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xmlns:wp14="http://schemas.microsoft.com/office/word/2010/wordml" w14:paraId="7E785DD8" wp14:textId="77777777">
      <w:pPr>
        <w:pStyle w:val="Tretekstu"/>
        <w:widowControl/>
        <w:bidi w:val="0"/>
        <w:spacing w:before="0" w:after="0"/>
        <w:ind w:left="0" w:right="0" w:hanging="0"/>
        <w:jc w:val="left"/>
        <w:rPr>
          <w:rFonts w:ascii="Times New Roman" w:hAnsi="Times New Roman"/>
          <w:caps w:val="false"/>
          <w:smallCaps w:val="false"/>
          <w:color w:val="5C5C5C"/>
          <w:spacing w:val="0"/>
          <w:sz w:val="28"/>
          <w:szCs w:val="28"/>
        </w:rPr>
      </w:pPr>
      <w:r>
        <w:rPr>
          <w:rFonts w:ascii="Times New Roman" w:hAnsi="Times New Roman"/>
          <w:b w:val="false"/>
          <w:i w:val="false"/>
          <w:caps w:val="false"/>
          <w:smallCaps w:val="false"/>
          <w:color w:val="5C5C5C"/>
          <w:spacing w:val="0"/>
          <w:sz w:val="28"/>
          <w:szCs w:val="28"/>
        </w:rPr>
        <w:t>Zajęcia rozwijające zainteresowania i uzdolnienia uczniów- SZACHY</w:t>
      </w:r>
    </w:p>
    <w:p xmlns:wp14="http://schemas.microsoft.com/office/word/2010/wordml" w14:paraId="672A6659" wp14:textId="77777777">
      <w:pPr>
        <w:pStyle w:val="Tretekstu"/>
        <w:widowControl/>
        <w:bidi w:val="0"/>
        <w:spacing w:before="0" w:after="0"/>
        <w:ind w:left="0" w:right="0" w:hanging="0"/>
        <w:jc w:val="left"/>
        <w:rPr>
          <w:b w:val="false"/>
          <w:i w:val="false"/>
        </w:rPr>
      </w:pPr>
      <w:r>
        <w:rPr>
          <w:rFonts w:ascii="Times New Roman" w:hAnsi="Times New Roman"/>
          <w:caps w:val="false"/>
          <w:smallCaps w:val="false"/>
          <w:color w:val="5C5C5C"/>
          <w:spacing w:val="0"/>
          <w:sz w:val="28"/>
          <w:szCs w:val="28"/>
        </w:rPr>
      </w:r>
    </w:p>
    <w:p xmlns:wp14="http://schemas.microsoft.com/office/word/2010/wordml" w:rsidP="4A179148" w14:paraId="23184600" wp14:textId="72EE0672">
      <w:pPr>
        <w:pStyle w:val="Tretekstu"/>
        <w:widowControl w:val="1"/>
        <w:bidi w:val="0"/>
        <w:spacing w:before="0" w:after="0"/>
        <w:ind w:left="0" w:right="0" w:hanging="0"/>
        <w:jc w:val="left"/>
        <w:rPr>
          <w:rFonts w:ascii="Times New Roman" w:hAnsi="Times New Roman"/>
          <w:caps w:val="0"/>
          <w:smallCaps w:val="0"/>
          <w:color w:val="5C5C5C"/>
          <w:spacing w:val="0"/>
          <w:sz w:val="28"/>
          <w:szCs w:val="28"/>
        </w:rPr>
      </w:pPr>
      <w:r>
        <w:rPr>
          <w:rFonts w:ascii="Times New Roman" w:hAnsi="Times New Roman"/>
          <w:b w:val="false"/>
          <w:i w:val="false"/>
          <w:caps w:val="false"/>
          <w:smallCaps w:val="false"/>
          <w:color w:val="5C5C5C"/>
          <w:spacing w:val="0"/>
          <w:sz w:val="28"/>
          <w:szCs w:val="28"/>
        </w:rPr>
        <w:tab/>
      </w:r>
      <w:r w:rsidRPr="4A179148" w:rsidR="4A179148">
        <w:rPr>
          <w:rFonts w:ascii="Times New Roman" w:hAnsi="Times New Roman"/>
          <w:b w:val="0"/>
          <w:bCs w:val="0"/>
          <w:i w:val="0"/>
          <w:iCs w:val="0"/>
          <w:caps w:val="0"/>
          <w:smallCaps w:val="0"/>
          <w:color w:val="5C5C5C"/>
          <w:spacing w:val="0"/>
          <w:sz w:val="28"/>
          <w:szCs w:val="28"/>
        </w:rPr>
        <w:t xml:space="preserve">Zajęcia szachowe w nowym roku szkolnym </w:t>
      </w:r>
      <w:r w:rsidRPr="4A179148" w:rsidR="4A179148">
        <w:rPr>
          <w:rFonts w:ascii="Times New Roman" w:hAnsi="Times New Roman"/>
          <w:b w:val="0"/>
          <w:bCs w:val="0"/>
          <w:i w:val="0"/>
          <w:iCs w:val="0"/>
          <w:caps w:val="0"/>
          <w:smallCaps w:val="0"/>
          <w:color w:val="5C5C5C"/>
          <w:spacing w:val="0"/>
          <w:sz w:val="28"/>
          <w:szCs w:val="28"/>
        </w:rPr>
        <w:t>2021/22</w:t>
      </w:r>
      <w:r w:rsidRPr="4A179148" w:rsidR="4A179148">
        <w:rPr>
          <w:rFonts w:ascii="Times New Roman" w:hAnsi="Times New Roman"/>
          <w:b w:val="0"/>
          <w:bCs w:val="0"/>
          <w:i w:val="0"/>
          <w:iCs w:val="0"/>
          <w:caps w:val="0"/>
          <w:smallCaps w:val="0"/>
          <w:color w:val="5C5C5C"/>
          <w:spacing w:val="0"/>
          <w:sz w:val="28"/>
          <w:szCs w:val="28"/>
        </w:rPr>
        <w:t xml:space="preserve"> odbywają się dla najmłodszych uczniów naszej szkoły w każdy </w:t>
      </w:r>
      <w:r w:rsidRPr="4A179148" w:rsidR="4A179148">
        <w:rPr>
          <w:rFonts w:ascii="Times New Roman" w:hAnsi="Times New Roman"/>
          <w:b w:val="0"/>
          <w:bCs w:val="0"/>
          <w:i w:val="0"/>
          <w:iCs w:val="0"/>
          <w:caps w:val="0"/>
          <w:smallCaps w:val="0"/>
          <w:color w:val="5C5C5C"/>
          <w:spacing w:val="0"/>
          <w:sz w:val="28"/>
          <w:szCs w:val="28"/>
        </w:rPr>
        <w:t>czwartek</w:t>
      </w:r>
      <w:r w:rsidRPr="4A179148" w:rsidR="4A179148">
        <w:rPr>
          <w:rFonts w:ascii="Times New Roman" w:hAnsi="Times New Roman"/>
          <w:b w:val="0"/>
          <w:bCs w:val="0"/>
          <w:i w:val="0"/>
          <w:iCs w:val="0"/>
          <w:caps w:val="0"/>
          <w:smallCaps w:val="0"/>
          <w:color w:val="5C5C5C"/>
          <w:spacing w:val="0"/>
          <w:sz w:val="28"/>
          <w:szCs w:val="28"/>
        </w:rPr>
        <w:t xml:space="preserve">!!! Podczas nich dzieci </w:t>
      </w:r>
      <w:r w:rsidRPr="4A179148" w:rsidR="4A179148">
        <w:rPr>
          <w:rFonts w:ascii="Times New Roman" w:hAnsi="Times New Roman"/>
          <w:b w:val="0"/>
          <w:bCs w:val="0"/>
          <w:i w:val="0"/>
          <w:iCs w:val="0"/>
          <w:caps w:val="0"/>
          <w:smallCaps w:val="0"/>
          <w:color w:val="5C5C5C"/>
          <w:spacing w:val="0"/>
          <w:sz w:val="28"/>
          <w:szCs w:val="28"/>
        </w:rPr>
        <w:t>doskonalą</w:t>
      </w:r>
      <w:r w:rsidRPr="4A179148" w:rsidR="4A179148">
        <w:rPr>
          <w:rFonts w:ascii="Times New Roman" w:hAnsi="Times New Roman"/>
          <w:b w:val="0"/>
          <w:bCs w:val="0"/>
          <w:i w:val="0"/>
          <w:iCs w:val="0"/>
          <w:caps w:val="0"/>
          <w:smallCaps w:val="0"/>
          <w:color w:val="5C5C5C"/>
          <w:spacing w:val="0"/>
          <w:sz w:val="28"/>
          <w:szCs w:val="28"/>
        </w:rPr>
        <w:t xml:space="preserve"> podstaw</w:t>
      </w:r>
      <w:r w:rsidRPr="4A179148" w:rsidR="4A179148">
        <w:rPr>
          <w:rFonts w:ascii="Times New Roman" w:hAnsi="Times New Roman"/>
          <w:b w:val="0"/>
          <w:bCs w:val="0"/>
          <w:i w:val="0"/>
          <w:iCs w:val="0"/>
          <w:caps w:val="0"/>
          <w:smallCaps w:val="0"/>
          <w:color w:val="5C5C5C"/>
          <w:spacing w:val="0"/>
          <w:sz w:val="28"/>
          <w:szCs w:val="28"/>
        </w:rPr>
        <w:t xml:space="preserve">y </w:t>
      </w:r>
      <w:r w:rsidRPr="4A179148" w:rsidR="4A179148">
        <w:rPr>
          <w:rFonts w:ascii="Times New Roman" w:hAnsi="Times New Roman"/>
          <w:b w:val="0"/>
          <w:bCs w:val="0"/>
          <w:i w:val="0"/>
          <w:iCs w:val="0"/>
          <w:caps w:val="0"/>
          <w:smallCaps w:val="0"/>
          <w:color w:val="5C5C5C"/>
          <w:spacing w:val="0"/>
          <w:sz w:val="28"/>
          <w:szCs w:val="28"/>
        </w:rPr>
        <w:t xml:space="preserve">i taktykę gry w szachy, a także ćwiczą własny sposób myślenia. </w:t>
      </w:r>
      <w:r>
        <w:rPr>
          <w:rFonts w:ascii="Times New Roman" w:hAnsi="Times New Roman"/>
          <w:b w:val="false"/>
          <w:i w:val="false"/>
          <w:caps w:val="false"/>
          <w:smallCaps w:val="false"/>
          <w:color w:val="5C5C5C"/>
          <w:spacing w:val="0"/>
          <w:sz w:val="28"/>
          <w:szCs w:val="28"/>
        </w:rPr>
        <w:br/>
      </w:r>
      <w:r w:rsidRPr="4A179148" w:rsidR="4A179148">
        <w:rPr>
          <w:rFonts w:ascii="Times New Roman" w:hAnsi="Times New Roman"/>
          <w:b w:val="0"/>
          <w:bCs w:val="0"/>
          <w:i w:val="0"/>
          <w:iCs w:val="0"/>
          <w:caps w:val="0"/>
          <w:smallCaps w:val="0"/>
          <w:color w:val="5C5C5C"/>
          <w:spacing w:val="0"/>
          <w:sz w:val="28"/>
          <w:szCs w:val="28"/>
        </w:rPr>
        <w:t xml:space="preserve">W zajęciach biorą udział </w:t>
      </w:r>
      <w:r w:rsidRPr="4A179148" w:rsidR="4A179148">
        <w:rPr>
          <w:rFonts w:ascii="Times New Roman" w:hAnsi="Times New Roman"/>
          <w:b w:val="0"/>
          <w:bCs w:val="0"/>
          <w:i w:val="0"/>
          <w:iCs w:val="0"/>
          <w:caps w:val="0"/>
          <w:smallCaps w:val="0"/>
          <w:color w:val="5C5C5C"/>
          <w:spacing w:val="0"/>
          <w:sz w:val="28"/>
          <w:szCs w:val="28"/>
        </w:rPr>
        <w:t xml:space="preserve">uczniowie znający</w:t>
      </w:r>
      <w:r w:rsidRPr="4A179148" w:rsidR="4A179148">
        <w:rPr>
          <w:rFonts w:ascii="Times New Roman" w:hAnsi="Times New Roman"/>
          <w:b w:val="0"/>
          <w:bCs w:val="0"/>
          <w:i w:val="0"/>
          <w:iCs w:val="0"/>
          <w:caps w:val="0"/>
          <w:smallCaps w:val="0"/>
          <w:color w:val="5C5C5C"/>
          <w:spacing w:val="0"/>
          <w:sz w:val="28"/>
          <w:szCs w:val="28"/>
        </w:rPr>
        <w:t xml:space="preserve"> </w:t>
      </w:r>
      <w:r w:rsidRPr="4A179148" w:rsidR="4A179148">
        <w:rPr>
          <w:rFonts w:ascii="Times New Roman" w:hAnsi="Times New Roman"/>
          <w:b w:val="0"/>
          <w:bCs w:val="0"/>
          <w:i w:val="0"/>
          <w:iCs w:val="0"/>
          <w:caps w:val="0"/>
          <w:smallCaps w:val="0"/>
          <w:color w:val="5C5C5C"/>
          <w:spacing w:val="0"/>
          <w:sz w:val="28"/>
          <w:szCs w:val="28"/>
        </w:rPr>
        <w:t xml:space="preserve">już </w:t>
      </w:r>
      <w:r w:rsidRPr="4A179148" w:rsidR="4A179148">
        <w:rPr>
          <w:rFonts w:ascii="Times New Roman" w:hAnsi="Times New Roman"/>
          <w:b w:val="0"/>
          <w:bCs w:val="0"/>
          <w:i w:val="0"/>
          <w:iCs w:val="0"/>
          <w:caps w:val="0"/>
          <w:smallCaps w:val="0"/>
          <w:color w:val="5C5C5C"/>
          <w:spacing w:val="0"/>
          <w:sz w:val="28"/>
          <w:szCs w:val="28"/>
        </w:rPr>
        <w:t xml:space="preserve">grę w szachy. </w:t>
      </w:r>
      <w:r w:rsidRPr="4A179148" w:rsidR="4A179148">
        <w:rPr>
          <w:rFonts w:ascii="Times New Roman" w:hAnsi="Times New Roman"/>
          <w:b w:val="0"/>
          <w:bCs w:val="0"/>
          <w:i w:val="0"/>
          <w:iCs w:val="0"/>
          <w:caps w:val="0"/>
          <w:smallCaps w:val="0"/>
          <w:color w:val="5C5C5C"/>
          <w:spacing w:val="0"/>
          <w:sz w:val="28"/>
          <w:szCs w:val="28"/>
        </w:rPr>
        <w:t>Uczestnicy zajęć rozgrywają swoje pierwsze Turnieje Szachowe i mają piękne osiągnięcia.</w:t>
      </w:r>
    </w:p>
    <w:p xmlns:wp14="http://schemas.microsoft.com/office/word/2010/wordml" w14:paraId="3A7C63D0" wp14:textId="77777777">
      <w:pPr>
        <w:pStyle w:val="Tretekstu"/>
        <w:widowControl/>
        <w:bidi w:val="0"/>
        <w:spacing w:before="0" w:after="0"/>
        <w:ind w:left="0" w:right="0" w:hanging="0"/>
        <w:jc w:val="left"/>
        <w:rPr>
          <w:rFonts w:ascii="Times New Roman" w:hAnsi="Times New Roman"/>
          <w:caps w:val="false"/>
          <w:smallCaps w:val="false"/>
          <w:color w:val="5C5C5C"/>
          <w:spacing w:val="0"/>
          <w:sz w:val="28"/>
          <w:szCs w:val="28"/>
        </w:rPr>
      </w:pPr>
      <w:r>
        <w:rPr>
          <w:rFonts w:ascii="Times New Roman" w:hAnsi="Times New Roman"/>
          <w:caps w:val="false"/>
          <w:smallCaps w:val="false"/>
          <w:color w:val="5C5C5C"/>
          <w:spacing w:val="0"/>
          <w:sz w:val="28"/>
          <w:szCs w:val="28"/>
        </w:rPr>
        <w:t xml:space="preserve"> </w:t>
      </w:r>
      <w:r>
        <w:rPr>
          <w:rFonts w:ascii="Times New Roman" w:hAnsi="Times New Roman"/>
          <w:b w:val="false"/>
          <w:i w:val="false"/>
          <w:caps w:val="false"/>
          <w:smallCaps w:val="false"/>
          <w:color w:val="5C5C5C"/>
          <w:spacing w:val="0"/>
          <w:sz w:val="28"/>
          <w:szCs w:val="28"/>
        </w:rPr>
        <w:t>Szachy sprzyjają wszechstronnemu rozwojowi ucznia. Stwarzają nieograniczone możliwości wykazania inicjatywy, kształcą wyobraźnię przestrzenną, ćwiczą pamięć, uwagę, koncentrację a przede wszystkim inicjują sytuacje wymagające abstrakcyjnego i logicznego myślenia. Nauka gry w szachy wpływa dodatnio na zwiększenie aktywności umysłowej ucznia, przyczynia się do rozwoju inteligencji. Szachy zawierają wiele elementów wychowawczych. Kształcą te cechy charakteru, które prowadzą do zwycięstwa, nie tylko na zawodach sportowych, ale i w życiu. Szachy wyrabiają umiejętność panowania nad sobą i uczą wytrwałości.</w:t>
      </w:r>
    </w:p>
    <w:p xmlns:wp14="http://schemas.microsoft.com/office/word/2010/wordml" w14:paraId="61EB8725" wp14:textId="77777777">
      <w:pPr>
        <w:pStyle w:val="Tretekstu"/>
        <w:widowControl/>
        <w:bidi w:val="0"/>
        <w:spacing w:before="0" w:after="0"/>
        <w:ind w:left="0" w:right="0" w:hanging="0"/>
        <w:jc w:val="left"/>
        <w:rPr>
          <w:rFonts w:ascii="Times New Roman" w:hAnsi="Times New Roman"/>
          <w:caps w:val="false"/>
          <w:smallCaps w:val="false"/>
          <w:color w:val="5C5C5C"/>
          <w:spacing w:val="0"/>
          <w:sz w:val="28"/>
          <w:szCs w:val="28"/>
        </w:rPr>
      </w:pPr>
      <w:r>
        <w:rPr>
          <w:rFonts w:ascii="Times New Roman" w:hAnsi="Times New Roman"/>
          <w:b w:val="false"/>
          <w:i w:val="false"/>
          <w:caps w:val="false"/>
          <w:smallCaps w:val="false"/>
          <w:color w:val="5C5C5C"/>
          <w:spacing w:val="0"/>
          <w:sz w:val="28"/>
          <w:szCs w:val="28"/>
        </w:rPr>
        <w:t xml:space="preserve"> </w:t>
      </w:r>
      <w:r>
        <w:rPr>
          <w:rFonts w:ascii="Times New Roman" w:hAnsi="Times New Roman"/>
          <w:b w:val="false"/>
          <w:i w:val="false"/>
          <w:caps w:val="false"/>
          <w:smallCaps w:val="false"/>
          <w:color w:val="5C5C5C"/>
          <w:spacing w:val="0"/>
          <w:sz w:val="28"/>
          <w:szCs w:val="28"/>
        </w:rPr>
        <w:t>Nadal m</w:t>
      </w:r>
      <w:r>
        <w:rPr>
          <w:rFonts w:ascii="Times New Roman" w:hAnsi="Times New Roman"/>
          <w:b w:val="false"/>
          <w:i w:val="false"/>
          <w:caps w:val="false"/>
          <w:smallCaps w:val="false"/>
          <w:color w:val="5C5C5C"/>
          <w:spacing w:val="0"/>
          <w:sz w:val="28"/>
          <w:szCs w:val="28"/>
        </w:rPr>
        <w:t>amy nadzieję, że nauka gry w szachy wpłynie na lepszy rozwój logicznego myślenia uczniów, a przez to ułatwi rozumienie treści matematycznych.</w:t>
      </w:r>
    </w:p>
    <w:p xmlns:wp14="http://schemas.microsoft.com/office/word/2010/wordml" w14:paraId="0A37501D" wp14:textId="77777777">
      <w:pPr>
        <w:pStyle w:val="Normal"/>
        <w:bidi w:val="0"/>
        <w:jc w:val="left"/>
        <w:rPr/>
      </w:pPr>
      <w:r>
        <w:rPr/>
      </w:r>
    </w:p>
    <w:sectPr>
      <w:type w:val="nextPage"/>
      <w:pgSz w:w="11906" w:h="16838" w:orient="portrait"/>
      <w:pgMar w:top="1134" w:right="1134" w:bottom="1134" w:left="1134" w:header="0" w:footer="0"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Times New Roman">
    <w:charset w:val="01"/>
    <w:family w:val="roman"/>
    <w:pitch w:val="variable"/>
  </w:font>
</w:fonts>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00"/>
  <w:trackRevisions w:val="false"/>
  <w:defaultTabStop w:val="709"/>
  <w14:docId w14:val="5016459C"/>
  <w15:docId w15:val="{797D46F4-045E-4E6A-B89C-739A2473D51B}"/>
  <w:rsids>
    <w:rsidRoot w:val="4A179148"/>
    <w:rsid w:val="4A179148"/>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Liberation Serif" w:hAnsi="Liberation Serif" w:eastAsia="NSimSun" w:cs="Arial"/>
        <w:kern w:val="2"/>
        <w:sz w:val="24"/>
        <w:szCs w:val="24"/>
        <w:lang w:val="pl-PL"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Arial"/>
      <w:color w:val="auto"/>
      <w:kern w:val="2"/>
      <w:sz w:val="24"/>
      <w:szCs w:val="24"/>
      <w:lang w:val="pl-PL" w:eastAsia="zh-CN" w:bidi="hi-IN"/>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before="0" w:after="140" w:line="276" w:lineRule="auto"/>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fontTable" Target="fontTable.xml" Id="rId2" /><Relationship Type="http://schemas.openxmlformats.org/officeDocument/2006/relationships/styles" Target="styles.xml" Id="rId1" /><Relationship Type="http://schemas.openxmlformats.org/officeDocument/2006/relationships/customXml" Target="../customXml/item3.xml" Id="rId6" /><Relationship Type="http://schemas.openxmlformats.org/officeDocument/2006/relationships/customXml" Target="../customXml/item2.xml" Id="rId5" /><Relationship Type="http://schemas.openxmlformats.org/officeDocument/2006/relationships/customXml" Target="../customXml/item1.xml" Id="rId4"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0FD80DD47B67B458CB15FF44D771B94" ma:contentTypeVersion="15" ma:contentTypeDescription="Utwórz nowy dokument." ma:contentTypeScope="" ma:versionID="7beb6ec5ae47bb0363bed47724a67f61">
  <xsd:schema xmlns:xsd="http://www.w3.org/2001/XMLSchema" xmlns:xs="http://www.w3.org/2001/XMLSchema" xmlns:p="http://schemas.microsoft.com/office/2006/metadata/properties" xmlns:ns2="6e0bcba3-520a-4344-bc12-40ce4ddfb81b" xmlns:ns3="062e5633-10cf-4ef8-9948-80f0cfe9ac32" targetNamespace="http://schemas.microsoft.com/office/2006/metadata/properties" ma:root="true" ma:fieldsID="2084cd356369bae9760f474941ea14e2" ns2:_="" ns3:_="">
    <xsd:import namespace="6e0bcba3-520a-4344-bc12-40ce4ddfb81b"/>
    <xsd:import namespace="062e5633-10cf-4ef8-9948-80f0cfe9ac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bcba3-520a-4344-bc12-40ce4ddfb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4d278861-cde0-4056-8469-58a3ef68fc0a"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2e5633-10cf-4ef8-9948-80f0cfe9ac3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a988334d-a62c-49ee-9162-45ff46925f38}" ma:internalName="TaxCatchAll" ma:showField="CatchAllData" ma:web="062e5633-10cf-4ef8-9948-80f0cfe9ac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0bcba3-520a-4344-bc12-40ce4ddfb81b">
      <Terms xmlns="http://schemas.microsoft.com/office/infopath/2007/PartnerControls"/>
    </lcf76f155ced4ddcb4097134ff3c332f>
    <TaxCatchAll xmlns="062e5633-10cf-4ef8-9948-80f0cfe9ac32" xsi:nil="true"/>
  </documentManagement>
</p:properties>
</file>

<file path=customXml/itemProps1.xml><?xml version="1.0" encoding="utf-8"?>
<ds:datastoreItem xmlns:ds="http://schemas.openxmlformats.org/officeDocument/2006/customXml" ds:itemID="{228CE50E-0EE3-44BD-8887-CB0BD44FE68C}"/>
</file>

<file path=customXml/itemProps2.xml><?xml version="1.0" encoding="utf-8"?>
<ds:datastoreItem xmlns:ds="http://schemas.openxmlformats.org/officeDocument/2006/customXml" ds:itemID="{6AC38A78-B325-4B15-84E7-0D32097D169A}"/>
</file>

<file path=customXml/itemProps3.xml><?xml version="1.0" encoding="utf-8"?>
<ds:datastoreItem xmlns:ds="http://schemas.openxmlformats.org/officeDocument/2006/customXml" ds:itemID="{9623061F-7C8A-4BAA-83E4-04E5CAF97E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
  <ap:Application>Microsoft Word for the web</ap:Application>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Agata Koperska-Ścipień</cp:lastModifiedBy>
  <cp:revision>2</cp:revision>
  <dcterms:created xsi:type="dcterms:W3CDTF">2022-12-06T17:37:51Z</dcterms:created>
  <dcterms:modified xsi:type="dcterms:W3CDTF">2022-12-06T17:29:55Z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0x01010090FD80DD47B67B458CB15FF44D771B94</vt:lpwstr>
  </property>
  <property fmtid="{D5CDD505-2E9C-101B-9397-08002B2CF9AE}" pid="3" name="MediaServiceImageTags">
    <vt:lpwstr/>
  </property>
</Properties>
</file>