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D0EC2" w:rsidR="009D0EC2" w:rsidP="009D0EC2" w:rsidRDefault="009D0EC2" w14:paraId="65BDDAFB" wp14:textId="77777777">
      <w:pPr>
        <w:pStyle w:val="NormalnyWeb"/>
        <w:shd w:val="clear" w:color="auto" w:fill="FFFFFF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  <w:sz w:val="28"/>
          <w:szCs w:val="28"/>
        </w:rPr>
        <w:t>Języki obce naszą drogą ku przyszłości</w:t>
      </w:r>
    </w:p>
    <w:p xmlns:wp14="http://schemas.microsoft.com/office/word/2010/wordml" w:rsidRPr="009D0EC2" w:rsidR="009D0EC2" w:rsidP="0222D67B" w:rsidRDefault="009D0EC2" w14:paraId="2DB174FA" wp14:textId="70A6E466">
      <w:pPr>
        <w:pStyle w:val="Normalny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222D67B" w:rsidR="009D0EC2">
        <w:rPr>
          <w:rFonts w:ascii="Arial" w:hAnsi="Arial" w:cs="Arial"/>
        </w:rPr>
        <w:t>W roku szkolnym 2022/2023 realizacja z języka niemieckiego</w:t>
      </w:r>
      <w:r w:rsidRPr="0222D67B" w:rsidR="009D0EC2">
        <w:rPr>
          <w:rFonts w:ascii="Arial" w:hAnsi="Arial" w:cs="Arial"/>
        </w:rPr>
        <w:t>: Bożena Lotko, z </w:t>
      </w:r>
      <w:r w:rsidRPr="0222D67B" w:rsidR="009D0EC2">
        <w:rPr>
          <w:rFonts w:ascii="Arial" w:hAnsi="Arial" w:cs="Arial"/>
        </w:rPr>
        <w:t xml:space="preserve">języka angielskiego: </w:t>
      </w:r>
      <w:r w:rsidRPr="0222D67B" w:rsidR="56C12812">
        <w:rPr>
          <w:rFonts w:ascii="Arial" w:hAnsi="Arial" w:cs="Arial"/>
        </w:rPr>
        <w:t>Iga Ziobro i Judyta Walczak</w:t>
      </w:r>
    </w:p>
    <w:p xmlns:wp14="http://schemas.microsoft.com/office/word/2010/wordml" w:rsidRPr="009D0EC2" w:rsidR="009D0EC2" w:rsidP="009D0EC2" w:rsidRDefault="009D0EC2" w14:paraId="672A6659" wp14:textId="77777777">
      <w:pPr>
        <w:pStyle w:val="Normalny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sz w:val="28"/>
          <w:szCs w:val="28"/>
        </w:rPr>
      </w:pPr>
    </w:p>
    <w:p xmlns:wp14="http://schemas.microsoft.com/office/word/2010/wordml" w:rsidRPr="009D0EC2" w:rsidR="009D0EC2" w:rsidP="009D0EC2" w:rsidRDefault="009D0EC2" w14:paraId="05690B84" wp14:textId="7777777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Innowacja: metodyczno- programowa;</w:t>
      </w:r>
    </w:p>
    <w:p xmlns:wp14="http://schemas.microsoft.com/office/word/2010/wordml" w:rsidRPr="009D0EC2" w:rsidR="009D0EC2" w:rsidP="009D0EC2" w:rsidRDefault="009D0EC2" w14:paraId="2732AF85" wp14:textId="77777777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Tytuł: Języki obce naszą droga ku przyszłości;</w:t>
      </w:r>
    </w:p>
    <w:p xmlns:wp14="http://schemas.microsoft.com/office/word/2010/wordml" w:rsidR="009D0EC2" w:rsidP="009D0EC2" w:rsidRDefault="009D0EC2" w14:paraId="42B7B1D4" wp14:textId="77777777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9D0EC2">
        <w:rPr>
          <w:rFonts w:ascii="Arial" w:hAnsi="Arial" w:cs="Arial"/>
        </w:rPr>
        <w:t xml:space="preserve">Autor: Milena </w:t>
      </w:r>
      <w:proofErr w:type="spellStart"/>
      <w:r w:rsidRPr="009D0EC2">
        <w:rPr>
          <w:rFonts w:ascii="Arial" w:hAnsi="Arial" w:cs="Arial"/>
        </w:rPr>
        <w:t>Machnio</w:t>
      </w:r>
      <w:proofErr w:type="spellEnd"/>
      <w:r w:rsidRPr="009D0EC2">
        <w:rPr>
          <w:rFonts w:ascii="Arial" w:hAnsi="Arial" w:cs="Arial"/>
        </w:rPr>
        <w:t xml:space="preserve">, Agata </w:t>
      </w:r>
      <w:proofErr w:type="spellStart"/>
      <w:r w:rsidRPr="009D0EC2">
        <w:rPr>
          <w:rFonts w:ascii="Arial" w:hAnsi="Arial" w:cs="Arial"/>
        </w:rPr>
        <w:t>Pawluczyk</w:t>
      </w:r>
      <w:proofErr w:type="spellEnd"/>
      <w:r w:rsidRPr="009D0EC2">
        <w:rPr>
          <w:rFonts w:ascii="Arial" w:hAnsi="Arial" w:cs="Arial"/>
        </w:rPr>
        <w:t>- Syroka;</w:t>
      </w:r>
    </w:p>
    <w:p xmlns:wp14="http://schemas.microsoft.com/office/word/2010/wordml" w:rsidRPr="009D0EC2" w:rsidR="009D0EC2" w:rsidP="009D0EC2" w:rsidRDefault="009D0EC2" w14:paraId="7E0B0AA0" wp14:textId="77777777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  <w:shd w:val="clear" w:color="auto" w:fill="FFFFFF"/>
        </w:rPr>
        <w:t xml:space="preserve">Czas trwania: od roku szkolnego 2017/2018 dla klas IV- VI ( język niemiecki), klasy IV-VIII (języki angielski). Innowacja będzie kontynuowana i wznawiana w kolejnych latach szkolnych. </w:t>
      </w:r>
    </w:p>
    <w:p xmlns:wp14="http://schemas.microsoft.com/office/word/2010/wordml" w:rsidRPr="009D0EC2" w:rsidR="009D0EC2" w:rsidP="009D0EC2" w:rsidRDefault="009D0EC2" w14:paraId="7D2D21B1" wp14:textId="77777777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Program innowacji przeznaczony jest do realizacji w szkole na zajęciach edukacyjnych z języka niemieckiego oraz angielskiego. Celem tej innowacji jest wprowadzenie na stałe nauki języka niemieckiego od klasy IV Szkoły Podstawowej.</w:t>
      </w:r>
      <w:r w:rsidRPr="009D0EC2">
        <w:rPr>
          <w:rStyle w:val="Pogrubienie"/>
          <w:rFonts w:ascii="Arial" w:hAnsi="Arial" w:cs="Arial"/>
        </w:rPr>
        <w:t> </w:t>
      </w:r>
      <w:r w:rsidRPr="009D0EC2">
        <w:rPr>
          <w:rFonts w:ascii="Arial" w:hAnsi="Arial" w:cs="Arial"/>
        </w:rPr>
        <w:t>Tematyka zajęć z języka niemieckiego i angielskiego jest spójna z zagadnieniami ujętymi w Postawie Programowej  dla II etapu edukacyjnego.</w:t>
      </w:r>
      <w:r w:rsidRPr="009D0EC2">
        <w:rPr>
          <w:rFonts w:ascii="Arial" w:hAnsi="Arial" w:cs="Arial"/>
        </w:rPr>
        <w:br/>
      </w:r>
    </w:p>
    <w:p xmlns:wp14="http://schemas.microsoft.com/office/word/2010/wordml" w:rsidRPr="009D0EC2" w:rsidR="009D0EC2" w:rsidP="009D0EC2" w:rsidRDefault="009D0EC2" w14:paraId="5C840BDA" wp14:textId="77777777">
      <w:pPr>
        <w:pStyle w:val="NormalnyWeb"/>
        <w:shd w:val="clear" w:color="auto" w:fill="FFFFFF"/>
        <w:rPr>
          <w:rFonts w:ascii="Arial" w:hAnsi="Arial" w:cs="Arial"/>
          <w:sz w:val="22"/>
          <w:szCs w:val="22"/>
        </w:rPr>
      </w:pPr>
      <w:r w:rsidRPr="009D0EC2">
        <w:rPr>
          <w:rStyle w:val="Pogrubienie"/>
          <w:rFonts w:ascii="Arial" w:hAnsi="Arial" w:cs="Arial"/>
        </w:rPr>
        <w:t>Cele ogólne:</w:t>
      </w:r>
      <w:r w:rsidRPr="009D0EC2">
        <w:rPr>
          <w:rFonts w:ascii="Arial" w:hAnsi="Arial" w:cs="Arial"/>
          <w:b/>
          <w:bCs/>
        </w:rPr>
        <w:br/>
      </w:r>
    </w:p>
    <w:p xmlns:wp14="http://schemas.microsoft.com/office/word/2010/wordml" w:rsidRPr="009D0EC2" w:rsidR="009D0EC2" w:rsidP="009D0EC2" w:rsidRDefault="009D0EC2" w14:paraId="37544706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Rozwijanie pasji językowych uczniów;</w:t>
      </w:r>
    </w:p>
    <w:p xmlns:wp14="http://schemas.microsoft.com/office/word/2010/wordml" w:rsidRPr="009D0EC2" w:rsidR="009D0EC2" w:rsidP="009D0EC2" w:rsidRDefault="009D0EC2" w14:paraId="4A8895F9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Poszerzanie kompetencji językowych z zakresu posługiwania się językiem niemieckim oraz angielskim;</w:t>
      </w:r>
    </w:p>
    <w:p xmlns:wp14="http://schemas.microsoft.com/office/word/2010/wordml" w:rsidRPr="009D0EC2" w:rsidR="009D0EC2" w:rsidP="009D0EC2" w:rsidRDefault="009D0EC2" w14:paraId="4360656F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Rozwijanie umiejętności pisania, czytania, słuchania oraz mówienia w języku obcym;</w:t>
      </w:r>
    </w:p>
    <w:p xmlns:wp14="http://schemas.microsoft.com/office/word/2010/wordml" w:rsidRPr="009D0EC2" w:rsidR="009D0EC2" w:rsidP="009D0EC2" w:rsidRDefault="009D0EC2" w14:paraId="773845C7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Wzbogacanie wiedzy na temat kultury i zwyczajów w krajach niemieckojęzycznych oraz anglosaskich;</w:t>
      </w:r>
    </w:p>
    <w:p xmlns:wp14="http://schemas.microsoft.com/office/word/2010/wordml" w:rsidRPr="009D0EC2" w:rsidR="009D0EC2" w:rsidP="009D0EC2" w:rsidRDefault="009D0EC2" w14:paraId="087DAED3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Doskonalenie umiejętności redagowania tekstów użytkowych w języku polskim niemieckim, angielskim (w formie papierowej oraz komputerowej);</w:t>
      </w:r>
    </w:p>
    <w:p xmlns:wp14="http://schemas.microsoft.com/office/word/2010/wordml" w:rsidRPr="009D0EC2" w:rsidR="009D0EC2" w:rsidP="009D0EC2" w:rsidRDefault="009D0EC2" w14:paraId="03CEEE39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Ćwiczenie umiejętności korzystania z programu Power Point oraz Word;</w:t>
      </w:r>
    </w:p>
    <w:p xmlns:wp14="http://schemas.microsoft.com/office/word/2010/wordml" w:rsidRPr="009D0EC2" w:rsidR="009D0EC2" w:rsidP="009D0EC2" w:rsidRDefault="009D0EC2" w14:paraId="7528F58C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Kształtowanie postaw tolerancji wobec innych narodów oraz współpracy w grupie;</w:t>
      </w:r>
    </w:p>
    <w:p xmlns:wp14="http://schemas.microsoft.com/office/word/2010/wordml" w:rsidRPr="009D0EC2" w:rsidR="009D0EC2" w:rsidP="009D0EC2" w:rsidRDefault="009D0EC2" w14:paraId="0DFB7422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Doskonalenie umiejętności wykorzystywania wiedzy w praktyce;</w:t>
      </w:r>
    </w:p>
    <w:p xmlns:wp14="http://schemas.microsoft.com/office/word/2010/wordml" w:rsidRPr="009D0EC2" w:rsidR="009D0EC2" w:rsidP="009D0EC2" w:rsidRDefault="009D0EC2" w14:paraId="02A3B495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 xml:space="preserve">-  Wykorzystanie komputera oraz </w:t>
      </w:r>
      <w:proofErr w:type="spellStart"/>
      <w:r w:rsidRPr="009D0EC2">
        <w:rPr>
          <w:rFonts w:ascii="Arial" w:hAnsi="Arial" w:cs="Arial"/>
        </w:rPr>
        <w:t>internetu</w:t>
      </w:r>
      <w:proofErr w:type="spellEnd"/>
      <w:r w:rsidRPr="009D0EC2">
        <w:rPr>
          <w:rFonts w:ascii="Arial" w:hAnsi="Arial" w:cs="Arial"/>
        </w:rPr>
        <w:t xml:space="preserve"> w nauce języków obcych (gry oraz filmy językowe).</w:t>
      </w:r>
    </w:p>
    <w:p xmlns:wp14="http://schemas.microsoft.com/office/word/2010/wordml" w:rsidRPr="009D0EC2" w:rsidR="009D0EC2" w:rsidP="009D0EC2" w:rsidRDefault="009D0EC2" w14:paraId="20518B15" wp14:textId="77777777">
      <w:pPr>
        <w:pStyle w:val="NormalnyWeb"/>
        <w:shd w:val="clear" w:color="auto" w:fill="FFFFFF"/>
        <w:rPr>
          <w:rFonts w:ascii="Arial" w:hAnsi="Arial" w:cs="Arial"/>
          <w:sz w:val="22"/>
          <w:szCs w:val="22"/>
        </w:rPr>
      </w:pPr>
      <w:r w:rsidRPr="009D0EC2">
        <w:rPr>
          <w:rStyle w:val="Pogrubienie"/>
          <w:rFonts w:ascii="Arial" w:hAnsi="Arial" w:cs="Arial"/>
        </w:rPr>
        <w:t> Cele szczegółowe:</w:t>
      </w:r>
    </w:p>
    <w:p xmlns:wp14="http://schemas.microsoft.com/office/word/2010/wordml" w:rsidRPr="009D0EC2" w:rsidR="009D0EC2" w:rsidP="009D0EC2" w:rsidRDefault="009D0EC2" w14:paraId="019B5CFA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 - Znajomość środków językowych (leksykalnych, gramatycznych, ortograficznych oraz fonetycznych) i sprawne posługiwanie się ich zasobem, umożliwiającym komunikację w zakresie 14 tematów: człowiek,  miejsce zamieszkania, edukacja, praca, życie prywatne, żywienie, zakupy i usługi, podróżowanie i turystyka,  kultura, sport, zdrowie, technika, świat przyrody, życie społeczne;</w:t>
      </w:r>
    </w:p>
    <w:p xmlns:wp14="http://schemas.microsoft.com/office/word/2010/wordml" w:rsidRPr="009D0EC2" w:rsidR="009D0EC2" w:rsidP="009D0EC2" w:rsidRDefault="009D0EC2" w14:paraId="6D21DC6E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Rozumienie wypowiedzi ustnych i pisemnych na tematy wyżej wymienione;</w:t>
      </w:r>
    </w:p>
    <w:p xmlns:wp14="http://schemas.microsoft.com/office/word/2010/wordml" w:rsidRPr="009D0EC2" w:rsidR="009D0EC2" w:rsidP="009D0EC2" w:rsidRDefault="009D0EC2" w14:paraId="235E7026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Tworzenie wypowiedzi ustnych i pisemnych na tematy wyżej wymienione;</w:t>
      </w:r>
    </w:p>
    <w:p xmlns:wp14="http://schemas.microsoft.com/office/word/2010/wordml" w:rsidRPr="009D0EC2" w:rsidR="009D0EC2" w:rsidP="009D0EC2" w:rsidRDefault="009D0EC2" w14:paraId="3AACFDD7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lastRenderedPageBreak/>
        <w:t>-  Odbiór tekstu słuchanego oraz czytanego, z uwzględnieniem takich umiejętności jak: określanie głównej myśli tekstu, określanie intencji autora tekstu oraz kontekstu wypowiedzi, wyszukiwanie w tekście określonych informacji, a także reagowanie na polecenia;</w:t>
      </w:r>
    </w:p>
    <w:p xmlns:wp14="http://schemas.microsoft.com/office/word/2010/wordml" w:rsidRPr="009D0EC2" w:rsidR="009D0EC2" w:rsidP="009D0EC2" w:rsidRDefault="009D0EC2" w14:paraId="0560140A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Rozwijanie takich umiejętności jak: opisywan</w:t>
      </w:r>
      <w:r>
        <w:rPr>
          <w:rFonts w:ascii="Arial" w:hAnsi="Arial" w:cs="Arial"/>
        </w:rPr>
        <w:t>ie ludzi, przedmiotów, miejsc i </w:t>
      </w:r>
      <w:r w:rsidRPr="009D0EC2">
        <w:rPr>
          <w:rFonts w:ascii="Arial" w:hAnsi="Arial" w:cs="Arial"/>
        </w:rPr>
        <w:t>czynności, opowiadanie o wydarzeniach życia codziennego, przedstawianie faktów z  przyszłości, przeszłości, teraźniejszości, wyrażanie opinii, poglądów, uczuć, opisywanie swoich upodobań oraz opisywanie intencji i planów na przyszłość;</w:t>
      </w:r>
    </w:p>
    <w:p xmlns:wp14="http://schemas.microsoft.com/office/word/2010/wordml" w:rsidRPr="009D0EC2" w:rsidR="009D0EC2" w:rsidP="009D0EC2" w:rsidRDefault="009D0EC2" w14:paraId="48A8A389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Kształtowanie u uczniów odpowiednich nawyków reagowania na usłyszaną lub przeczytaną wiadomość poprzez stwarzanie różnych kontekstów sytuacyjnych;</w:t>
      </w:r>
    </w:p>
    <w:p xmlns:wp14="http://schemas.microsoft.com/office/word/2010/wordml" w:rsidRPr="009D0EC2" w:rsidR="009D0EC2" w:rsidP="009D0EC2" w:rsidRDefault="009D0EC2" w14:paraId="0363AEE1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Rozwijanie umiejętności samodzielnego uczenia si</w:t>
      </w:r>
      <w:r>
        <w:rPr>
          <w:rFonts w:ascii="Arial" w:hAnsi="Arial" w:cs="Arial"/>
        </w:rPr>
        <w:t>ę, wyszukiwania i korzystania z </w:t>
      </w:r>
      <w:r w:rsidRPr="009D0EC2">
        <w:rPr>
          <w:rFonts w:ascii="Arial" w:hAnsi="Arial" w:cs="Arial"/>
        </w:rPr>
        <w:t>rozmaitych źródeł informacji (np. encyklopedii, mediów);</w:t>
      </w:r>
    </w:p>
    <w:p xmlns:wp14="http://schemas.microsoft.com/office/word/2010/wordml" w:rsidRPr="009D0EC2" w:rsidR="009D0EC2" w:rsidP="009D0EC2" w:rsidRDefault="009D0EC2" w14:paraId="0D3F9453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 Zapoznanie uczniów z różnymi strategiami w nauce języka, takimi jak domyślanie się znaczenia wyrazów z kontekstu, rozumienie tekstu zawierającego nieznane słowa, zastąpienie zapomnianego lub nieznanego słowa innym wyrazem;</w:t>
      </w:r>
    </w:p>
    <w:p xmlns:wp14="http://schemas.microsoft.com/office/word/2010/wordml" w:rsidRPr="009D0EC2" w:rsidR="009D0EC2" w:rsidP="009D0EC2" w:rsidRDefault="009D0EC2" w14:paraId="7E2F18D9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Zachęcanie uczniów do dokonywania samooceny, tak aby mieli świadomość postępu, jaki robią w nauce języka niemieckiego i angielskiego;</w:t>
      </w:r>
    </w:p>
    <w:p xmlns:wp14="http://schemas.microsoft.com/office/word/2010/wordml" w:rsidRPr="009D0EC2" w:rsidR="009D0EC2" w:rsidP="009D0EC2" w:rsidRDefault="009D0EC2" w14:paraId="35667C1A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Przygotowanie do udziału w konkursach językowych;</w:t>
      </w:r>
    </w:p>
    <w:p xmlns:wp14="http://schemas.microsoft.com/office/word/2010/wordml" w:rsidRPr="009D0EC2" w:rsidR="009D0EC2" w:rsidP="009D0EC2" w:rsidRDefault="009D0EC2" w14:paraId="359176F6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  Rozwijanie ciekawości uczniów krajami niemieckojęzycznymi oraz anglosaskimi, ich tradycjami, życiem codziennym i porównywanie z obyczajami panującymi w Polsce.</w:t>
      </w:r>
    </w:p>
    <w:p xmlns:wp14="http://schemas.microsoft.com/office/word/2010/wordml" w:rsidRPr="009D0EC2" w:rsidR="009D0EC2" w:rsidP="009D0EC2" w:rsidRDefault="009D0EC2" w14:paraId="6E7BEAA2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 </w:t>
      </w:r>
    </w:p>
    <w:p xmlns:wp14="http://schemas.microsoft.com/office/word/2010/wordml" w:rsidRPr="009D0EC2" w:rsidR="009D0EC2" w:rsidP="009D0EC2" w:rsidRDefault="009D0EC2" w14:paraId="5F25219F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Style w:val="Uwydatnienie"/>
          <w:rFonts w:ascii="Arial" w:hAnsi="Arial" w:cs="Arial"/>
          <w:b/>
          <w:bCs/>
        </w:rPr>
        <w:t>Innowacyjność w nauce języka niemieckiego oraz angielskiego odbywać się będzie poprzez:</w:t>
      </w:r>
    </w:p>
    <w:p xmlns:wp14="http://schemas.microsoft.com/office/word/2010/wordml" w:rsidRPr="009D0EC2" w:rsidR="009D0EC2" w:rsidP="009D0EC2" w:rsidRDefault="009D0EC2" w14:paraId="2405653A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Praktyczne wykorzystanie poznanego słownictwa poprzez stwarzanie przez nauczyciela naturalnych warunków do jego użycia;</w:t>
      </w:r>
    </w:p>
    <w:p xmlns:wp14="http://schemas.microsoft.com/office/word/2010/wordml" w:rsidRPr="009D0EC2" w:rsidR="009D0EC2" w:rsidP="009D0EC2" w:rsidRDefault="009D0EC2" w14:paraId="74E27E64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Uczestnictwo w seansach filmowych, które przed</w:t>
      </w:r>
      <w:r>
        <w:rPr>
          <w:rFonts w:ascii="Arial" w:hAnsi="Arial" w:cs="Arial"/>
        </w:rPr>
        <w:t>stawiają zagadnienia związane z </w:t>
      </w:r>
      <w:r w:rsidRPr="009D0EC2">
        <w:rPr>
          <w:rFonts w:ascii="Arial" w:hAnsi="Arial" w:cs="Arial"/>
        </w:rPr>
        <w:t>kulturą krajów niemieckojęzycznych oraz anglosaskich;</w:t>
      </w:r>
    </w:p>
    <w:p xmlns:wp14="http://schemas.microsoft.com/office/word/2010/wordml" w:rsidRPr="009D0EC2" w:rsidR="009D0EC2" w:rsidP="009D0EC2" w:rsidRDefault="009D0EC2" w14:paraId="109D523C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  Wczesne nauczanie drugiego języka (język niemiecki);</w:t>
      </w:r>
    </w:p>
    <w:p xmlns:wp14="http://schemas.microsoft.com/office/word/2010/wordml" w:rsidR="009D0EC2" w:rsidP="009D0EC2" w:rsidRDefault="009D0EC2" w14:paraId="68D23994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D0EC2">
        <w:rPr>
          <w:rFonts w:ascii="Arial" w:hAnsi="Arial" w:cs="Arial"/>
        </w:rPr>
        <w:t>-   Wpieranie rozwoju sprawności językowych (język angielski oraz niemiecki).</w:t>
      </w:r>
    </w:p>
    <w:p xmlns:wp14="http://schemas.microsoft.com/office/word/2010/wordml" w:rsidRPr="009D0EC2" w:rsidR="009D0EC2" w:rsidP="009D0EC2" w:rsidRDefault="009D0EC2" w14:paraId="0A37501D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xmlns:wp14="http://schemas.microsoft.com/office/word/2010/wordml" w:rsidRPr="009D0EC2" w:rsidR="009D0EC2" w:rsidP="009D0EC2" w:rsidRDefault="009D0EC2" w14:paraId="682303DE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6. Innowacja z języka niemieckiego przeznaczona jest dla uczniów klas IV-VII natomiast z języka angielskiego dla klasy VI-VIII.</w:t>
      </w:r>
    </w:p>
    <w:p xmlns:wp14="http://schemas.microsoft.com/office/word/2010/wordml" w:rsidRPr="009D0EC2" w:rsidR="009D0EC2" w:rsidP="009D0EC2" w:rsidRDefault="009D0EC2" w14:paraId="2D3135B5" wp14:textId="7777777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7. Dzięki wprowadzonej innowacji nasi uczniowie mają możliwość:</w:t>
      </w:r>
    </w:p>
    <w:p xmlns:wp14="http://schemas.microsoft.com/office/word/2010/wordml" w:rsidRPr="009D0EC2" w:rsidR="009D0EC2" w:rsidP="009D0EC2" w:rsidRDefault="009D0EC2" w14:paraId="2553004F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Poznania języka obcego oraz doskonalenia sprawności mówienia, czytania, reagowania, pisania w języku obcym;</w:t>
      </w:r>
    </w:p>
    <w:p xmlns:wp14="http://schemas.microsoft.com/office/word/2010/wordml" w:rsidRPr="009D0EC2" w:rsidR="009D0EC2" w:rsidP="009D0EC2" w:rsidRDefault="009D0EC2" w14:paraId="524273AE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Lepszego startu w dalsze życie szkolne oraz zawodowe;</w:t>
      </w:r>
    </w:p>
    <w:p xmlns:wp14="http://schemas.microsoft.com/office/word/2010/wordml" w:rsidRPr="009D0EC2" w:rsidR="009D0EC2" w:rsidP="009D0EC2" w:rsidRDefault="009D0EC2" w14:paraId="70B75DE1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Poznania różnych metod uczenia się języków obcych;</w:t>
      </w:r>
    </w:p>
    <w:p xmlns:wp14="http://schemas.microsoft.com/office/word/2010/wordml" w:rsidRPr="009D0EC2" w:rsidR="009D0EC2" w:rsidP="009D0EC2" w:rsidRDefault="009D0EC2" w14:paraId="74DD1BEB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Doskonalenia umiejętności komunikacyjnych;</w:t>
      </w:r>
    </w:p>
    <w:p xmlns:wp14="http://schemas.microsoft.com/office/word/2010/wordml" w:rsidRPr="009D0EC2" w:rsidR="009D0EC2" w:rsidP="009D0EC2" w:rsidRDefault="009D0EC2" w14:paraId="72826491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Pogłębiania wiedzy na temat krajów anglosaskich oraz niemieckojęzycznych;</w:t>
      </w:r>
    </w:p>
    <w:p xmlns:wp14="http://schemas.microsoft.com/office/word/2010/wordml" w:rsidRPr="009D0EC2" w:rsidR="009D0EC2" w:rsidP="009D0EC2" w:rsidRDefault="009D0EC2" w14:paraId="1DFEE6E4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Rozwijania wyobraźni oraz twórczego i logicznego myślenia;</w:t>
      </w:r>
    </w:p>
    <w:p xmlns:wp14="http://schemas.microsoft.com/office/word/2010/wordml" w:rsidRPr="009D0EC2" w:rsidR="009D0EC2" w:rsidP="009D0EC2" w:rsidRDefault="009D0EC2" w14:paraId="7491CC01" wp14:textId="77777777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D0EC2">
        <w:rPr>
          <w:rFonts w:ascii="Arial" w:hAnsi="Arial" w:cs="Arial"/>
        </w:rPr>
        <w:t>-  Lepszego poznania języków obcych.</w:t>
      </w:r>
    </w:p>
    <w:p xmlns:wp14="http://schemas.microsoft.com/office/word/2010/wordml" w:rsidR="008556B8" w:rsidRDefault="008556B8" w14:paraId="5DAB6C7B" wp14:textId="77777777"/>
    <w:sectPr w:rsidR="008556B8" w:rsidSect="008556B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64E70"/>
    <w:multiLevelType w:val="hybridMultilevel"/>
    <w:tmpl w:val="060E8D2E"/>
    <w:lvl w:ilvl="0" w:tplc="C8FABD9C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9D0EC2"/>
    <w:rsid w:val="008556B8"/>
    <w:rsid w:val="009D0EC2"/>
    <w:rsid w:val="0222D67B"/>
    <w:rsid w:val="56C1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7730C8"/>
  <w15:docId w15:val="{869C42DE-ACBD-45FD-91F5-BE8E9A0F714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8556B8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0E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0EC2"/>
    <w:rPr>
      <w:b/>
      <w:bCs/>
    </w:rPr>
  </w:style>
  <w:style w:type="paragraph" w:styleId="default" w:customStyle="1">
    <w:name w:val="default"/>
    <w:basedOn w:val="Normalny"/>
    <w:rsid w:val="009D0E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0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D371ADB3-4983-4659-8A99-69F099CFC19E}"/>
</file>

<file path=customXml/itemProps2.xml><?xml version="1.0" encoding="utf-8"?>
<ds:datastoreItem xmlns:ds="http://schemas.openxmlformats.org/officeDocument/2006/customXml" ds:itemID="{A605511A-2DD5-4777-B583-39E8227459D0}"/>
</file>

<file path=customXml/itemProps3.xml><?xml version="1.0" encoding="utf-8"?>
<ds:datastoreItem xmlns:ds="http://schemas.openxmlformats.org/officeDocument/2006/customXml" ds:itemID="{A2606428-AA70-4E2D-95F7-C0C6522DDD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Bożena Lotko</cp:lastModifiedBy>
  <cp:revision>3</cp:revision>
  <dcterms:created xsi:type="dcterms:W3CDTF">2022-12-15T18:36:00Z</dcterms:created>
  <dcterms:modified xsi:type="dcterms:W3CDTF">2022-12-19T18:13:49Z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  <property fmtid="{D5CDD505-2E9C-101B-9397-08002B2CF9AE}" pid="3" name="MediaServiceImageTags">
    <vt:lpwstr/>
  </property>
</Properties>
</file>