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40" w:rsidRPr="00FC7674" w:rsidRDefault="00B54440" w:rsidP="006B6282">
      <w:pPr>
        <w:spacing w:line="360" w:lineRule="auto"/>
        <w:ind w:left="993" w:hanging="993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Innowacja organizacyjno-metodyczna z języka polskiego</w:t>
      </w:r>
      <w:r w:rsidR="00FC767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</w:rPr>
        <w:t>„Prowadz</w:t>
      </w:r>
      <w:r w:rsidR="00FC7674">
        <w:rPr>
          <w:rFonts w:ascii="Times New Roman" w:hAnsi="Times New Roman"/>
          <w:color w:val="000000" w:themeColor="text1"/>
        </w:rPr>
        <w:t>imy dialog z tekstem literackim”                            prowadzona jest w roku szkolnym 2022/2023 w klasie 7.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FC7674">
        <w:rPr>
          <w:rFonts w:ascii="Times New Roman" w:hAnsi="Times New Roman"/>
          <w:sz w:val="28"/>
          <w:szCs w:val="28"/>
        </w:rPr>
        <w:t xml:space="preserve"> </w:t>
      </w:r>
      <w:r w:rsidR="00FC7674">
        <w:rPr>
          <w:rFonts w:ascii="Times New Roman" w:hAnsi="Times New Roman"/>
          <w:color w:val="000000" w:themeColor="text1"/>
        </w:rPr>
        <w:t xml:space="preserve">                                                   </w:t>
      </w:r>
      <w:r w:rsidRPr="00FC7674">
        <w:rPr>
          <w:rFonts w:ascii="Times New Roman" w:hAnsi="Times New Roman"/>
          <w:color w:val="000000" w:themeColor="text1"/>
        </w:rPr>
        <w:t>Realizator:</w:t>
      </w:r>
      <w:r>
        <w:rPr>
          <w:rFonts w:ascii="Times New Roman" w:hAnsi="Times New Roman"/>
          <w:color w:val="000000" w:themeColor="text1"/>
        </w:rPr>
        <w:t xml:space="preserve">  Małgorzata Zegarek</w:t>
      </w:r>
    </w:p>
    <w:p w:rsidR="00B54440" w:rsidRPr="004C0990" w:rsidRDefault="00FC7674" w:rsidP="004C0990">
      <w:pPr>
        <w:tabs>
          <w:tab w:val="left" w:pos="0"/>
        </w:tabs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</w:t>
      </w:r>
      <w:r w:rsidR="00B54440">
        <w:rPr>
          <w:rFonts w:ascii="Times New Roman" w:hAnsi="Times New Roman"/>
          <w:color w:val="000000" w:themeColor="text1"/>
        </w:rPr>
        <w:t>nnowacja ma na celu szerzenie idei czytelnictwa wśród uczniów  w nawiązaniu do metody dialogowej w pracy z tekstam</w:t>
      </w:r>
      <w:r>
        <w:rPr>
          <w:rFonts w:ascii="Times New Roman" w:hAnsi="Times New Roman"/>
          <w:color w:val="000000" w:themeColor="text1"/>
        </w:rPr>
        <w:t>i literackimi.  Ma ona  motywować  uczniów do  różnorodnych działań twórczych, uczyć świadomego  odbioru tekstów</w:t>
      </w:r>
      <w:r w:rsidR="004C0990">
        <w:rPr>
          <w:rFonts w:ascii="Times New Roman" w:hAnsi="Times New Roman"/>
          <w:color w:val="000000" w:themeColor="text1"/>
        </w:rPr>
        <w:t xml:space="preserve"> oraz </w:t>
      </w:r>
      <w:r>
        <w:rPr>
          <w:rFonts w:ascii="Times New Roman" w:hAnsi="Times New Roman"/>
          <w:color w:val="000000" w:themeColor="text1"/>
        </w:rPr>
        <w:t xml:space="preserve">łączenia  myślenia wizualnego z interpretacją utworu.   </w:t>
      </w:r>
    </w:p>
    <w:p w:rsidR="00B54440" w:rsidRPr="006B6282" w:rsidRDefault="00B54440" w:rsidP="006B6282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B6282">
        <w:rPr>
          <w:rFonts w:ascii="Times New Roman" w:hAnsi="Times New Roman"/>
          <w:color w:val="000000" w:themeColor="text1"/>
        </w:rPr>
        <w:t>Główne założenia pracy na innowacyjnych zajęciach:</w:t>
      </w:r>
    </w:p>
    <w:p w:rsidR="00B54440" w:rsidRDefault="00B54440" w:rsidP="004C0990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nawiązanie  do pracy metodą dialogową</w:t>
      </w:r>
    </w:p>
    <w:p w:rsidR="00B54440" w:rsidRDefault="00B54440" w:rsidP="004C0990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4C0990">
        <w:rPr>
          <w:rFonts w:ascii="Times New Roman" w:hAnsi="Times New Roman"/>
          <w:color w:val="000000" w:themeColor="text1"/>
        </w:rPr>
        <w:t xml:space="preserve">wykorzystanie oraz samodzielne </w:t>
      </w:r>
      <w:r w:rsidR="00023743">
        <w:rPr>
          <w:rFonts w:ascii="Times New Roman" w:hAnsi="Times New Roman"/>
          <w:color w:val="000000" w:themeColor="text1"/>
        </w:rPr>
        <w:t xml:space="preserve">tworzenie </w:t>
      </w:r>
      <w:r w:rsidRPr="004C0990">
        <w:rPr>
          <w:rFonts w:ascii="Times New Roman" w:hAnsi="Times New Roman"/>
          <w:color w:val="000000" w:themeColor="text1"/>
        </w:rPr>
        <w:t>Kart albumowych</w:t>
      </w:r>
    </w:p>
    <w:p w:rsidR="00B54440" w:rsidRDefault="00B54440" w:rsidP="004C0990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4C0990">
        <w:rPr>
          <w:rFonts w:ascii="Times New Roman" w:hAnsi="Times New Roman"/>
          <w:color w:val="000000" w:themeColor="text1"/>
        </w:rPr>
        <w:t>przełożenie treści lektur na inne formy wyrazu artystycznego</w:t>
      </w:r>
    </w:p>
    <w:p w:rsidR="00B54440" w:rsidRDefault="00B54440" w:rsidP="004C0990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4C0990">
        <w:rPr>
          <w:rFonts w:ascii="Times New Roman" w:hAnsi="Times New Roman"/>
          <w:color w:val="000000" w:themeColor="text1"/>
        </w:rPr>
        <w:t>różne formy wizualizacji treści lektur, przełożenie  tekstu pisanego na obraz np. kola</w:t>
      </w:r>
      <w:r w:rsidR="00023743">
        <w:rPr>
          <w:rFonts w:ascii="Times New Roman" w:hAnsi="Times New Roman"/>
          <w:color w:val="000000" w:themeColor="text1"/>
        </w:rPr>
        <w:t>ż, plakat, formy D3,</w:t>
      </w:r>
    </w:p>
    <w:p w:rsidR="00B54440" w:rsidRPr="004C0990" w:rsidRDefault="00B54440" w:rsidP="00B54440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4C0990">
        <w:rPr>
          <w:rFonts w:ascii="Times New Roman" w:hAnsi="Times New Roman"/>
          <w:color w:val="000000" w:themeColor="text1"/>
        </w:rPr>
        <w:t>praca metodą projektu</w:t>
      </w:r>
    </w:p>
    <w:p w:rsidR="00B54440" w:rsidRDefault="00B54440" w:rsidP="00B5444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Cel główny</w:t>
      </w:r>
      <w:r w:rsidR="004C0990">
        <w:rPr>
          <w:rFonts w:ascii="Times New Roman" w:hAnsi="Times New Roman"/>
          <w:b/>
          <w:color w:val="000000" w:themeColor="text1"/>
        </w:rPr>
        <w:t xml:space="preserve"> innowacji</w:t>
      </w:r>
      <w:r>
        <w:rPr>
          <w:rFonts w:ascii="Times New Roman" w:hAnsi="Times New Roman"/>
          <w:b/>
          <w:color w:val="000000" w:themeColor="text1"/>
        </w:rPr>
        <w:t>:</w:t>
      </w:r>
    </w:p>
    <w:p w:rsidR="00B54440" w:rsidRDefault="004C0990" w:rsidP="00B54440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</w:t>
      </w:r>
      <w:r w:rsidR="00B54440">
        <w:rPr>
          <w:rFonts w:ascii="Times New Roman" w:hAnsi="Times New Roman"/>
          <w:color w:val="000000" w:themeColor="text1"/>
        </w:rPr>
        <w:t>ozwój  zamiłowania do literatury poprzez stosowanie różnych form pracy z książką, szczególnie wizualizacja treści</w:t>
      </w:r>
    </w:p>
    <w:p w:rsidR="00B54440" w:rsidRDefault="00B54440" w:rsidP="00B54440">
      <w:pPr>
        <w:tabs>
          <w:tab w:val="left" w:pos="0"/>
        </w:tabs>
        <w:spacing w:line="36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Cele szczegółowe:</w:t>
      </w:r>
    </w:p>
    <w:p w:rsidR="00B54440" w:rsidRDefault="00B54440" w:rsidP="00B54440">
      <w:pPr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- kształtowanie  u uczniów nawyków czytelniczych;                                                                                                                                                                                      - kształtowanie umiejętności czytania ze zrozumieniem;                                                                                                                                                                              - wprowadzenie dzieci w świat literatury i sztuki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-  wyzwalanie w uczniach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refleksji  nad zachowaniem postaci literackich                    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- swobodne posługiwanie się  językiem polskim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 w:themeColor="text1"/>
          <w:lang w:eastAsia="pl-PL"/>
        </w:rPr>
        <w:t>nauka odpowiedzialności za efekty pracy grupy                                                                                                                                                                                           - budzenie zaciekawienia lekturą przez wizualizację,                                                                                                                                                                                    - zachęcenie do samodzielnego czytania dokumentowanego w Dzienniczku Lektur;                                                                                                                             - rozwijanie uzdolnień artystycznych uczniów;                                                                                                                                                                                         - rozwijanie wiary we własne możliwości;                                                                                                                                                                                               - stwarzanie możliwości dzielenia się swoimi umiejętnościami z innymi;                                                                                                                                                                       - rozwijanie wrażliwości na różne formy ludzkiej działalności o</w:t>
      </w:r>
      <w:r w:rsidR="004C0990">
        <w:rPr>
          <w:rFonts w:ascii="Times New Roman" w:eastAsia="Times New Roman" w:hAnsi="Times New Roman"/>
          <w:color w:val="000000" w:themeColor="text1"/>
          <w:lang w:eastAsia="pl-PL"/>
        </w:rPr>
        <w:t xml:space="preserve">bejmującej przekaz literacki                     oraz </w:t>
      </w:r>
      <w:r>
        <w:rPr>
          <w:rFonts w:ascii="Times New Roman" w:eastAsia="Times New Roman" w:hAnsi="Times New Roman"/>
          <w:color w:val="000000" w:themeColor="text1"/>
          <w:lang w:eastAsia="pl-PL"/>
        </w:rPr>
        <w:t>plastyczny;                                                                                                                                                                       - propagowanie pozytywnych wzorców kulturowych i osobowych;</w:t>
      </w:r>
    </w:p>
    <w:p w:rsidR="00B54440" w:rsidRDefault="00B54440" w:rsidP="00B5444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B54440" w:rsidRDefault="00B54440" w:rsidP="00B54440">
      <w:pPr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</w:rPr>
        <w:t xml:space="preserve"> Metody i formy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</w:t>
      </w:r>
    </w:p>
    <w:p w:rsidR="00B54440" w:rsidRDefault="00B54440" w:rsidP="00B54440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-</w:t>
      </w:r>
      <w:r>
        <w:rPr>
          <w:rFonts w:ascii="Times New Roman" w:hAnsi="Times New Roman"/>
          <w:color w:val="000000" w:themeColor="text1"/>
        </w:rPr>
        <w:t xml:space="preserve"> metoda dialogowa </w:t>
      </w:r>
    </w:p>
    <w:p w:rsidR="00B54440" w:rsidRDefault="00B54440" w:rsidP="00B54440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-metody aktywizujące: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gry dydaktyczne,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fabuła z kubka i scrabble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graffiti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lapbook i lektura w pudełku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miniinscenizacje wybranych lektur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Scenki dramowe 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Minikonkursy literackie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>przełożenie  tekstu pisanego na obraz np. kolaż, plakat, formy D3, tworzenie kart albumowych, rysunkowych kart lekturowych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projekty</w:t>
      </w:r>
    </w:p>
    <w:p w:rsidR="00B54440" w:rsidRDefault="00B54440" w:rsidP="00B544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Praca indywidualna, w parach, grupowa</w:t>
      </w:r>
    </w:p>
    <w:p w:rsidR="006B6282" w:rsidRDefault="006B6282" w:rsidP="006B6282">
      <w:pPr>
        <w:pStyle w:val="Akapitzlist"/>
        <w:spacing w:after="0" w:line="240" w:lineRule="auto"/>
        <w:ind w:left="778"/>
        <w:rPr>
          <w:rFonts w:ascii="Times New Roman" w:hAnsi="Times New Roman"/>
          <w:color w:val="000000" w:themeColor="text1"/>
        </w:rPr>
      </w:pPr>
    </w:p>
    <w:p w:rsidR="00B54440" w:rsidRDefault="00B54440" w:rsidP="00B54440">
      <w:pPr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B54440" w:rsidRDefault="00B54440" w:rsidP="00B5444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:rsidR="00B54440" w:rsidRDefault="00B54440" w:rsidP="00B5444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Przewidywane korzyści wdrożenia innowacji</w:t>
      </w:r>
    </w:p>
    <w:p w:rsidR="00B54440" w:rsidRDefault="00B54440" w:rsidP="00B5444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B54440" w:rsidRDefault="00B54440" w:rsidP="00B54440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Dla uczniów:</w:t>
      </w:r>
    </w:p>
    <w:p w:rsidR="00B54440" w:rsidRDefault="00B54440" w:rsidP="00B54440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Czytają więcej książek </w:t>
      </w:r>
    </w:p>
    <w:p w:rsidR="00B54440" w:rsidRDefault="00B54440" w:rsidP="00B54440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Są bardziej refleksyjni w odbiorze tekstu literackiego</w:t>
      </w:r>
    </w:p>
    <w:p w:rsidR="00B54440" w:rsidRDefault="00B54440" w:rsidP="00B54440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Są bardziej kreatywni</w:t>
      </w:r>
      <w:r w:rsidR="006B6282">
        <w:rPr>
          <w:rFonts w:ascii="Times New Roman" w:eastAsia="Times New Roman" w:hAnsi="Times New Roman"/>
          <w:color w:val="000000" w:themeColor="text1"/>
          <w:lang w:eastAsia="pl-PL"/>
        </w:rPr>
        <w:t xml:space="preserve">, nabywają umiejętność przekładania literatury na  inne formy sztuki                                                                                                                                                                         </w:t>
      </w:r>
    </w:p>
    <w:p w:rsidR="00B54440" w:rsidRDefault="00B54440" w:rsidP="00B54440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Mają możliwość prezentowania swoich  talentów</w:t>
      </w:r>
    </w:p>
    <w:p w:rsidR="00B54440" w:rsidRDefault="00B54440" w:rsidP="00B54440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Uczą się odpowiedzialności za efekty swojej pracy</w:t>
      </w:r>
    </w:p>
    <w:p w:rsidR="003B3BEC" w:rsidRPr="0004453B" w:rsidRDefault="003B3BEC" w:rsidP="0004453B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3B3BEC" w:rsidRPr="0004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4729"/>
    <w:multiLevelType w:val="hybridMultilevel"/>
    <w:tmpl w:val="45D8C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A7941"/>
    <w:multiLevelType w:val="hybridMultilevel"/>
    <w:tmpl w:val="F39646D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78CB52EA"/>
    <w:multiLevelType w:val="hybridMultilevel"/>
    <w:tmpl w:val="6742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E6BFC"/>
    <w:multiLevelType w:val="hybridMultilevel"/>
    <w:tmpl w:val="07745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A6"/>
    <w:rsid w:val="00023743"/>
    <w:rsid w:val="0004453B"/>
    <w:rsid w:val="003B3BEC"/>
    <w:rsid w:val="004C0990"/>
    <w:rsid w:val="006B6282"/>
    <w:rsid w:val="00922735"/>
    <w:rsid w:val="00B54440"/>
    <w:rsid w:val="00CF78A6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0124-DCE2-433E-B9B0-F2D97C5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4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24EFC-53E8-4246-A590-7710D53ED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cba3-520a-4344-bc12-40ce4ddfb81b"/>
    <ds:schemaRef ds:uri="062e5633-10cf-4ef8-9948-80f0cfe9a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4AEA7-D19C-4825-B6DF-64998967133B}">
  <ds:schemaRefs>
    <ds:schemaRef ds:uri="http://schemas.microsoft.com/office/2006/metadata/properties"/>
    <ds:schemaRef ds:uri="http://schemas.microsoft.com/office/infopath/2007/PartnerControls"/>
    <ds:schemaRef ds:uri="6e0bcba3-520a-4344-bc12-40ce4ddfb81b"/>
    <ds:schemaRef ds:uri="062e5633-10cf-4ef8-9948-80f0cfe9ac32"/>
  </ds:schemaRefs>
</ds:datastoreItem>
</file>

<file path=customXml/itemProps3.xml><?xml version="1.0" encoding="utf-8"?>
<ds:datastoreItem xmlns:ds="http://schemas.openxmlformats.org/officeDocument/2006/customXml" ds:itemID="{47ECAE77-C1CE-4992-A69F-52C47722F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Arturo-AR&amp;S</cp:lastModifiedBy>
  <cp:revision>7</cp:revision>
  <dcterms:created xsi:type="dcterms:W3CDTF">2022-12-13T17:42:00Z</dcterms:created>
  <dcterms:modified xsi:type="dcterms:W3CDTF">2023-01-13T08:21:00Z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