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CE44D" w14:textId="77777777" w:rsidR="00D151AA" w:rsidRDefault="00D151AA" w:rsidP="00987BC4">
      <w:pPr>
        <w:pStyle w:val="NormalnyWeb"/>
        <w:shd w:val="clear" w:color="auto" w:fill="FFFFFF"/>
        <w:spacing w:before="150" w:beforeAutospacing="0" w:after="0" w:afterAutospacing="0"/>
        <w:jc w:val="right"/>
        <w:rPr>
          <w:rFonts w:ascii="Helvetica" w:hAnsi="Helvetica" w:cs="Helvetica"/>
          <w:i/>
          <w:iCs/>
          <w:color w:val="404040"/>
          <w:sz w:val="21"/>
          <w:szCs w:val="21"/>
        </w:rPr>
      </w:pPr>
      <w:bookmarkStart w:id="0" w:name="_GoBack"/>
      <w:bookmarkEnd w:id="0"/>
    </w:p>
    <w:p w14:paraId="4E625424" w14:textId="3A6C2B7B" w:rsidR="00987BC4" w:rsidRPr="00987BC4" w:rsidRDefault="00987BC4" w:rsidP="00987BC4">
      <w:pPr>
        <w:pStyle w:val="NormalnyWeb"/>
        <w:shd w:val="clear" w:color="auto" w:fill="FFFFFF"/>
        <w:spacing w:before="150" w:beforeAutospacing="0" w:after="0" w:afterAutospacing="0"/>
        <w:jc w:val="right"/>
        <w:rPr>
          <w:rFonts w:ascii="Helvetica" w:hAnsi="Helvetica" w:cs="Helvetica"/>
          <w:i/>
          <w:iCs/>
          <w:sz w:val="21"/>
          <w:szCs w:val="21"/>
        </w:rPr>
      </w:pPr>
      <w:r w:rsidRPr="00987BC4">
        <w:rPr>
          <w:rFonts w:ascii="Helvetica" w:hAnsi="Helvetica" w:cs="Helvetica"/>
          <w:i/>
          <w:iCs/>
          <w:color w:val="404040"/>
          <w:sz w:val="21"/>
          <w:szCs w:val="21"/>
        </w:rPr>
        <w:t>„</w:t>
      </w:r>
      <w:r w:rsidRPr="00987BC4">
        <w:rPr>
          <w:rFonts w:ascii="Helvetica" w:hAnsi="Helvetica" w:cs="Helvetica"/>
          <w:i/>
          <w:iCs/>
          <w:sz w:val="21"/>
          <w:szCs w:val="21"/>
        </w:rPr>
        <w:t>Dziecko nosi w sobie muzykę spontaniczną, która chce się ujawnić.                                                                                                                                  Jeżeli pomożemy dziecku rozwinąć muzykę, która jest w nim,                                                                                                                                   uczynimy ją istotą nie tylko lepszą</w:t>
      </w:r>
      <w:r>
        <w:rPr>
          <w:rFonts w:ascii="Helvetica" w:hAnsi="Helvetica" w:cs="Helvetica"/>
          <w:i/>
          <w:iCs/>
          <w:sz w:val="21"/>
          <w:szCs w:val="21"/>
        </w:rPr>
        <w:t xml:space="preserve"> </w:t>
      </w:r>
      <w:r w:rsidRPr="00987BC4">
        <w:rPr>
          <w:rFonts w:ascii="Helvetica" w:hAnsi="Helvetica" w:cs="Helvetica"/>
          <w:i/>
          <w:iCs/>
          <w:sz w:val="21"/>
          <w:szCs w:val="21"/>
        </w:rPr>
        <w:t>i szlachetniejszą,                                                                                                                                                lecz również bardziej szczęśliwą"</w:t>
      </w:r>
    </w:p>
    <w:p w14:paraId="2D42D50D" w14:textId="77777777" w:rsidR="00987BC4" w:rsidRPr="00987BC4" w:rsidRDefault="00987BC4" w:rsidP="00987BC4">
      <w:pPr>
        <w:pStyle w:val="NormalnyWeb"/>
        <w:shd w:val="clear" w:color="auto" w:fill="FFFFFF"/>
        <w:spacing w:before="150" w:beforeAutospacing="0" w:after="75" w:afterAutospacing="0"/>
        <w:jc w:val="right"/>
        <w:rPr>
          <w:rFonts w:ascii="Helvetica" w:hAnsi="Helvetica" w:cs="Helvetica"/>
          <w:i/>
          <w:iCs/>
          <w:sz w:val="21"/>
          <w:szCs w:val="21"/>
        </w:rPr>
      </w:pPr>
      <w:r w:rsidRPr="00987BC4">
        <w:rPr>
          <w:rStyle w:val="Pogrubienie"/>
          <w:rFonts w:ascii="Helvetica" w:hAnsi="Helvetica" w:cs="Helvetica"/>
          <w:i/>
          <w:iCs/>
          <w:sz w:val="21"/>
          <w:szCs w:val="21"/>
        </w:rPr>
        <w:t xml:space="preserve">É. </w:t>
      </w:r>
      <w:proofErr w:type="spellStart"/>
      <w:r w:rsidRPr="00987BC4">
        <w:rPr>
          <w:rStyle w:val="Pogrubienie"/>
          <w:rFonts w:ascii="Helvetica" w:hAnsi="Helvetica" w:cs="Helvetica"/>
          <w:i/>
          <w:iCs/>
          <w:sz w:val="21"/>
          <w:szCs w:val="21"/>
        </w:rPr>
        <w:t>Souriau</w:t>
      </w:r>
      <w:proofErr w:type="spellEnd"/>
    </w:p>
    <w:p w14:paraId="3A86B335" w14:textId="77777777" w:rsidR="00987BC4" w:rsidRPr="00987BC4" w:rsidRDefault="00987BC4" w:rsidP="00987BC4">
      <w:pPr>
        <w:jc w:val="right"/>
        <w:rPr>
          <w:rFonts w:ascii="Verdana" w:hAnsi="Verdana"/>
          <w:b/>
          <w:bCs/>
          <w:sz w:val="18"/>
          <w:szCs w:val="18"/>
          <w:shd w:val="clear" w:color="auto" w:fill="FFFFFF"/>
        </w:rPr>
      </w:pPr>
    </w:p>
    <w:p w14:paraId="28F552F9" w14:textId="7A661D80" w:rsidR="00987BC4" w:rsidRPr="00987BC4" w:rsidRDefault="00987BC4" w:rsidP="00987BC4">
      <w:pPr>
        <w:rPr>
          <w:rFonts w:ascii="Verdana" w:hAnsi="Verdana"/>
          <w:b/>
          <w:bCs/>
          <w:sz w:val="18"/>
          <w:szCs w:val="18"/>
          <w:shd w:val="clear" w:color="auto" w:fill="FFFFFF"/>
        </w:rPr>
      </w:pPr>
      <w:r w:rsidRPr="00987BC4">
        <w:rPr>
          <w:rFonts w:ascii="Verdana" w:hAnsi="Verdana"/>
          <w:b/>
          <w:bCs/>
          <w:sz w:val="18"/>
          <w:szCs w:val="18"/>
          <w:shd w:val="clear" w:color="auto" w:fill="FFFFFF"/>
        </w:rPr>
        <w:t>Nazwa innowacji:</w:t>
      </w:r>
    </w:p>
    <w:p w14:paraId="667CDC78" w14:textId="77777777" w:rsidR="00987BC4" w:rsidRDefault="00987BC4" w:rsidP="00987BC4">
      <w:pP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</w:rPr>
        <w:t>„Przedszkolaki w krainie muzyki”</w:t>
      </w:r>
    </w:p>
    <w:p w14:paraId="5F22C268" w14:textId="77777777" w:rsidR="00987BC4" w:rsidRPr="00987BC4" w:rsidRDefault="00987BC4" w:rsidP="00987BC4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Autor: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Ewelina Górska</w:t>
      </w:r>
    </w:p>
    <w:p w14:paraId="5388EF50" w14:textId="77777777" w:rsidR="00987BC4" w:rsidRDefault="00987BC4" w:rsidP="00987BC4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Główny cel innowacji: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Rozwijanie ekspresji muzycznej i ruchowej. </w:t>
      </w:r>
    </w:p>
    <w:p w14:paraId="4751C09B" w14:textId="65AD62A0" w:rsidR="00987BC4" w:rsidRDefault="00987BC4" w:rsidP="00987BC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</w:pPr>
      <w:r w:rsidRPr="00A268CA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>Szczegółowe cele innowacji:</w:t>
      </w:r>
    </w:p>
    <w:p w14:paraId="47AD766E" w14:textId="77777777" w:rsidR="00735024" w:rsidRPr="00A268CA" w:rsidRDefault="00735024" w:rsidP="0098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56CD68" w14:textId="77777777" w:rsidR="00987BC4" w:rsidRPr="00A268CA" w:rsidRDefault="00987BC4" w:rsidP="00987B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A268C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rozwijanie zainteresowań i zdolności muzycznych</w:t>
      </w:r>
    </w:p>
    <w:p w14:paraId="6B12D31D" w14:textId="77777777" w:rsidR="00987BC4" w:rsidRPr="00A268CA" w:rsidRDefault="00987BC4" w:rsidP="00987B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A268C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kształtowanie kreatywności i twórczości muzycznej</w:t>
      </w:r>
    </w:p>
    <w:p w14:paraId="4C39F28D" w14:textId="77777777" w:rsidR="00987BC4" w:rsidRPr="00A268CA" w:rsidRDefault="00987BC4" w:rsidP="00987B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A268C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wyrabianie umiejętności aktywnego słuchania muzyki</w:t>
      </w:r>
    </w:p>
    <w:p w14:paraId="661ADE2B" w14:textId="77777777" w:rsidR="00987BC4" w:rsidRPr="00A268CA" w:rsidRDefault="00987BC4" w:rsidP="00987B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A268C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kształcenie poczucia rytmu, wyobraźni muzycznej i ekspresji ruchowej</w:t>
      </w:r>
    </w:p>
    <w:p w14:paraId="71B1287E" w14:textId="219E2840" w:rsidR="00987BC4" w:rsidRPr="00987BC4" w:rsidRDefault="00987BC4" w:rsidP="00987B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A268C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rozwijanie umiejętności tanecznyc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h</w:t>
      </w:r>
    </w:p>
    <w:p w14:paraId="346B6242" w14:textId="7FB1AF19" w:rsidR="00987BC4" w:rsidRDefault="00987BC4" w:rsidP="00987B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987BC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podniesienie poziomu kultury muzycznej i ruchowe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j</w:t>
      </w:r>
    </w:p>
    <w:p w14:paraId="19FBC060" w14:textId="2B6C6F7D" w:rsidR="00BC3B88" w:rsidRPr="00BC3B88" w:rsidRDefault="00BC3B88" w:rsidP="00BC3B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</w:t>
      </w:r>
      <w:r w:rsidRPr="00BC3B8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ształcenie poczucia rytmu i zróżnicowania intonacyjnego</w:t>
      </w:r>
    </w:p>
    <w:p w14:paraId="6A0FE03D" w14:textId="6B014978" w:rsidR="00BC3B88" w:rsidRPr="00BC3B88" w:rsidRDefault="00BC3B88" w:rsidP="00BC3B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</w:t>
      </w:r>
      <w:r w:rsidRPr="00BC3B8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yzwolenie pozytywnych emocji, obniżenie napięcia, wprowadzenie w stan odprężenia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</w:t>
      </w:r>
      <w:r w:rsidRPr="00BC3B8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i dobrego samopoczucia</w:t>
      </w:r>
    </w:p>
    <w:p w14:paraId="7E1A7B4B" w14:textId="6AB2DE26" w:rsidR="00BC3B88" w:rsidRPr="00BC3B88" w:rsidRDefault="00BC3B88" w:rsidP="00BC3B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</w:t>
      </w:r>
      <w:r w:rsidRPr="00BC3B8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spomaganie w rozpoznawaniu własnych uzdolnień i możliwości</w:t>
      </w:r>
    </w:p>
    <w:p w14:paraId="5E9746D2" w14:textId="79FDE1A7" w:rsidR="00BC3B88" w:rsidRDefault="00BC3B88" w:rsidP="00BC3B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n</w:t>
      </w:r>
      <w:r w:rsidRPr="00BC3B8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abywanie umiejętności współdziałania w grupie</w:t>
      </w:r>
    </w:p>
    <w:p w14:paraId="6A32353D" w14:textId="7DA6A25E" w:rsidR="00BC3B88" w:rsidRPr="00BC3B88" w:rsidRDefault="00BC3B88" w:rsidP="00BC3B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u</w:t>
      </w:r>
      <w:r w:rsidRPr="00BC3B8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sprawnianie motoryki narządów artykulacyjnych oraz ich koordynacji</w:t>
      </w:r>
    </w:p>
    <w:p w14:paraId="7D607AD2" w14:textId="51024179" w:rsidR="00BC3B88" w:rsidRPr="00BC3B88" w:rsidRDefault="00BC3B88" w:rsidP="00BC3B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ks</w:t>
      </w:r>
      <w:r w:rsidRPr="00BC3B8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ztałtowanie u dzieci lepszej koncentracji, skupienia uwagi</w:t>
      </w:r>
    </w:p>
    <w:p w14:paraId="27724A59" w14:textId="669B0EDF" w:rsidR="00BC3B88" w:rsidRDefault="00BC3B88" w:rsidP="00BC3B8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65967958" w14:textId="58BA1A3B" w:rsidR="00BC3B88" w:rsidRDefault="00BC3B88" w:rsidP="00BC3B8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768D2D89" w14:textId="2118D463" w:rsidR="00BC3B88" w:rsidRDefault="00BC3B88" w:rsidP="00BC3B8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5E1F45FC" w14:textId="77777777" w:rsidR="00BC3B88" w:rsidRDefault="00BC3B88" w:rsidP="00BC3B8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5EAE7075" w14:textId="77777777" w:rsidR="00BC3B88" w:rsidRDefault="00BC3B88" w:rsidP="00BC3B8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tbl>
      <w:tblPr>
        <w:tblpPr w:leftFromText="141" w:rightFromText="141" w:horzAnchor="margin" w:tblpY="-1416"/>
        <w:tblW w:w="9083" w:type="dxa"/>
        <w:tblCellSpacing w:w="0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083"/>
      </w:tblGrid>
      <w:tr w:rsidR="00D151AA" w:rsidRPr="00D151AA" w14:paraId="1F091F77" w14:textId="77777777" w:rsidTr="00C8287F">
        <w:trPr>
          <w:trHeight w:val="469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C3DEF10" w14:textId="6507E869" w:rsidR="00D151AA" w:rsidRPr="00D151AA" w:rsidRDefault="00D151AA" w:rsidP="00C8287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151AA" w:rsidRPr="00D151AA" w14:paraId="2FFBEB96" w14:textId="77777777" w:rsidTr="00C8287F">
        <w:trPr>
          <w:trHeight w:val="4766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C08EC60" w14:textId="2C27881C" w:rsidR="00D151AA" w:rsidRPr="00D151AA" w:rsidRDefault="00D151AA" w:rsidP="00C828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D151A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l-PL"/>
              </w:rPr>
              <w:t>Warunki</w:t>
            </w:r>
            <w:r w:rsidR="00C07EC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151A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l-PL"/>
              </w:rPr>
              <w:t>realizacji:</w:t>
            </w:r>
            <w:r w:rsidRPr="00D151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Progr</w:t>
            </w:r>
            <w:r w:rsidR="00BC3B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am</w:t>
            </w:r>
            <w:r w:rsidRPr="00D151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przewiduje prowadzenie zajęć muzyczno-ruchowych raz w tygodniu. Zajęci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a w dwóch grupach przedszkolnych</w:t>
            </w:r>
            <w:r w:rsidR="00C07EC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D151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Planując należy uwzględnić szereg wskazań:</w:t>
            </w:r>
          </w:p>
          <w:p w14:paraId="3D60F80A" w14:textId="41119A75" w:rsidR="00D151AA" w:rsidRPr="00D151AA" w:rsidRDefault="00D151AA" w:rsidP="00C8287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D151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podczas każdego zajęcia należy dać dzieciom okazję do swobodnego ruchu</w:t>
            </w:r>
          </w:p>
          <w:p w14:paraId="4C187751" w14:textId="4694446B" w:rsidR="00D151AA" w:rsidRPr="00D151AA" w:rsidRDefault="00D151AA" w:rsidP="00C8287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D151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trzeba stosować różne pomoce urozmaicające przebieg zajęć</w:t>
            </w:r>
          </w:p>
          <w:p w14:paraId="61A6368A" w14:textId="6DC9ED8E" w:rsidR="00D151AA" w:rsidRPr="00D151AA" w:rsidRDefault="00D151AA" w:rsidP="00C8287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D151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w każdej jednostce zajęć, powinny być jakieś elementy nowe i atrakcyjne dla dzieci</w:t>
            </w:r>
          </w:p>
          <w:p w14:paraId="40873D5A" w14:textId="0EBB6812" w:rsidR="00D151AA" w:rsidRPr="00D151AA" w:rsidRDefault="00D151AA" w:rsidP="00C8287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D151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podczas zajęć wykorzystane zostaną </w:t>
            </w:r>
            <w:r w:rsidR="00C07EC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instrumenty muzyczne</w:t>
            </w:r>
          </w:p>
          <w:p w14:paraId="1F496AC8" w14:textId="3E2D074B" w:rsidR="00D151AA" w:rsidRPr="00D151AA" w:rsidRDefault="00D151AA" w:rsidP="00C8287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D151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Bardzo ważne kryteria wg których będzie realizowany program</w:t>
            </w:r>
            <w:r w:rsidR="00C07EC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:</w:t>
            </w:r>
          </w:p>
          <w:p w14:paraId="5E924043" w14:textId="77777777" w:rsidR="00D151AA" w:rsidRPr="00D151AA" w:rsidRDefault="00D151AA" w:rsidP="00C828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D151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zwrócenie uwagi na wiek dzieci w grupie</w:t>
            </w:r>
          </w:p>
          <w:p w14:paraId="5697F91C" w14:textId="77777777" w:rsidR="00D151AA" w:rsidRPr="00D151AA" w:rsidRDefault="00D151AA" w:rsidP="00C828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D151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cele dydaktyczne i wychowawcze</w:t>
            </w:r>
          </w:p>
          <w:p w14:paraId="1F3C8356" w14:textId="77777777" w:rsidR="00D151AA" w:rsidRPr="00D151AA" w:rsidRDefault="00D151AA" w:rsidP="00C828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D151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formy zajęć stosowanych w grupie</w:t>
            </w:r>
          </w:p>
          <w:p w14:paraId="6F873DC0" w14:textId="77777777" w:rsidR="00D151AA" w:rsidRPr="00D151AA" w:rsidRDefault="00D151AA" w:rsidP="00C828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D151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tematykę zajęć</w:t>
            </w:r>
          </w:p>
          <w:p w14:paraId="3258E1D7" w14:textId="607DA3E2" w:rsidR="00D151AA" w:rsidRDefault="00D151AA" w:rsidP="00C828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D151A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uroczystości i święta przypadające w tym okresie</w:t>
            </w:r>
          </w:p>
          <w:p w14:paraId="7B4D32E3" w14:textId="77777777" w:rsidR="00C07EC0" w:rsidRPr="00C07EC0" w:rsidRDefault="00C07EC0" w:rsidP="00C8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7EC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Metody:</w:t>
            </w:r>
            <w:r w:rsidRPr="00C07EC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C07EC0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W realizacji treści wykorzystane zostaną metody typowe dla edukacji muzycznej:</w:t>
            </w:r>
          </w:p>
          <w:p w14:paraId="133EF1F1" w14:textId="77777777" w:rsidR="00C07EC0" w:rsidRPr="00C07EC0" w:rsidRDefault="00C07EC0" w:rsidP="00C8287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07EC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metoda problemowo–twórcza – stosowana w tworzeniu muzyki (samodzielne tworzenie akompaniamentu do piosenki, ilustracje muzyczne do wierszy, melodie, rytmy, układy ruchowe). Jej zastosowanie pozwala ma wyzwolenie inwencji twórczej dziecka i zaangażowania jego myślenia;</w:t>
            </w:r>
          </w:p>
          <w:p w14:paraId="70D457A8" w14:textId="6CF0F68B" w:rsidR="00C07EC0" w:rsidRPr="00C07EC0" w:rsidRDefault="00C07EC0" w:rsidP="00C8287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07EC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metoda problemowo–analityczna – stosowana w czasie słuchania muzyki, w celu kształcenia umiejętności percepcji. </w:t>
            </w:r>
          </w:p>
          <w:p w14:paraId="1D33AF36" w14:textId="2FAE745C" w:rsidR="00C07EC0" w:rsidRPr="00C07EC0" w:rsidRDefault="00C07EC0" w:rsidP="00C8287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07EC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metodę ekspresji, która polega na umożliwieniu dzieciom kontaktu z dziełem muzycznym. </w:t>
            </w:r>
          </w:p>
          <w:p w14:paraId="62D562BD" w14:textId="0124F3EB" w:rsidR="00C07EC0" w:rsidRPr="00C07EC0" w:rsidRDefault="00C07EC0" w:rsidP="00C8287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07EC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metoda organizowania i rozwoju działalności muzycznej dziecka, której głównym celem jest zintegrowanie różnorodnych form i metod pracy wychowawczych np. podczas przygotowania do uroczystości, spektakli muzycznych, koncertów itp.</w:t>
            </w:r>
          </w:p>
          <w:p w14:paraId="2F39C860" w14:textId="77777777" w:rsidR="00C07EC0" w:rsidRPr="00C07EC0" w:rsidRDefault="00C07EC0" w:rsidP="00C8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7EC0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Podczas zajęć zastosowane zostaną również metody:</w:t>
            </w:r>
          </w:p>
          <w:p w14:paraId="56C8CAF0" w14:textId="77777777" w:rsidR="00C07EC0" w:rsidRPr="00C07EC0" w:rsidRDefault="00C07EC0" w:rsidP="00C8287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07EC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Emila </w:t>
            </w:r>
            <w:proofErr w:type="spellStart"/>
            <w:r w:rsidRPr="00C07EC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Jacquesa</w:t>
            </w:r>
            <w:proofErr w:type="spellEnd"/>
            <w:r w:rsidRPr="00C07EC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07EC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Dalcroze’a</w:t>
            </w:r>
            <w:proofErr w:type="spellEnd"/>
          </w:p>
          <w:p w14:paraId="701E3EA3" w14:textId="77777777" w:rsidR="00C07EC0" w:rsidRPr="00C07EC0" w:rsidRDefault="00C07EC0" w:rsidP="00C8287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07EC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Carla Orffa</w:t>
            </w:r>
          </w:p>
          <w:p w14:paraId="5355F12B" w14:textId="77777777" w:rsidR="00C07EC0" w:rsidRPr="00C07EC0" w:rsidRDefault="00C07EC0" w:rsidP="00C8287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07EC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aktywnego słuchania muzyki </w:t>
            </w:r>
            <w:proofErr w:type="spellStart"/>
            <w:r w:rsidRPr="00C07EC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Batti</w:t>
            </w:r>
            <w:proofErr w:type="spellEnd"/>
            <w:r w:rsidRPr="00C07EC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Strauss</w:t>
            </w:r>
          </w:p>
          <w:p w14:paraId="2311E580" w14:textId="66EA8074" w:rsidR="00C07EC0" w:rsidRDefault="00C07EC0" w:rsidP="00C8287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P</w:t>
            </w:r>
            <w:r w:rsidRPr="00C07EC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edagogiki zabawy KLANZA</w:t>
            </w:r>
          </w:p>
          <w:p w14:paraId="4D4EBDC7" w14:textId="01AE1F7E" w:rsidR="00C07EC0" w:rsidRDefault="00C07EC0" w:rsidP="00C8287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07EC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Gra na instrumentach – tworzenie akompaniamentu do wybranych przez dzieci utworów.</w:t>
            </w:r>
          </w:p>
          <w:tbl>
            <w:tblPr>
              <w:tblW w:w="8791" w:type="dxa"/>
              <w:tblCellSpacing w:w="0" w:type="dxa"/>
              <w:shd w:val="clear" w:color="auto" w:fill="FFFFFF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791"/>
            </w:tblGrid>
            <w:tr w:rsidR="00C07EC0" w:rsidRPr="00C07EC0" w14:paraId="661E3EB8" w14:textId="77777777" w:rsidTr="00735024">
              <w:trPr>
                <w:trHeight w:val="1804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D11B937" w14:textId="77777777" w:rsidR="00C07EC0" w:rsidRPr="00C07EC0" w:rsidRDefault="00C07EC0" w:rsidP="006A77A5">
                  <w:pPr>
                    <w:framePr w:hSpace="141" w:wrap="around" w:hAnchor="margin" w:y="-1416"/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07EC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Formy:</w:t>
                  </w:r>
                </w:p>
                <w:p w14:paraId="2BFB71D6" w14:textId="77777777" w:rsidR="00C07EC0" w:rsidRPr="00C07EC0" w:rsidRDefault="00C07EC0" w:rsidP="006A77A5">
                  <w:pPr>
                    <w:framePr w:hSpace="141" w:wrap="around" w:hAnchor="margin" w:y="-1416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07EC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śpiew</w:t>
                  </w:r>
                </w:p>
                <w:p w14:paraId="684AE626" w14:textId="77777777" w:rsidR="00C07EC0" w:rsidRPr="00C07EC0" w:rsidRDefault="00C07EC0" w:rsidP="006A77A5">
                  <w:pPr>
                    <w:framePr w:hSpace="141" w:wrap="around" w:hAnchor="margin" w:y="-1416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07EC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gra na instrumentach</w:t>
                  </w:r>
                </w:p>
                <w:p w14:paraId="1C6C1D9E" w14:textId="77777777" w:rsidR="00C07EC0" w:rsidRPr="00C07EC0" w:rsidRDefault="00C07EC0" w:rsidP="006A77A5">
                  <w:pPr>
                    <w:framePr w:hSpace="141" w:wrap="around" w:hAnchor="margin" w:y="-1416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07EC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ruch przy muzyce</w:t>
                  </w:r>
                </w:p>
                <w:p w14:paraId="7AB8F9C1" w14:textId="77777777" w:rsidR="00C07EC0" w:rsidRPr="00C07EC0" w:rsidRDefault="00C07EC0" w:rsidP="006A77A5">
                  <w:pPr>
                    <w:framePr w:hSpace="141" w:wrap="around" w:hAnchor="margin" w:y="-1416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07EC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słuchanie muzyki</w:t>
                  </w:r>
                </w:p>
                <w:p w14:paraId="25526CA2" w14:textId="77777777" w:rsidR="00C07EC0" w:rsidRPr="00C07EC0" w:rsidRDefault="00C07EC0" w:rsidP="006A77A5">
                  <w:pPr>
                    <w:framePr w:hSpace="141" w:wrap="around" w:hAnchor="margin" w:y="-1416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07EC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tworzenie muzyki</w:t>
                  </w:r>
                </w:p>
              </w:tc>
            </w:tr>
            <w:tr w:rsidR="00C07EC0" w:rsidRPr="00C07EC0" w14:paraId="3D238C95" w14:textId="77777777" w:rsidTr="00735024">
              <w:trPr>
                <w:trHeight w:val="399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158F7B4" w14:textId="032C73AA" w:rsidR="00C07EC0" w:rsidRPr="00C07EC0" w:rsidRDefault="00C07EC0" w:rsidP="006A77A5">
                  <w:pPr>
                    <w:framePr w:hSpace="141" w:wrap="around" w:hAnchor="margin" w:y="-1416"/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07EC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Miejsce:</w:t>
                  </w:r>
                  <w:r w:rsidRPr="00C07EC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br/>
                    <w:t>Publiczn</w:t>
                  </w:r>
                  <w:r w:rsidR="0073502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a Szkoła Podstawowa im. Kardynała Stefana Wyszyńskiego w Wierzchowinach</w:t>
                  </w:r>
                </w:p>
              </w:tc>
            </w:tr>
            <w:tr w:rsidR="00C07EC0" w:rsidRPr="00C07EC0" w14:paraId="61B8AE9A" w14:textId="77777777" w:rsidTr="00735024">
              <w:trPr>
                <w:trHeight w:val="199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7D501F4" w14:textId="77777777" w:rsidR="00C07EC0" w:rsidRPr="00C07EC0" w:rsidRDefault="00C07EC0" w:rsidP="006A77A5">
                  <w:pPr>
                    <w:framePr w:hSpace="141" w:wrap="around" w:hAnchor="margin" w:y="-1416"/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07EC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C07EC0" w:rsidRPr="00C07EC0" w14:paraId="33A2A7C0" w14:textId="77777777" w:rsidTr="00735024">
              <w:trPr>
                <w:trHeight w:val="399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50F364C" w14:textId="7FA97891" w:rsidR="00C07EC0" w:rsidRPr="00C07EC0" w:rsidRDefault="00C07EC0" w:rsidP="006A77A5">
                  <w:pPr>
                    <w:framePr w:hSpace="141" w:wrap="around" w:hAnchor="margin" w:y="-1416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07EC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Rodzaj</w:t>
                  </w:r>
                  <w:r w:rsidR="0073502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C07EC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innowacji:</w:t>
                  </w:r>
                  <w:r w:rsidRPr="00C07EC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br/>
                    <w:t>programowa, organizacyjna</w:t>
                  </w:r>
                </w:p>
              </w:tc>
            </w:tr>
            <w:tr w:rsidR="00C07EC0" w:rsidRPr="00C07EC0" w14:paraId="5CBA589C" w14:textId="77777777" w:rsidTr="00735024">
              <w:trPr>
                <w:trHeight w:val="199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20A35B0" w14:textId="77777777" w:rsidR="00C07EC0" w:rsidRPr="00C07EC0" w:rsidRDefault="00C07EC0" w:rsidP="006A77A5">
                  <w:pPr>
                    <w:framePr w:hSpace="141" w:wrap="around" w:hAnchor="margin" w:y="-1416"/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07EC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C07EC0" w:rsidRPr="00C07EC0" w14:paraId="60F056FB" w14:textId="77777777" w:rsidTr="00735024">
              <w:trPr>
                <w:trHeight w:val="399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0E129F9" w14:textId="26B2D64B" w:rsidR="00C07EC0" w:rsidRDefault="00C07EC0" w:rsidP="006A77A5">
                  <w:pPr>
                    <w:framePr w:hSpace="141" w:wrap="around" w:hAnchor="margin" w:y="-1416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07EC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lastRenderedPageBreak/>
                    <w:t>Termin realizacji:</w:t>
                  </w:r>
                  <w:r w:rsidRPr="00C07EC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br/>
                    <w:t>rok szkolny 20</w:t>
                  </w:r>
                  <w:r w:rsidR="0073502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20</w:t>
                  </w:r>
                  <w:r w:rsidRPr="00C07EC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/20</w:t>
                  </w:r>
                  <w:r w:rsidR="0073502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21</w:t>
                  </w:r>
                  <w:r w:rsidRPr="00C07EC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14:paraId="35D3B05F" w14:textId="1521FE09" w:rsidR="00F37628" w:rsidRDefault="00F37628" w:rsidP="006A77A5">
                  <w:pPr>
                    <w:framePr w:hSpace="141" w:wrap="around" w:hAnchor="margin" w:y="-1416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14:paraId="541B6AB9" w14:textId="4850D6F3" w:rsidR="00F37628" w:rsidRDefault="00F37628" w:rsidP="006A77A5">
                  <w:pPr>
                    <w:framePr w:hSpace="141" w:wrap="around" w:hAnchor="margin" w:y="-1416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Zasięg realizacji:</w:t>
                  </w:r>
                </w:p>
                <w:p w14:paraId="6053021D" w14:textId="407C2CFC" w:rsidR="00F37628" w:rsidRPr="00F37628" w:rsidRDefault="00F37628" w:rsidP="006A77A5">
                  <w:pPr>
                    <w:framePr w:hSpace="141" w:wrap="around" w:hAnchor="margin" w:y="-1416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Dwa oddziały przedszkolne/ 1 h tygodniowo dla jednego oddziału </w:t>
                  </w:r>
                </w:p>
                <w:p w14:paraId="0E51C2E3" w14:textId="77777777" w:rsidR="00E13D31" w:rsidRDefault="00E13D31" w:rsidP="006A77A5">
                  <w:pPr>
                    <w:framePr w:hSpace="141" w:wrap="around" w:hAnchor="margin" w:y="-1416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14:paraId="419C2497" w14:textId="2B1D3F01" w:rsidR="00E13D31" w:rsidRDefault="00E13D31" w:rsidP="006A77A5">
                  <w:pPr>
                    <w:framePr w:hSpace="141" w:wrap="around" w:hAnchor="margin" w:y="-1416"/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Inspiracja do opracowania i wdrożenia innowacji:</w:t>
                  </w:r>
                </w:p>
                <w:p w14:paraId="6E4155C1" w14:textId="042ADA37" w:rsidR="00E13D31" w:rsidRDefault="00613700" w:rsidP="006A77A5">
                  <w:pPr>
                    <w:framePr w:hSpace="141" w:wrap="around" w:hAnchor="margin" w:y="-1416"/>
                    <w:spacing w:after="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613700">
                    <w:rPr>
                      <w:rFonts w:ascii="Verdana" w:hAnsi="Verdana"/>
                      <w:color w:val="000000"/>
                      <w:sz w:val="18"/>
                      <w:szCs w:val="18"/>
                      <w:shd w:val="clear" w:color="auto" w:fill="FFFFFF"/>
                    </w:rPr>
                    <w:t>Muzyka kształtuje pamięć aktywną, podzielność uwagi, twórczą wyobraźnię oraz kompetencje poznawcze: od spostrzegania, poprzez klasyfikowanie do ocen estetycznych. Inne funkcje muzyki związane są z rozwojem samodzielności myślenia, zaspokajaniem potrzeby ekspresji, jak również wpływają na zdolności komunikacyjne. Muzyka tworzy świat przeżyć, kształtuje emocjonalność i wrażliwość, wpływa w szczególny sposób na rozwój dzieci, które od urodzenia do 5 – 6 roku życia rozwijają się wyjątkowo dynamicznie.</w:t>
                  </w:r>
                  <w:r w:rsidR="00E13D3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 w:rsidR="00E13D31">
                    <w:rPr>
                      <w:rFonts w:ascii="Verdana" w:hAnsi="Verdana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Dziecko </w:t>
                  </w:r>
                  <w:r w:rsidR="00E13D31" w:rsidRPr="00E13D31">
                    <w:rPr>
                      <w:rFonts w:ascii="Verdana" w:hAnsi="Verdana"/>
                      <w:color w:val="000000"/>
                      <w:sz w:val="18"/>
                      <w:szCs w:val="18"/>
                      <w:shd w:val="clear" w:color="auto" w:fill="FFFFFF"/>
                    </w:rPr>
                    <w:t>w wieku przedszkolnym bardzo lubi różnego rodzaju zabawy muzyczno-rytmiczne, wykazuje naturalną dla swojego wieku i etapu rozwoju potrzebę ekspresji</w:t>
                  </w:r>
                  <w:r w:rsidR="00E13D31">
                    <w:rPr>
                      <w:rFonts w:ascii="Verdana" w:hAnsi="Verdana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. </w:t>
                  </w:r>
                </w:p>
                <w:p w14:paraId="1AF0684E" w14:textId="06B2C460" w:rsidR="00613700" w:rsidRPr="00613700" w:rsidRDefault="00E13D31" w:rsidP="006A77A5">
                  <w:pPr>
                    <w:framePr w:hSpace="141" w:wrap="around" w:hAnchor="margin" w:y="-1416"/>
                    <w:spacing w:after="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  <w:shd w:val="clear" w:color="auto" w:fill="FFFFFF"/>
                    </w:rPr>
                    <w:t>Ogromną rolę we wszechstronnym rozwoju osobowości dziecka w wieku przedszkolnym odgrywają: ekspresja muzyczna i ruchowa. Rozwijają bowiem jednostkę nie tylko pod względem intelektualnym, dydaktycznym, ale posiadają także olbrzymie znaczenie wychowawcze i estetyczne.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Z punktu widzenia psychologii żadna ze sztuk nie daje tyle możliwości twórczych jak właśnie muzyka. </w:t>
                  </w:r>
                  <w:r w:rsidR="00613700" w:rsidRPr="00613700">
                    <w:rPr>
                      <w:rFonts w:ascii="Verdana" w:hAnsi="Verdana"/>
                      <w:color w:val="000000"/>
                      <w:sz w:val="18"/>
                      <w:szCs w:val="18"/>
                      <w:shd w:val="clear" w:color="auto" w:fill="FFFFFF"/>
                    </w:rPr>
                    <w:t>Odpowiednio realizowane treści muzyczne w dużej mierze mogą również przyczynić się do podniesienia skuteczności kształcenia.</w:t>
                  </w:r>
                </w:p>
                <w:p w14:paraId="5254BA26" w14:textId="218FF7AC" w:rsidR="00E13D31" w:rsidRPr="00613700" w:rsidRDefault="00613700" w:rsidP="006A77A5">
                  <w:pPr>
                    <w:framePr w:hSpace="141" w:wrap="around" w:hAnchor="margin" w:y="-1416"/>
                    <w:spacing w:after="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613700">
                    <w:rPr>
                      <w:rFonts w:ascii="Verdana" w:hAnsi="Verdana"/>
                      <w:color w:val="000000"/>
                      <w:sz w:val="18"/>
                      <w:szCs w:val="18"/>
                      <w:shd w:val="clear" w:color="auto" w:fill="FFFFFF"/>
                    </w:rPr>
                    <w:t>Realizując innowację postaram się stwarzać takie sytuacje, aby każde dziecko mogło wykorzystać swój potencjał rozwojowy.</w:t>
                  </w:r>
                  <w:r w:rsidR="00E13D3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 w:rsidR="00E13D31">
                    <w:rPr>
                      <w:rFonts w:ascii="Verdana" w:hAnsi="Verdana"/>
                      <w:color w:val="000000"/>
                      <w:sz w:val="18"/>
                      <w:szCs w:val="18"/>
                      <w:shd w:val="clear" w:color="auto" w:fill="FFFFFF"/>
                    </w:rPr>
                    <w:t>Te wszystkie czynniki mające pozytywny wpływ na ogólny rozwój dziecka, a wynikające z kontaktu z muzyką przyczyniły się do opracowania programu innowacji.</w:t>
                  </w:r>
                </w:p>
                <w:p w14:paraId="6CB380CC" w14:textId="3D60F4CA" w:rsidR="00735024" w:rsidRDefault="00735024" w:rsidP="006A77A5">
                  <w:pPr>
                    <w:framePr w:hSpace="141" w:wrap="around" w:hAnchor="margin" w:y="-1416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14:paraId="550C67D4" w14:textId="77777777" w:rsidR="00BC3B88" w:rsidRDefault="00735024" w:rsidP="006A77A5">
                  <w:pPr>
                    <w:framePr w:hSpace="141" w:wrap="around" w:hAnchor="margin" w:y="-1416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</w:pPr>
                  <w:r w:rsidRPr="0073502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Treści innowacyjne:</w:t>
                  </w:r>
                </w:p>
                <w:p w14:paraId="4CE14848" w14:textId="37911CD8" w:rsidR="00735024" w:rsidRPr="00735024" w:rsidRDefault="00735024" w:rsidP="006A77A5">
                  <w:pPr>
                    <w:framePr w:hSpace="141" w:wrap="around" w:hAnchor="margin" w:y="-14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3502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br/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Na wstępie należy podkreślić, że zajęcia z zakresu muzycznego</w:t>
                  </w:r>
                  <w:r w:rsidRPr="0073502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 xml:space="preserve"> podobnie jak inne działy pracy w przedszkolu, muszą być prowadzone planowo i systematycznie.</w:t>
                  </w:r>
                </w:p>
                <w:p w14:paraId="0153E8DE" w14:textId="77777777" w:rsidR="00BC3B88" w:rsidRPr="00BC3B88" w:rsidRDefault="00BC3B88" w:rsidP="006A77A5">
                  <w:pPr>
                    <w:framePr w:hSpace="141" w:wrap="around" w:hAnchor="margin" w:y="-1416"/>
                    <w:numPr>
                      <w:ilvl w:val="0"/>
                      <w:numId w:val="8"/>
                    </w:num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C3B8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Ekspresja i umiejętności tworzenia wypowiedzi muzycznych</w:t>
                  </w:r>
                </w:p>
                <w:p w14:paraId="0B1931E4" w14:textId="030D0CBA" w:rsidR="00BC3B88" w:rsidRPr="00BC3B88" w:rsidRDefault="00BC3B88" w:rsidP="006A77A5">
                  <w:pPr>
                    <w:framePr w:hSpace="141" w:wrap="around" w:hAnchor="margin" w:y="-1416"/>
                    <w:numPr>
                      <w:ilvl w:val="0"/>
                      <w:numId w:val="8"/>
                    </w:num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C3B8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E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k</w:t>
                  </w:r>
                  <w:r w:rsidRPr="00BC3B8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spresja muzyczno-ruchowa</w:t>
                  </w:r>
                </w:p>
                <w:p w14:paraId="609BB5DE" w14:textId="169324B4" w:rsidR="00BC3B88" w:rsidRPr="00BC3B88" w:rsidRDefault="00BC3B88" w:rsidP="006A77A5">
                  <w:pPr>
                    <w:framePr w:hSpace="141" w:wrap="around" w:hAnchor="margin" w:y="-1416"/>
                    <w:numPr>
                      <w:ilvl w:val="0"/>
                      <w:numId w:val="8"/>
                    </w:num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C3B8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Ekspresja wokalna</w:t>
                  </w:r>
                </w:p>
                <w:p w14:paraId="509CFA46" w14:textId="533CE12D" w:rsidR="00BC3B88" w:rsidRPr="00BC3B88" w:rsidRDefault="00BC3B88" w:rsidP="006A77A5">
                  <w:pPr>
                    <w:framePr w:hSpace="141" w:wrap="around" w:hAnchor="margin" w:y="-1416"/>
                    <w:numPr>
                      <w:ilvl w:val="0"/>
                      <w:numId w:val="8"/>
                    </w:num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C3B8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Ekspresja instrumentalna</w:t>
                  </w:r>
                </w:p>
                <w:p w14:paraId="313A31E3" w14:textId="08AB3DEE" w:rsidR="00BC3B88" w:rsidRPr="00BC3B88" w:rsidRDefault="00BC3B88" w:rsidP="006A77A5">
                  <w:pPr>
                    <w:framePr w:hSpace="141" w:wrap="around" w:hAnchor="margin" w:y="-1416"/>
                    <w:numPr>
                      <w:ilvl w:val="0"/>
                      <w:numId w:val="8"/>
                    </w:num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C3B8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Słuchanie, rozumienie i przeżywanie muzyki</w:t>
                  </w:r>
                </w:p>
                <w:p w14:paraId="20989EDE" w14:textId="6BF524CE" w:rsidR="00BC3B88" w:rsidRPr="00BC3B88" w:rsidRDefault="00BC3B88" w:rsidP="006A77A5">
                  <w:pPr>
                    <w:framePr w:hSpace="141" w:wrap="around" w:hAnchor="margin" w:y="-1416"/>
                    <w:numPr>
                      <w:ilvl w:val="0"/>
                      <w:numId w:val="8"/>
                    </w:num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C3B8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Edukacja muzyczno-medialna</w:t>
                  </w:r>
                </w:p>
                <w:p w14:paraId="48E1D895" w14:textId="2C964B84" w:rsidR="00BC3B88" w:rsidRPr="00735024" w:rsidRDefault="00BC3B88" w:rsidP="006A77A5">
                  <w:pPr>
                    <w:framePr w:hSpace="141" w:wrap="around" w:hAnchor="margin" w:y="-1416"/>
                    <w:numPr>
                      <w:ilvl w:val="0"/>
                      <w:numId w:val="8"/>
                    </w:num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C3B8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Rozwijanie nawyków czynnego uczestnictwa w kulturze muzycznej.</w:t>
                  </w:r>
                </w:p>
                <w:p w14:paraId="4B9BCBC3" w14:textId="77777777" w:rsidR="00735024" w:rsidRDefault="00735024" w:rsidP="006A77A5">
                  <w:pPr>
                    <w:framePr w:hSpace="141" w:wrap="around" w:hAnchor="margin" w:y="-1416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14:paraId="73E630F0" w14:textId="5913EE8D" w:rsidR="00735024" w:rsidRPr="00C07EC0" w:rsidRDefault="00735024" w:rsidP="006A77A5">
                  <w:pPr>
                    <w:framePr w:hSpace="141" w:wrap="around" w:hAnchor="margin" w:y="-1416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4F04F48F" w14:textId="77777777" w:rsidR="00C07EC0" w:rsidRPr="00D151AA" w:rsidRDefault="00C07EC0" w:rsidP="00C8287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  <w:p w14:paraId="16DCCEF3" w14:textId="5B5F4F52" w:rsidR="00D151AA" w:rsidRPr="00D151AA" w:rsidRDefault="00D151AA" w:rsidP="00C8287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BC3B88" w:rsidRPr="00C8287F" w14:paraId="79E48C0D" w14:textId="77777777" w:rsidTr="00C8287F">
        <w:trPr>
          <w:trHeight w:val="4766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36381F02" w14:textId="77777777" w:rsidR="00BC3B88" w:rsidRPr="00BC3B88" w:rsidRDefault="00BC3B88" w:rsidP="00C8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3B8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lastRenderedPageBreak/>
              <w:t>Oczekiwane efekty:</w:t>
            </w:r>
            <w:r w:rsidRPr="00BC3B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BC3B88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Zajęcia muzyczno-ruchowe pomogą dzieciom zdobyć następujące osiągnięcia:</w:t>
            </w:r>
            <w:r w:rsidRPr="00BC3B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BC3B88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Dziecko:</w:t>
            </w:r>
          </w:p>
          <w:p w14:paraId="220A6AC4" w14:textId="77777777" w:rsidR="00BC3B88" w:rsidRPr="00BC3B88" w:rsidRDefault="00BC3B88" w:rsidP="00C8287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BC3B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przyzwyczaja się do kontaktu z muzyką rytmem i tańcem, wykorzystując różnorodne rekwizyty</w:t>
            </w:r>
          </w:p>
          <w:p w14:paraId="04AEAF48" w14:textId="77777777" w:rsidR="00BC3B88" w:rsidRPr="00BC3B88" w:rsidRDefault="00BC3B88" w:rsidP="00C8287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BC3B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przejawia twórczą postawę oraz aktywność</w:t>
            </w:r>
          </w:p>
          <w:p w14:paraId="3C871AF9" w14:textId="77777777" w:rsidR="00BC3B88" w:rsidRPr="00BC3B88" w:rsidRDefault="00BC3B88" w:rsidP="00C8287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BC3B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zna swoje możliwości i umiejętności</w:t>
            </w:r>
          </w:p>
          <w:p w14:paraId="262296AE" w14:textId="77777777" w:rsidR="00BC3B88" w:rsidRPr="00BC3B88" w:rsidRDefault="00BC3B88" w:rsidP="00C8287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BC3B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nabiera pewności siebie</w:t>
            </w:r>
          </w:p>
          <w:p w14:paraId="17FB4AFC" w14:textId="77777777" w:rsidR="00BC3B88" w:rsidRPr="00BC3B88" w:rsidRDefault="00BC3B88" w:rsidP="00C8287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BC3B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uczestniczy w twórczym tańcu do muzyki klasycznej, współczesnej, jak również muzyki etnicznej</w:t>
            </w:r>
          </w:p>
          <w:p w14:paraId="1E785AC0" w14:textId="77777777" w:rsidR="00BC3B88" w:rsidRPr="00BC3B88" w:rsidRDefault="00BC3B88" w:rsidP="00C8287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BC3B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uczestniczy w twórczym tańcu według koncepcji </w:t>
            </w:r>
            <w:proofErr w:type="spellStart"/>
            <w:r w:rsidRPr="00BC3B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Batti</w:t>
            </w:r>
            <w:proofErr w:type="spellEnd"/>
            <w:r w:rsidRPr="00BC3B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Strauss i Pedagogiki zabawy KLANZA</w:t>
            </w:r>
          </w:p>
          <w:p w14:paraId="0A3E29E1" w14:textId="57F8164B" w:rsidR="00BC3B88" w:rsidRPr="00C8287F" w:rsidRDefault="00BC3B88" w:rsidP="00C8287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BC3B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estetycznie, rytmicznie porusza się przy muzyce</w:t>
            </w:r>
          </w:p>
          <w:p w14:paraId="070A20BA" w14:textId="77777777" w:rsidR="004149F3" w:rsidRPr="00C8287F" w:rsidRDefault="004149F3" w:rsidP="00C828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287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l-PL"/>
              </w:rPr>
              <w:t>Ewaluacja:</w:t>
            </w:r>
          </w:p>
          <w:p w14:paraId="75BDF409" w14:textId="77777777" w:rsidR="00C8287F" w:rsidRDefault="00C8287F" w:rsidP="00C828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28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Główny cel ewaluacji to uzyskanie odpowiedzi na pytanie, czy założenia i cele programu zostały osiągnięte i czy program może być kontynuowany.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828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W celu sprawdzenia efektów wprowadzonej innowacji na bieżąco będziemy monitorować zaplanowane działania. Źródłem informacji o programie będą jego odbiorcy i realizatorzy czyli dzieci, rodzice i nauczyciele.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            </w:t>
            </w:r>
          </w:p>
          <w:p w14:paraId="32C106A6" w14:textId="4583AD7A" w:rsidR="00C8287F" w:rsidRPr="00C8287F" w:rsidRDefault="00C8287F" w:rsidP="00C828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28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W celu zebrania danych zostaną użyte</w:t>
            </w:r>
          </w:p>
          <w:p w14:paraId="372DE0E3" w14:textId="088B7327" w:rsidR="00C8287F" w:rsidRPr="00C8287F" w:rsidRDefault="00C8287F" w:rsidP="00C8287F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28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obserwacja dziecka w warunkach naturalnych</w:t>
            </w:r>
          </w:p>
          <w:p w14:paraId="76193FCD" w14:textId="68CD4634" w:rsidR="00C8287F" w:rsidRPr="00C8287F" w:rsidRDefault="00C8287F" w:rsidP="00C8287F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28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rozmowa z rodzicami (na bieżąco będę też przekazywać rodzicom informacje na temat     postępów i zachowania dzieci na zajęciach)</w:t>
            </w:r>
          </w:p>
          <w:p w14:paraId="41B1856C" w14:textId="42CF73D9" w:rsidR="00C8287F" w:rsidRDefault="00C8287F" w:rsidP="00C8287F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828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rozmowa z wychowawcami grup, dzięki której pozyskamy informacje dotyczące wpływu prowadzonej innowacji na postępy dzieci, poprawę ich funkcjonowania w grup</w:t>
            </w:r>
          </w:p>
          <w:p w14:paraId="2B9C12CA" w14:textId="1BF11FF8" w:rsidR="00C8287F" w:rsidRPr="00C8287F" w:rsidRDefault="00C8287F" w:rsidP="00C8287F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ankiety</w:t>
            </w:r>
          </w:p>
          <w:p w14:paraId="525FF8EC" w14:textId="77777777" w:rsidR="00E13D31" w:rsidRPr="00E13D31" w:rsidRDefault="00E13D31" w:rsidP="00E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3D3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Z wnioskami po zakończonej i podsumowanej innowacji zapoznani zostaną:</w:t>
            </w:r>
          </w:p>
          <w:p w14:paraId="46DD4AEE" w14:textId="710A21B7" w:rsidR="00E13D31" w:rsidRPr="00E13D31" w:rsidRDefault="00E13D31" w:rsidP="00E13D31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D</w:t>
            </w:r>
            <w:r w:rsidRPr="00E13D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yrektor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szkoły</w:t>
            </w:r>
          </w:p>
          <w:p w14:paraId="32905418" w14:textId="77777777" w:rsidR="00E13D31" w:rsidRPr="00E13D31" w:rsidRDefault="00E13D31" w:rsidP="00E13D31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13D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Rada Pedagogiczna</w:t>
            </w:r>
          </w:p>
          <w:p w14:paraId="549882F3" w14:textId="498C9C40" w:rsidR="00BC3B88" w:rsidRPr="00C8287F" w:rsidRDefault="00BC3B88" w:rsidP="00E13D31">
            <w:pPr>
              <w:shd w:val="clear" w:color="auto" w:fill="FFFFFF"/>
              <w:spacing w:before="100" w:beforeAutospacing="1" w:after="100" w:afterAutospacing="1" w:line="240" w:lineRule="auto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4CA79CA" w14:textId="77777777" w:rsidR="00D151AA" w:rsidRPr="00C8287F" w:rsidRDefault="00D151AA" w:rsidP="00D151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63C73753" w14:textId="77777777" w:rsidR="00A268CA" w:rsidRDefault="00A268CA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5659B09B" w14:textId="77777777" w:rsidR="00A268CA" w:rsidRPr="00A268CA" w:rsidRDefault="00A268CA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sectPr w:rsidR="00A268CA" w:rsidRPr="00A26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B3213"/>
    <w:multiLevelType w:val="multilevel"/>
    <w:tmpl w:val="9B1C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B35549"/>
    <w:multiLevelType w:val="multilevel"/>
    <w:tmpl w:val="E332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0E6B6D"/>
    <w:multiLevelType w:val="hybridMultilevel"/>
    <w:tmpl w:val="0E08994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FD27808"/>
    <w:multiLevelType w:val="multilevel"/>
    <w:tmpl w:val="532E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78444D"/>
    <w:multiLevelType w:val="hybridMultilevel"/>
    <w:tmpl w:val="DB6EBA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B97257"/>
    <w:multiLevelType w:val="hybridMultilevel"/>
    <w:tmpl w:val="65D622D4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C2D3794"/>
    <w:multiLevelType w:val="hybridMultilevel"/>
    <w:tmpl w:val="F2F070C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CC6EA7"/>
    <w:multiLevelType w:val="hybridMultilevel"/>
    <w:tmpl w:val="AB1E3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4134B"/>
    <w:multiLevelType w:val="hybridMultilevel"/>
    <w:tmpl w:val="ABE63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E2D04"/>
    <w:multiLevelType w:val="multilevel"/>
    <w:tmpl w:val="76E0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B93154"/>
    <w:multiLevelType w:val="multilevel"/>
    <w:tmpl w:val="3B54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A273D6"/>
    <w:multiLevelType w:val="hybridMultilevel"/>
    <w:tmpl w:val="616E3B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230C89"/>
    <w:multiLevelType w:val="multilevel"/>
    <w:tmpl w:val="08B8B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A382880"/>
    <w:multiLevelType w:val="hybridMultilevel"/>
    <w:tmpl w:val="E2965A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0C61CC"/>
    <w:multiLevelType w:val="multilevel"/>
    <w:tmpl w:val="474C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32823C0"/>
    <w:multiLevelType w:val="multilevel"/>
    <w:tmpl w:val="8D74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A560639"/>
    <w:multiLevelType w:val="multilevel"/>
    <w:tmpl w:val="E664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CF80E62"/>
    <w:multiLevelType w:val="multilevel"/>
    <w:tmpl w:val="E784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0"/>
  </w:num>
  <w:num w:numId="3">
    <w:abstractNumId w:val="17"/>
  </w:num>
  <w:num w:numId="4">
    <w:abstractNumId w:val="3"/>
  </w:num>
  <w:num w:numId="5">
    <w:abstractNumId w:val="15"/>
  </w:num>
  <w:num w:numId="6">
    <w:abstractNumId w:val="10"/>
  </w:num>
  <w:num w:numId="7">
    <w:abstractNumId w:val="12"/>
  </w:num>
  <w:num w:numId="8">
    <w:abstractNumId w:val="1"/>
  </w:num>
  <w:num w:numId="9">
    <w:abstractNumId w:val="16"/>
  </w:num>
  <w:num w:numId="10">
    <w:abstractNumId w:val="8"/>
  </w:num>
  <w:num w:numId="11">
    <w:abstractNumId w:val="13"/>
  </w:num>
  <w:num w:numId="12">
    <w:abstractNumId w:val="4"/>
  </w:num>
  <w:num w:numId="13">
    <w:abstractNumId w:val="11"/>
  </w:num>
  <w:num w:numId="14">
    <w:abstractNumId w:val="7"/>
  </w:num>
  <w:num w:numId="15">
    <w:abstractNumId w:val="6"/>
  </w:num>
  <w:num w:numId="16">
    <w:abstractNumId w:val="2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CA"/>
    <w:rsid w:val="004149F3"/>
    <w:rsid w:val="00613700"/>
    <w:rsid w:val="006A77A5"/>
    <w:rsid w:val="00735024"/>
    <w:rsid w:val="00987BC4"/>
    <w:rsid w:val="00A268CA"/>
    <w:rsid w:val="00BC3B88"/>
    <w:rsid w:val="00C07EC0"/>
    <w:rsid w:val="00C8287F"/>
    <w:rsid w:val="00D151AA"/>
    <w:rsid w:val="00E13D31"/>
    <w:rsid w:val="00F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04B0"/>
  <w15:chartTrackingRefBased/>
  <w15:docId w15:val="{CB4592BE-916D-4B29-B37D-FCCAC045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7BC4"/>
    <w:rPr>
      <w:b/>
      <w:bCs/>
    </w:rPr>
  </w:style>
  <w:style w:type="paragraph" w:styleId="Akapitzlist">
    <w:name w:val="List Paragraph"/>
    <w:basedOn w:val="Normalny"/>
    <w:uiPriority w:val="34"/>
    <w:qFormat/>
    <w:rsid w:val="00C82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Górska</dc:creator>
  <cp:keywords/>
  <dc:description/>
  <cp:lastModifiedBy>AR&amp;S-B</cp:lastModifiedBy>
  <cp:revision>2</cp:revision>
  <dcterms:created xsi:type="dcterms:W3CDTF">2021-03-16T14:13:00Z</dcterms:created>
  <dcterms:modified xsi:type="dcterms:W3CDTF">2021-03-16T14:13:00Z</dcterms:modified>
</cp:coreProperties>
</file>