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56" w:rsidRDefault="00D70956" w:rsidP="00D70956">
      <w:pPr>
        <w:pStyle w:val="Styl1"/>
        <w:spacing w:line="240" w:lineRule="auto"/>
        <w:rPr>
          <w:color w:val="333399"/>
          <w:sz w:val="18"/>
          <w:szCs w:val="18"/>
        </w:rPr>
      </w:pPr>
      <w:r>
        <w:rPr>
          <w:noProof/>
          <w:sz w:val="24"/>
        </w:rPr>
        <w:drawing>
          <wp:inline distT="0" distB="0" distL="0" distR="0">
            <wp:extent cx="3532945" cy="923193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92357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99"/>
          <w:sz w:val="18"/>
          <w:szCs w:val="18"/>
        </w:rPr>
        <w:t xml:space="preserve">                      </w:t>
      </w:r>
      <w:r w:rsidRPr="00726499">
        <w:rPr>
          <w:sz w:val="28"/>
        </w:rPr>
        <w:object w:dxaOrig="1737" w:dyaOrig="1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5pt;height:78.65pt" o:ole="" fillcolor="window">
            <v:imagedata r:id="rId7" o:title=""/>
          </v:shape>
          <o:OLEObject Type="Embed" ProgID="Word.Picture.8" ShapeID="_x0000_i1025" DrawAspect="Content" ObjectID="_1671442819" r:id="rId8"/>
        </w:object>
      </w:r>
    </w:p>
    <w:p w:rsidR="00D70956" w:rsidRDefault="00D70956" w:rsidP="00D70956">
      <w:pPr>
        <w:rPr>
          <w:lang w:val="en-US" w:eastAsia="pl-PL"/>
        </w:rPr>
      </w:pPr>
    </w:p>
    <w:p w:rsidR="00622101" w:rsidRDefault="00622101" w:rsidP="00622101">
      <w:pPr>
        <w:rPr>
          <w:lang w:val="de-DE"/>
        </w:rPr>
      </w:pPr>
    </w:p>
    <w:p w:rsidR="00C7588C" w:rsidRDefault="00622101" w:rsidP="00C7588C">
      <w:pPr>
        <w:ind w:firstLine="708"/>
        <w:jc w:val="both"/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622101">
        <w:rPr>
          <w:rFonts w:ascii="Times New Roman" w:hAnsi="Times New Roman"/>
          <w:color w:val="000000"/>
          <w:sz w:val="32"/>
          <w:szCs w:val="32"/>
          <w:shd w:val="clear" w:color="auto" w:fill="FFFFFF"/>
          <w:lang w:val="de-DE"/>
        </w:rPr>
        <w:t>W</w:t>
      </w:r>
      <w:r w:rsidRPr="0062210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związku z rozpoczętą kwarantanną narodową zapewniamy dzieciom i młodzieży pomoc psychologiczno-pedagogiczną w okresie ferii zimowych.</w:t>
      </w:r>
      <w:r w:rsidR="00C758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22101" w:rsidRPr="00C7588C" w:rsidRDefault="00C7588C" w:rsidP="00C7588C">
      <w:pPr>
        <w:ind w:firstLine="708"/>
        <w:jc w:val="both"/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C7588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Zapraszamy do kontaktu telefonicznego</w:t>
      </w:r>
      <w:r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r w:rsidRPr="00C7588C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gdzie </w:t>
      </w:r>
      <w:r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uzyskacie Państwo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622101" w:rsidRPr="00C7588C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wsparcie psychologa, pedagoga, logopedy </w:t>
      </w:r>
      <w:r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lub</w:t>
      </w:r>
      <w:bookmarkStart w:id="0" w:name="_GoBack"/>
      <w:bookmarkEnd w:id="0"/>
      <w:r w:rsidR="00622101" w:rsidRPr="00C7588C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doradcy zawodowego.</w:t>
      </w:r>
    </w:p>
    <w:p w:rsidR="00ED3EB4" w:rsidRDefault="00622101">
      <w:r>
        <w:rPr>
          <w:noProof/>
          <w:lang w:eastAsia="pl-PL"/>
        </w:rPr>
        <w:drawing>
          <wp:inline distT="0" distB="0" distL="0" distR="0">
            <wp:extent cx="5635869" cy="2866292"/>
            <wp:effectExtent l="19050" t="0" r="41031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D3EB4" w:rsidRPr="00ED3EB4" w:rsidRDefault="00ED3EB4" w:rsidP="00ED3EB4">
      <w:r w:rsidRPr="00ED3EB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100428</wp:posOffset>
            </wp:positionV>
            <wp:extent cx="5774381" cy="1757680"/>
            <wp:effectExtent l="0" t="0" r="0" b="0"/>
            <wp:wrapNone/>
            <wp:docPr id="6" name="Obraz 6" descr="\\SERWER\Wspolny\13 - S. Więckowska\ferie-odk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WER\Wspolny\13 - S. Więckowska\ferie-odk20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381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EB4" w:rsidRDefault="00ED3EB4" w:rsidP="00ED3EB4"/>
    <w:p w:rsidR="00142E9B" w:rsidRPr="00ED3EB4" w:rsidRDefault="00ED3EB4" w:rsidP="00ED3EB4">
      <w:pPr>
        <w:tabs>
          <w:tab w:val="left" w:pos="955"/>
        </w:tabs>
      </w:pPr>
      <w:r>
        <w:tab/>
      </w:r>
    </w:p>
    <w:sectPr w:rsidR="00142E9B" w:rsidRPr="00ED3EB4" w:rsidSect="00D709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434" w:rsidRDefault="00F46434" w:rsidP="00622101">
      <w:pPr>
        <w:spacing w:after="0" w:line="240" w:lineRule="auto"/>
      </w:pPr>
      <w:r>
        <w:separator/>
      </w:r>
    </w:p>
  </w:endnote>
  <w:endnote w:type="continuationSeparator" w:id="1">
    <w:p w:rsidR="00F46434" w:rsidRDefault="00F46434" w:rsidP="0062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434" w:rsidRDefault="00F46434" w:rsidP="00622101">
      <w:pPr>
        <w:spacing w:after="0" w:line="240" w:lineRule="auto"/>
      </w:pPr>
      <w:r>
        <w:separator/>
      </w:r>
    </w:p>
  </w:footnote>
  <w:footnote w:type="continuationSeparator" w:id="1">
    <w:p w:rsidR="00F46434" w:rsidRDefault="00F46434" w:rsidP="00622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01"/>
    <w:rsid w:val="000A3F8E"/>
    <w:rsid w:val="00142E9B"/>
    <w:rsid w:val="002837B9"/>
    <w:rsid w:val="00511F57"/>
    <w:rsid w:val="00622101"/>
    <w:rsid w:val="007229C9"/>
    <w:rsid w:val="00726499"/>
    <w:rsid w:val="008D1FBB"/>
    <w:rsid w:val="00C567E9"/>
    <w:rsid w:val="00C7588C"/>
    <w:rsid w:val="00D70956"/>
    <w:rsid w:val="00ED3EB4"/>
    <w:rsid w:val="00F4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10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22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01"/>
  </w:style>
  <w:style w:type="paragraph" w:styleId="Stopka">
    <w:name w:val="footer"/>
    <w:basedOn w:val="Normalny"/>
    <w:link w:val="StopkaZnak"/>
    <w:uiPriority w:val="99"/>
    <w:unhideWhenUsed/>
    <w:rsid w:val="0062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01"/>
  </w:style>
  <w:style w:type="character" w:customStyle="1" w:styleId="apple-converted-space">
    <w:name w:val="apple-converted-space"/>
    <w:basedOn w:val="Domylnaczcionkaakapitu"/>
    <w:rsid w:val="00622101"/>
  </w:style>
  <w:style w:type="character" w:customStyle="1" w:styleId="Nagwek1Znak">
    <w:name w:val="Nagłówek 1 Znak"/>
    <w:basedOn w:val="Domylnaczcionkaakapitu"/>
    <w:link w:val="Nagwek1"/>
    <w:rsid w:val="006221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622101"/>
    <w:rPr>
      <w:color w:val="0000FF"/>
      <w:u w:val="single"/>
    </w:rPr>
  </w:style>
  <w:style w:type="paragraph" w:customStyle="1" w:styleId="Styl1">
    <w:name w:val="Styl1"/>
    <w:basedOn w:val="Normalny"/>
    <w:rsid w:val="00622101"/>
    <w:pPr>
      <w:spacing w:after="0" w:line="360" w:lineRule="auto"/>
    </w:pPr>
    <w:rPr>
      <w:rFonts w:ascii="Arial" w:eastAsia="Times New Roman" w:hAnsi="Arial"/>
      <w:color w:val="0000F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FB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70956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956"/>
    <w:rPr>
      <w:rFonts w:ascii="Arial" w:eastAsia="Times New Roman" w:hAnsi="Arial" w:cs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footnotes" Target="footnot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F9DB78-421D-427E-AD5E-C9C110E700D3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E87D5E3A-4685-4558-8CD2-B9C10D10116D}">
      <dgm:prSet phldrT="[Tekst]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pl-PL">
              <a:latin typeface="Times New Roman" pitchFamily="18" charset="0"/>
              <a:cs typeface="Times New Roman" pitchFamily="18" charset="0"/>
            </a:rPr>
            <a:t> KWIDZYN, ul. Grudziądzka 8  tel./fax 055-279-21-19</a:t>
          </a:r>
        </a:p>
        <a:p>
          <a:pPr algn="ctr"/>
          <a:r>
            <a:rPr lang="en-US" b="0">
              <a:latin typeface="Times New Roman" pitchFamily="18" charset="0"/>
              <a:cs typeface="Times New Roman" pitchFamily="18" charset="0"/>
            </a:rPr>
            <a:t>e-mail: ppp@pppkwidzyn.pl; www.pppkwidzyn.pl</a:t>
          </a:r>
          <a:endParaRPr lang="pl-PL" b="0">
            <a:latin typeface="Times New Roman" pitchFamily="18" charset="0"/>
            <a:cs typeface="Times New Roman" pitchFamily="18" charset="0"/>
          </a:endParaRPr>
        </a:p>
      </dgm:t>
    </dgm:pt>
    <dgm:pt modelId="{0C3F9F24-F133-487E-832F-A505AB457EF7}" type="parTrans" cxnId="{4F6191E1-CB4F-4560-BFAC-4CE6B057A1BA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032381-AF03-426E-ACB7-D88FEDD8F76C}" type="sibTrans" cxnId="{4F6191E1-CB4F-4560-BFAC-4CE6B057A1BA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BD72A4-9718-4397-AE22-FDC4030A64F5}">
      <dgm:prSet phldrT="[Tekst]" custT="1"/>
      <dgm:spPr/>
      <dgm:t>
        <a:bodyPr/>
        <a:lstStyle/>
        <a:p>
          <a:r>
            <a:rPr lang="pl-PL" sz="1600">
              <a:latin typeface="Times New Roman" panose="02020603050405020304" pitchFamily="18" charset="0"/>
              <a:cs typeface="Times New Roman" panose="02020603050405020304" pitchFamily="18" charset="0"/>
            </a:rPr>
            <a:t>Od poniedziałku do czwartku w godz.: od 8:00 do 17:00</a:t>
          </a:r>
        </a:p>
      </dgm:t>
    </dgm:pt>
    <dgm:pt modelId="{272D860C-B206-4017-AE10-D5A9AF2532F1}" type="parTrans" cxnId="{80913E7F-41E2-4CFC-BBFA-5930B0D51987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E57C4A-D92E-4ED3-9856-B6A89CA0A372}" type="sibTrans" cxnId="{80913E7F-41E2-4CFC-BBFA-5930B0D51987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381295-D289-407C-8386-1C81D2AAACD3}">
      <dgm:prSet phldrT="[Tekst]" custT="1"/>
      <dgm:spPr/>
      <dgm:t>
        <a:bodyPr/>
        <a:lstStyle/>
        <a:p>
          <a:r>
            <a:rPr lang="pl-PL" sz="1600">
              <a:latin typeface="Times New Roman" panose="02020603050405020304" pitchFamily="18" charset="0"/>
              <a:cs typeface="Times New Roman" panose="02020603050405020304" pitchFamily="18" charset="0"/>
            </a:rPr>
            <a:t>Od poniedziałku do piątku w godz.: od 8:00 do 15:00</a:t>
          </a:r>
        </a:p>
      </dgm:t>
    </dgm:pt>
    <dgm:pt modelId="{40F9BA92-897D-4FC8-A7D3-498884E9477F}" type="parTrans" cxnId="{B4532D07-2723-46E3-92EB-D3D9B3A6268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15DFB0-DC99-4F49-9833-0C94B1C421F2}" type="sibTrans" cxnId="{B4532D07-2723-46E3-92EB-D3D9B3A6268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5DF576-E05D-435D-AC7C-2FF608C1C95D}">
      <dgm:prSet phldrT="[Tekst]" custT="1"/>
      <dgm:spPr/>
      <dgm:t>
        <a:bodyPr/>
        <a:lstStyle/>
        <a:p>
          <a:r>
            <a:rPr lang="pl-PL" sz="1600">
              <a:latin typeface="Times New Roman" panose="02020603050405020304" pitchFamily="18" charset="0"/>
              <a:cs typeface="Times New Roman" panose="02020603050405020304" pitchFamily="18" charset="0"/>
            </a:rPr>
            <a:t>W piątki w godz.: od 8:00 do 15:00</a:t>
          </a:r>
        </a:p>
      </dgm:t>
    </dgm:pt>
    <dgm:pt modelId="{E81A04B9-713C-4438-91DD-D83763D69F26}" type="parTrans" cxnId="{59A1432C-B0B0-4A46-941F-74427FE54DFE}">
      <dgm:prSet/>
      <dgm:spPr/>
      <dgm:t>
        <a:bodyPr/>
        <a:lstStyle/>
        <a:p>
          <a:endParaRPr lang="pl-PL"/>
        </a:p>
      </dgm:t>
    </dgm:pt>
    <dgm:pt modelId="{743076EC-C56C-44CE-9809-CCA20756763D}" type="sibTrans" cxnId="{59A1432C-B0B0-4A46-941F-74427FE54DFE}">
      <dgm:prSet/>
      <dgm:spPr/>
      <dgm:t>
        <a:bodyPr/>
        <a:lstStyle/>
        <a:p>
          <a:endParaRPr lang="pl-PL"/>
        </a:p>
      </dgm:t>
    </dgm:pt>
    <dgm:pt modelId="{F73F6F35-B8A7-42CA-B09C-BF217F22DACA}">
      <dgm:prSet phldrT="[Tekst]"/>
      <dgm:spPr/>
      <dgm:t>
        <a:bodyPr/>
        <a:lstStyle/>
        <a:p>
          <a:pPr algn="ctr"/>
          <a:r>
            <a:rPr lang="pl-PL">
              <a:latin typeface="Times New Roman" pitchFamily="18" charset="0"/>
              <a:cs typeface="Times New Roman" pitchFamily="18" charset="0"/>
            </a:rPr>
            <a:t>PRABUTY, ul. </a:t>
          </a:r>
          <a:r>
            <a:rPr lang="en-US">
              <a:latin typeface="Times New Roman" pitchFamily="18" charset="0"/>
              <a:cs typeface="Times New Roman" pitchFamily="18" charset="0"/>
            </a:rPr>
            <a:t>Reymonta 1  tel/fa</a:t>
          </a:r>
          <a:r>
            <a:rPr lang="pl-PL">
              <a:latin typeface="Times New Roman" pitchFamily="18" charset="0"/>
              <a:cs typeface="Times New Roman" pitchFamily="18" charset="0"/>
            </a:rPr>
            <a:t>x </a:t>
          </a:r>
          <a:r>
            <a:rPr lang="en-US">
              <a:latin typeface="Times New Roman" pitchFamily="18" charset="0"/>
              <a:cs typeface="Times New Roman" pitchFamily="18" charset="0"/>
            </a:rPr>
            <a:t>055</a:t>
          </a:r>
          <a:r>
            <a:rPr lang="pl-PL">
              <a:latin typeface="Times New Roman" pitchFamily="18" charset="0"/>
              <a:cs typeface="Times New Roman" pitchFamily="18" charset="0"/>
            </a:rPr>
            <a:t>-</a:t>
          </a:r>
          <a:r>
            <a:rPr lang="en-US">
              <a:latin typeface="Times New Roman" pitchFamily="18" charset="0"/>
              <a:cs typeface="Times New Roman" pitchFamily="18" charset="0"/>
            </a:rPr>
            <a:t>278</a:t>
          </a:r>
          <a:r>
            <a:rPr lang="pl-PL">
              <a:latin typeface="Times New Roman" pitchFamily="18" charset="0"/>
              <a:cs typeface="Times New Roman" pitchFamily="18" charset="0"/>
            </a:rPr>
            <a:t>-</a:t>
          </a:r>
          <a:r>
            <a:rPr lang="en-US">
              <a:latin typeface="Times New Roman" pitchFamily="18" charset="0"/>
              <a:cs typeface="Times New Roman" pitchFamily="18" charset="0"/>
            </a:rPr>
            <a:t>21</a:t>
          </a:r>
          <a:r>
            <a:rPr lang="pl-PL">
              <a:latin typeface="Times New Roman" pitchFamily="18" charset="0"/>
              <a:cs typeface="Times New Roman" pitchFamily="18" charset="0"/>
            </a:rPr>
            <a:t>-</a:t>
          </a:r>
          <a:r>
            <a:rPr lang="en-US">
              <a:latin typeface="Times New Roman" pitchFamily="18" charset="0"/>
              <a:cs typeface="Times New Roman" pitchFamily="18" charset="0"/>
            </a:rPr>
            <a:t>16</a:t>
          </a:r>
          <a:endParaRPr lang="pl-PL"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en-US" b="0">
              <a:latin typeface="Times New Roman" pitchFamily="18" charset="0"/>
              <a:cs typeface="Times New Roman" pitchFamily="18" charset="0"/>
            </a:rPr>
            <a:t>e-mail:prabuty@pppkwidzyn.pl</a:t>
          </a:r>
          <a:endParaRPr lang="pl-PL" b="0">
            <a:latin typeface="Times New Roman" pitchFamily="18" charset="0"/>
            <a:cs typeface="Times New Roman" pitchFamily="18" charset="0"/>
          </a:endParaRPr>
        </a:p>
      </dgm:t>
    </dgm:pt>
    <dgm:pt modelId="{F1764E78-3313-4ECB-99C5-B91A04F9B2E5}" type="sibTrans" cxnId="{3828EFD2-2607-4C58-9B0A-F7F47E82FEA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46E382-F9A6-4024-8F41-6A001AE30547}" type="parTrans" cxnId="{3828EFD2-2607-4C58-9B0A-F7F47E82FEA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A8D0D0-2FF8-4C05-9DDC-87BAE489B655}" type="pres">
      <dgm:prSet presAssocID="{BAF9DB78-421D-427E-AD5E-C9C110E700D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2D968788-0F7F-49D8-9C29-ADE57CDE75F3}" type="pres">
      <dgm:prSet presAssocID="{E87D5E3A-4685-4558-8CD2-B9C10D10116D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A326213-95C2-4EF8-820E-B2DA17335C72}" type="pres">
      <dgm:prSet presAssocID="{E87D5E3A-4685-4558-8CD2-B9C10D10116D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F1FFF66-BB4A-4572-8300-5AF6E992F9C4}" type="pres">
      <dgm:prSet presAssocID="{F73F6F35-B8A7-42CA-B09C-BF217F22DACA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92DD0FF-B98B-4AF8-AC4C-4C26394EF477}" type="pres">
      <dgm:prSet presAssocID="{F73F6F35-B8A7-42CA-B09C-BF217F22DACA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59A1432C-B0B0-4A46-941F-74427FE54DFE}" srcId="{E87D5E3A-4685-4558-8CD2-B9C10D10116D}" destId="{DA5DF576-E05D-435D-AC7C-2FF608C1C95D}" srcOrd="1" destOrd="0" parTransId="{E81A04B9-713C-4438-91DD-D83763D69F26}" sibTransId="{743076EC-C56C-44CE-9809-CCA20756763D}"/>
    <dgm:cxn modelId="{8BD21A65-6D56-4F2E-9732-49C206D2793A}" type="presOf" srcId="{F73F6F35-B8A7-42CA-B09C-BF217F22DACA}" destId="{2F1FFF66-BB4A-4572-8300-5AF6E992F9C4}" srcOrd="0" destOrd="0" presId="urn:microsoft.com/office/officeart/2005/8/layout/vList2"/>
    <dgm:cxn modelId="{276C4A51-728F-4A1C-B6F6-A20886BBDC67}" type="presOf" srcId="{40381295-D289-407C-8386-1C81D2AAACD3}" destId="{292DD0FF-B98B-4AF8-AC4C-4C26394EF477}" srcOrd="0" destOrd="0" presId="urn:microsoft.com/office/officeart/2005/8/layout/vList2"/>
    <dgm:cxn modelId="{4F6191E1-CB4F-4560-BFAC-4CE6B057A1BA}" srcId="{BAF9DB78-421D-427E-AD5E-C9C110E700D3}" destId="{E87D5E3A-4685-4558-8CD2-B9C10D10116D}" srcOrd="0" destOrd="0" parTransId="{0C3F9F24-F133-487E-832F-A505AB457EF7}" sibTransId="{6B032381-AF03-426E-ACB7-D88FEDD8F76C}"/>
    <dgm:cxn modelId="{B951C683-D80C-4929-9467-C545A38BAA55}" type="presOf" srcId="{DA5DF576-E05D-435D-AC7C-2FF608C1C95D}" destId="{EA326213-95C2-4EF8-820E-B2DA17335C72}" srcOrd="0" destOrd="1" presId="urn:microsoft.com/office/officeart/2005/8/layout/vList2"/>
    <dgm:cxn modelId="{B522DE3E-BFDD-4EF7-B4F3-6FFC4E2C966F}" type="presOf" srcId="{ACBD72A4-9718-4397-AE22-FDC4030A64F5}" destId="{EA326213-95C2-4EF8-820E-B2DA17335C72}" srcOrd="0" destOrd="0" presId="urn:microsoft.com/office/officeart/2005/8/layout/vList2"/>
    <dgm:cxn modelId="{BFD6FEF1-05EC-4535-8302-27830BD4840F}" type="presOf" srcId="{E87D5E3A-4685-4558-8CD2-B9C10D10116D}" destId="{2D968788-0F7F-49D8-9C29-ADE57CDE75F3}" srcOrd="0" destOrd="0" presId="urn:microsoft.com/office/officeart/2005/8/layout/vList2"/>
    <dgm:cxn modelId="{80913E7F-41E2-4CFC-BBFA-5930B0D51987}" srcId="{E87D5E3A-4685-4558-8CD2-B9C10D10116D}" destId="{ACBD72A4-9718-4397-AE22-FDC4030A64F5}" srcOrd="0" destOrd="0" parTransId="{272D860C-B206-4017-AE10-D5A9AF2532F1}" sibTransId="{6DE57C4A-D92E-4ED3-9856-B6A89CA0A372}"/>
    <dgm:cxn modelId="{3828EFD2-2607-4C58-9B0A-F7F47E82FEAF}" srcId="{BAF9DB78-421D-427E-AD5E-C9C110E700D3}" destId="{F73F6F35-B8A7-42CA-B09C-BF217F22DACA}" srcOrd="1" destOrd="0" parTransId="{A646E382-F9A6-4024-8F41-6A001AE30547}" sibTransId="{F1764E78-3313-4ECB-99C5-B91A04F9B2E5}"/>
    <dgm:cxn modelId="{B4532D07-2723-46E3-92EB-D3D9B3A6268F}" srcId="{F73F6F35-B8A7-42CA-B09C-BF217F22DACA}" destId="{40381295-D289-407C-8386-1C81D2AAACD3}" srcOrd="0" destOrd="0" parTransId="{40F9BA92-897D-4FC8-A7D3-498884E9477F}" sibTransId="{5515DFB0-DC99-4F49-9833-0C94B1C421F2}"/>
    <dgm:cxn modelId="{EE4AEA02-83C7-4E09-8024-DC6050CF0DD3}" type="presOf" srcId="{BAF9DB78-421D-427E-AD5E-C9C110E700D3}" destId="{EFA8D0D0-2FF8-4C05-9DDC-87BAE489B655}" srcOrd="0" destOrd="0" presId="urn:microsoft.com/office/officeart/2005/8/layout/vList2"/>
    <dgm:cxn modelId="{E1CBE10A-32EB-44A7-976D-81A54448F28F}" type="presParOf" srcId="{EFA8D0D0-2FF8-4C05-9DDC-87BAE489B655}" destId="{2D968788-0F7F-49D8-9C29-ADE57CDE75F3}" srcOrd="0" destOrd="0" presId="urn:microsoft.com/office/officeart/2005/8/layout/vList2"/>
    <dgm:cxn modelId="{4A3512B5-D1A2-48C5-AF30-6D8C84AE7F74}" type="presParOf" srcId="{EFA8D0D0-2FF8-4C05-9DDC-87BAE489B655}" destId="{EA326213-95C2-4EF8-820E-B2DA17335C72}" srcOrd="1" destOrd="0" presId="urn:microsoft.com/office/officeart/2005/8/layout/vList2"/>
    <dgm:cxn modelId="{5EDADB1E-860B-4070-B234-3FBC9FF8E11C}" type="presParOf" srcId="{EFA8D0D0-2FF8-4C05-9DDC-87BAE489B655}" destId="{2F1FFF66-BB4A-4572-8300-5AF6E992F9C4}" srcOrd="2" destOrd="0" presId="urn:microsoft.com/office/officeart/2005/8/layout/vList2"/>
    <dgm:cxn modelId="{48817324-57C0-4D80-89E2-2D8931974352}" type="presParOf" srcId="{EFA8D0D0-2FF8-4C05-9DDC-87BAE489B655}" destId="{292DD0FF-B98B-4AF8-AC4C-4C26394EF477}" srcOrd="3" destOrd="0" presId="urn:microsoft.com/office/officeart/2005/8/layout/vList2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Użytkownik systemu Windows</cp:lastModifiedBy>
  <cp:revision>2</cp:revision>
  <cp:lastPrinted>2020-12-30T11:52:00Z</cp:lastPrinted>
  <dcterms:created xsi:type="dcterms:W3CDTF">2021-01-06T11:54:00Z</dcterms:created>
  <dcterms:modified xsi:type="dcterms:W3CDTF">2021-01-06T11:54:00Z</dcterms:modified>
</cp:coreProperties>
</file>