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F46B" w14:textId="77777777" w:rsidR="00FF38E8" w:rsidRDefault="00FF38E8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49CABE1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 w:rsidRPr="00FF38E8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KONTROLA</w:t>
      </w:r>
      <w:r w:rsidR="00F34139" w:rsidRPr="00FF38E8">
        <w:rPr>
          <w:rFonts w:eastAsiaTheme="majorEastAsia" w:cstheme="minorHAnsi"/>
          <w:b/>
          <w:color w:val="2F5496" w:themeColor="accent1" w:themeShade="BF"/>
          <w:sz w:val="32"/>
          <w:szCs w:val="26"/>
        </w:rPr>
        <w:t xml:space="preserve"> SPEŁNIANIA </w:t>
      </w:r>
      <w:r w:rsidR="00FF38E8">
        <w:rPr>
          <w:rFonts w:eastAsiaTheme="majorEastAsia" w:cstheme="minorHAnsi"/>
          <w:b/>
          <w:color w:val="2F5496" w:themeColor="accent1" w:themeShade="BF"/>
          <w:sz w:val="32"/>
          <w:szCs w:val="26"/>
        </w:rPr>
        <w:t xml:space="preserve">OBOWIĄZKU    </w:t>
      </w:r>
      <w:r w:rsidR="00AB1526" w:rsidRPr="00FF38E8">
        <w:rPr>
          <w:rFonts w:eastAsiaTheme="majorEastAsia" w:cstheme="minorHAnsi"/>
          <w:b/>
          <w:color w:val="2F5496" w:themeColor="accent1" w:themeShade="BF"/>
          <w:sz w:val="32"/>
          <w:szCs w:val="26"/>
        </w:rPr>
        <w:t>SZKOLNEGO</w:t>
      </w:r>
    </w:p>
    <w:p w14:paraId="1653BCFF" w14:textId="25211721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6C5607">
        <w:rPr>
          <w:rFonts w:eastAsiaTheme="majorEastAsia"/>
        </w:rPr>
        <w:t>Szkoła Podstawowa nr 96 im. Leonida Teligi</w:t>
      </w:r>
      <w:r w:rsidR="2276B328" w:rsidRPr="0FC250E9">
        <w:rPr>
          <w:rFonts w:eastAsiaTheme="majorEastAsia"/>
        </w:rPr>
        <w:t xml:space="preserve">, </w:t>
      </w:r>
      <w:r w:rsidR="006C5607">
        <w:rPr>
          <w:rFonts w:eastAsiaTheme="majorEastAsia"/>
        </w:rPr>
        <w:t>ul. Krakowska 2, 50-425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1" w:history="1">
        <w:r w:rsidR="006C5607">
          <w:rPr>
            <w:rStyle w:val="Hipercze"/>
            <w:rFonts w:eastAsiaTheme="majorEastAsia" w:cstheme="minorBidi"/>
          </w:rPr>
          <w:t>sekretariat.sp096@wroclawskaedukacja.pl</w:t>
        </w:r>
      </w:hyperlink>
      <w:r w:rsidR="69F8A870" w:rsidRPr="0FC250E9">
        <w:rPr>
          <w:rFonts w:eastAsiaTheme="majorEastAsia"/>
        </w:rPr>
        <w:t>.</w:t>
      </w:r>
      <w:bookmarkStart w:id="0" w:name="_Hlk510183186"/>
      <w:r w:rsidR="00017A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540C61D8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</w:t>
      </w:r>
      <w:r w:rsidR="00FF38E8">
        <w:rPr>
          <w:rFonts w:cstheme="minorHAnsi"/>
        </w:rPr>
        <w:br/>
      </w:r>
      <w:r w:rsidR="001A0715">
        <w:rPr>
          <w:rFonts w:cstheme="minorHAnsi"/>
        </w:rPr>
        <w:t>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58D65D7E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6C5607">
        <w:rPr>
          <w:rFonts w:eastAsiaTheme="majorEastAsia"/>
        </w:rPr>
        <w:t>Szkoła Podstawowa nr 96 im. Leonida Teligi</w:t>
      </w:r>
      <w:r w:rsidR="0249A333" w:rsidRPr="0FC250E9">
        <w:rPr>
          <w:rFonts w:eastAsiaTheme="majorEastAsia"/>
        </w:rPr>
        <w:t xml:space="preserve">, </w:t>
      </w:r>
      <w:r w:rsidR="006C5607">
        <w:rPr>
          <w:rFonts w:eastAsiaTheme="majorEastAsia"/>
        </w:rPr>
        <w:t>ul. Krakowska 2, 50-425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3" w:history="1">
        <w:r w:rsidR="006C5607">
          <w:rPr>
            <w:rStyle w:val="Hipercze"/>
            <w:rFonts w:eastAsiaTheme="majorEastAsia" w:cstheme="minorBidi"/>
          </w:rPr>
          <w:t>sekretariat.sp096@wroclawskaedukacja.pl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14:paraId="5EFA9B81" w14:textId="7A12856B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</w:t>
      </w:r>
      <w:r w:rsidR="00B75AEF">
        <w:rPr>
          <w:rFonts w:eastAsiaTheme="majorEastAsia" w:cstheme="minorHAnsi"/>
        </w:rPr>
        <w:lastRenderedPageBreak/>
        <w:t xml:space="preserve">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</w:t>
      </w:r>
      <w:r w:rsidR="00FF38E8">
        <w:rPr>
          <w:rFonts w:eastAsiaTheme="majorEastAsia" w:cstheme="minorHAnsi"/>
        </w:rPr>
        <w:br/>
      </w:r>
      <w:r w:rsidR="00447359" w:rsidRPr="00447359">
        <w:rPr>
          <w:rFonts w:eastAsiaTheme="majorEastAsia" w:cstheme="minorHAnsi"/>
        </w:rPr>
        <w:t>o 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6E731D2F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4" w:history="1">
        <w:r w:rsidR="006C5607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3" w:name="_GoBack"/>
      <w:bookmarkEnd w:id="3"/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6C5607">
        <w:rPr>
          <w:rFonts w:eastAsiaTheme="majorEastAsia"/>
        </w:rPr>
        <w:t xml:space="preserve">Szkoła Podstawowa nr 96 </w:t>
      </w:r>
      <w:r w:rsidR="00FF38E8">
        <w:rPr>
          <w:rFonts w:eastAsiaTheme="majorEastAsia"/>
        </w:rPr>
        <w:br/>
      </w:r>
      <w:r w:rsidR="006C5607">
        <w:rPr>
          <w:rFonts w:eastAsiaTheme="majorEastAsia"/>
        </w:rPr>
        <w:t>im. Leonida Teligi</w:t>
      </w:r>
      <w:r w:rsidR="7E3BEE87" w:rsidRPr="0FC250E9">
        <w:rPr>
          <w:rFonts w:eastAsiaTheme="majorEastAsia"/>
        </w:rPr>
        <w:t xml:space="preserve">, </w:t>
      </w:r>
      <w:r w:rsidR="006C5607">
        <w:rPr>
          <w:rFonts w:eastAsiaTheme="majorEastAsia"/>
        </w:rPr>
        <w:t>ul. Krakowska 2, 50-425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007461B2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</w:t>
      </w:r>
      <w:r w:rsidR="00FF38E8">
        <w:rPr>
          <w:rFonts w:cstheme="minorHAnsi"/>
          <w:iCs/>
        </w:rPr>
        <w:br/>
      </w:r>
      <w:r w:rsidR="00D7540D">
        <w:rPr>
          <w:rFonts w:cstheme="minorHAnsi"/>
          <w:iCs/>
        </w:rPr>
        <w:t xml:space="preserve">e-mail: </w:t>
      </w:r>
      <w:hyperlink r:id="rId15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6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688E" w14:textId="77777777" w:rsidR="006455E1" w:rsidRDefault="006455E1" w:rsidP="00803DBC">
      <w:pPr>
        <w:spacing w:after="0" w:line="240" w:lineRule="auto"/>
      </w:pPr>
      <w:r>
        <w:separator/>
      </w:r>
    </w:p>
  </w:endnote>
  <w:endnote w:type="continuationSeparator" w:id="0">
    <w:p w14:paraId="67B1299C" w14:textId="77777777" w:rsidR="006455E1" w:rsidRDefault="006455E1" w:rsidP="00803DBC">
      <w:pPr>
        <w:spacing w:after="0" w:line="240" w:lineRule="auto"/>
      </w:pPr>
      <w:r>
        <w:continuationSeparator/>
      </w:r>
    </w:p>
  </w:endnote>
  <w:endnote w:type="continuationNotice" w:id="1">
    <w:p w14:paraId="2568E913" w14:textId="77777777" w:rsidR="006455E1" w:rsidRDefault="00645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BBF0" w14:textId="77777777" w:rsidR="006C5607" w:rsidRDefault="006C5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D6A7" w14:textId="77777777" w:rsidR="006C5607" w:rsidRDefault="006C5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B373" w14:textId="77777777" w:rsidR="006455E1" w:rsidRDefault="006455E1" w:rsidP="00803DBC">
      <w:pPr>
        <w:spacing w:after="0" w:line="240" w:lineRule="auto"/>
      </w:pPr>
      <w:r>
        <w:separator/>
      </w:r>
    </w:p>
  </w:footnote>
  <w:footnote w:type="continuationSeparator" w:id="0">
    <w:p w14:paraId="3B21AD41" w14:textId="77777777" w:rsidR="006455E1" w:rsidRDefault="006455E1" w:rsidP="00803DBC">
      <w:pPr>
        <w:spacing w:after="0" w:line="240" w:lineRule="auto"/>
      </w:pPr>
      <w:r>
        <w:continuationSeparator/>
      </w:r>
    </w:p>
  </w:footnote>
  <w:footnote w:type="continuationNotice" w:id="1">
    <w:p w14:paraId="27D5FB9C" w14:textId="77777777" w:rsidR="006455E1" w:rsidRDefault="00645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FF90" w14:textId="77777777" w:rsidR="006C5607" w:rsidRDefault="006C56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753DBAA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6C5607">
      <w:rPr>
        <w:rFonts w:ascii="Calibri" w:eastAsia="Calibri" w:hAnsi="Calibri" w:cs="Calibri"/>
        <w:sz w:val="20"/>
        <w:szCs w:val="20"/>
      </w:rPr>
      <w:t>Szkoła Podstawowa nr 96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9338A" w14:textId="77777777" w:rsidR="006C5607" w:rsidRDefault="006C5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0E24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455E1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C5607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A701A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38E8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0987D-B9C9-4C7E-8903-7D1E9359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283</cp:revision>
  <cp:lastPrinted>2020-12-14T13:11:00Z</cp:lastPrinted>
  <dcterms:created xsi:type="dcterms:W3CDTF">2018-11-20T20:09:00Z</dcterms:created>
  <dcterms:modified xsi:type="dcterms:W3CDTF">2021-01-28T13:18:00Z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