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44" w:rsidRDefault="00E96844" w:rsidP="00E96844">
      <w:pPr>
        <w:shd w:val="clear" w:color="auto" w:fill="FFFFFF"/>
        <w:spacing w:after="264" w:line="486" w:lineRule="atLeast"/>
        <w:jc w:val="center"/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086475" cy="4057650"/>
            <wp:effectExtent l="0" t="0" r="9525" b="0"/>
            <wp:docPr id="7" name="Obraz 7" descr="rozstanie z rodzi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zstanie z rodzic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50" cy="41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Pożegnanie z dzieckiem w przedszkolu, szczególnie na początku roku szkolnego, </w:t>
      </w:r>
      <w:r w:rsidR="00125788"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z “pożegnaniem” ma niewiele wspólnego. Często sytuacja przybiera raczej wygląd batalii, </w:t>
      </w:r>
      <w:r w:rsidR="00125788"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w której rodzic, nauczyciel i dziecko wojują między sobą o to, kto dzisiaj postawi na swoim. </w:t>
      </w:r>
      <w:r w:rsidR="00125788"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I choć czas zawsze działa na naszą korzyść, a dziecko zaprzyjaźnia się z przedszkolem, jest kilka rzeczy, które możemy podpowiedzieć rodzicom, by cały ten proces maksymalnie załagodzić.</w:t>
      </w:r>
    </w:p>
    <w:p w:rsidR="00E96844" w:rsidRP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Pożegnanie z dzieckie</w:t>
      </w:r>
      <w:r w:rsidR="00125788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 xml:space="preserve">m w przedszkolu – dlaczego jest </w:t>
      </w: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trudne?</w:t>
      </w:r>
    </w:p>
    <w:p w:rsidR="00E96844" w:rsidRPr="00125788" w:rsidRDefault="00E96844" w:rsidP="00E96844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Co sprawia, że maluchy płaczą? Teoretycznie, wszystko przygotowane jest tak, by zachęcić dziecko do przebywania w przedszkolu – kolorowe sale, zabawki, uśmiechnięte panie. Jednak wrześniowe maluszki zawsze dają do wiwatu. Gdy tylko przekraczają próg przedszkola ich “śpiew” rozbrzmiewa w całej placówce.</w:t>
      </w:r>
    </w:p>
    <w:p w:rsidR="00017C55" w:rsidRP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Nic w tym dziwnego – wiele z tych malców całe swoje dotychczasowe życie spędziło głównie </w:t>
      </w:r>
      <w:r w:rsidR="00125788"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z mamą. Gdy nadchodzi pierwszy dzień dłuższego rozstania, mimo, że jest poprzedzony </w:t>
      </w:r>
      <w:r w:rsid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spotkaniami</w:t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 adaptacyjnymi, dziecko wpada w panikę. Nie mieści mu się w głowie, że nagle zaistniał jakiś tak ważny powód, by miało ono rozstać się w mamą – przecież do tej pory </w:t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lastRenderedPageBreak/>
        <w:t>chodzili razem na plac, na zakupy, do babci, naprawić auto,… wszędzie! Czemu to się tak nagle zmieniło? Dziecko nie ma szans tego zrozumieć. Chwila namysłu pozwala jednak na szybkie wnioski: nie wiem, nie podoba mi się to, boję się! I oto gotowa recepta na strumienie łez płynące z oczu.</w:t>
      </w:r>
    </w:p>
    <w:p w:rsidR="00E96844" w:rsidRP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Pożegnanie z dzieckiem – kto boi się bardziej?</w:t>
      </w:r>
    </w:p>
    <w:p w:rsidR="00E96844" w:rsidRPr="00125788" w:rsidRDefault="00E96844" w:rsidP="00E96844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Krótka obserwacja wystarczy, by zrozumieć, że niekoniecznie tylko dziecko wpadnie zaraz </w:t>
      </w:r>
      <w:r w:rsidR="00125788"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w panikę. Często rozstanie z dzieckiem w przedszkolu to pierwszy moment w życiu rodziców, gdy doświadczają przerażenia swoich maluchów. Często dzieci w rozpaczy, nie rozumiejąc sytuacji, przekonują rodziców wzruszającymi frazami: “Obiecuję, już będę grzeczna, ale nie zostawiaj mnie!”, “Mamo, już mnie nie kochasz? Wróć, proszę!”  – rodzice miękną i wracają, przecież nie zostawią dziecka w przekonaniu, że przestali je kochać. W końcu, ocierając łzy, swoje i dziecka, wychodzą i czatują pod oknem, nasłuchując czy dziecko się uspokaja i ze zgrozą stwierdzają, że kolejne 10 minut płacze.</w:t>
      </w:r>
    </w:p>
    <w:p w:rsid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Wtedy przychodzi czas na wątpliwości – może to nie był dobry pomysł, może to nieodpowiednie przedszkole, pani sobie nie radzi? Klasyka gatunku w temacie “Wrzesień”. Czy winić rodziców za ich niejednokrotnie bezwzględne pytania i szpiegowskie zapędy (stanie przy oknie, za drzwiami, nasłuchiwanie i podglądanie)? Nie, to oczywiste. To trudny moment nie tylko dla dziecka, ale i dla rodzica. Często po raz pierwszy w życiu rodzic przekazuje życie swojego maluszka w opiekę nieznajomej dorosłej osoby.</w:t>
      </w:r>
    </w:p>
    <w:p w:rsidR="00E96844" w:rsidRP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Pożegnanie z dzieckiem – żłobek i przedszkole</w:t>
      </w:r>
    </w:p>
    <w:p w:rsid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Choć na ogół dzieci, które mają za sobą już edukację w żłobku, szybciej przyzwyczajają się do nowych warunków, bywa i tak, że te, które nie płakały w żłobku, zaczynają płakać </w:t>
      </w:r>
      <w:r w:rsidR="00017C55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w przedszkolu. Czemu? Dojrzewają i co raz więcej rozumieją – wiedzą, że mama wcale nie przyjdzie tak bardzo szybko, jak mówi, wiedzą, że zwykle przychodziły gdzie indziej, a teraz sytuacja się zmienia. To może zestresować nawet najbardziej dziarskiego malca po edukacji w żłobku.</w:t>
      </w:r>
    </w:p>
    <w:p w:rsidR="00017C55" w:rsidRDefault="00017C55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</w:p>
    <w:p w:rsidR="00017C55" w:rsidRDefault="00017C55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</w:p>
    <w:p w:rsidR="00E96844" w:rsidRP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lastRenderedPageBreak/>
        <w:t>Pożegnanie z dzieckiem – z perspektywy nauczyciela</w:t>
      </w:r>
    </w:p>
    <w:p w:rsid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To nie jest łatwe! Oto stoimy w sytuacji, w której dziecko wtulone w mamę rozpaczliwie próbuje ją przy sobie zatrzymać, a sama mama nie za bardzo wie, co ma robić – przecież nie odepchnie dziecka, ani nie ucieknie przed nim. Często rodzic oczekuje, że nauczyciel wyrośnie spod ziemi i na pstryknięcia palca rozweseli smutnego maluszka. Dziecko natomiast oczekuje, że nie będziemy się zbliżać – nowe, obce i niepodobne do mamy. Trzeba to wszystko pomnożyć jeszcze przez liczbę obe</w:t>
      </w:r>
      <w:r w:rsid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cnych dzieci! Oto nastaje chaos.</w:t>
      </w:r>
    </w:p>
    <w:p w:rsidR="00E96844" w:rsidRP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Pożegnanie z dzieckiem – jakie? KRÓTKIE!</w:t>
      </w:r>
    </w:p>
    <w:p w:rsid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Przeciąganie pożegnania bardzo utrudnia rozstanie dziecku. Długie dyskusje przy drzwiach, przedłużane uściski, pożegnania i powroty dziecka sprawiają, że sytuacja staje się trudna dla wszystkich stron – zarówno rodzica, dziecka, jak i nauczyciela. Dziecko, choć malutkie, będzie próbowało wykorzystać wszystkie możliwe sposoby, by zatrzymać rodzica </w:t>
      </w:r>
      <w:r w:rsid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i wplątywanie się w wyjaśnienia potęguje tylko stres i nadzieję na to, że jakimś cudem rodzic jednak zostanie. Co więc zrobić? Zachować spokój, pożegnać się i przekazać dziecko nauczycielowi.</w:t>
      </w:r>
    </w:p>
    <w:p w:rsidR="00E96844" w:rsidRP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Rutyna</w:t>
      </w:r>
    </w:p>
    <w:p w:rsidR="00E96844" w:rsidRPr="00125788" w:rsidRDefault="00E96844" w:rsidP="00A42368">
      <w:pPr>
        <w:shd w:val="clear" w:color="auto" w:fill="FFFFFF"/>
        <w:spacing w:after="0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Warto umówić się z dzieckiem na </w:t>
      </w:r>
      <w:r w:rsidRPr="00125788">
        <w:rPr>
          <w:rFonts w:ascii="inherit" w:eastAsia="Times New Roman" w:hAnsi="inherit" w:cs="Times New Roman"/>
          <w:i/>
          <w:iCs/>
          <w:color w:val="444444"/>
          <w:sz w:val="28"/>
          <w:szCs w:val="28"/>
          <w:bdr w:val="none" w:sz="0" w:space="0" w:color="auto" w:frame="1"/>
          <w:lang w:eastAsia="pl-PL"/>
        </w:rPr>
        <w:t>sposób pożegnania</w:t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 i trzymać się przyjętej zasady. To może być cokolwiek, co odpowiada rodzicowi i dziecku, np. kiedy dziecko jest już przebrane „buziak, </w:t>
      </w:r>
      <w:proofErr w:type="spellStart"/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przytulas</w:t>
      </w:r>
      <w:proofErr w:type="spellEnd"/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, piąteczka i lecisz do pani ”. Pierwszego dnia ciężko mówić o rutynie, ale po jakimś czasie dziecko zacznie się przyzwyczajać</w:t>
      </w:r>
      <w:r w:rsidR="00A42368"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, a rozstanie będzie łatwiejsze.</w:t>
      </w:r>
    </w:p>
    <w:p w:rsidR="00E96844" w:rsidRPr="00E96844" w:rsidRDefault="00E96844" w:rsidP="00E96844">
      <w:pPr>
        <w:shd w:val="clear" w:color="auto" w:fill="FFFFFF"/>
        <w:spacing w:before="4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Pozytywne komunikaty</w:t>
      </w:r>
    </w:p>
    <w:p w:rsidR="00E96844" w:rsidRPr="00125788" w:rsidRDefault="00E96844" w:rsidP="00E96844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Kiedy mówimy dziecku „Nie bój się!”, to właściwie wtedy uświadamiamy mu, że jest w ogóle czego się bać. Strach w naszym głosie, żal i współczucie nieświadomie sprawiają, że dziecko utwierdza się w przekonaniu, że dzieje mu się krzywda. Spokojnie! Nic złego się nie wydarzy! Niech dziecko czuje to również od rodzica. „Będzie fajnie! Miłej zabawy! Baw się dobrze! Miłego dnia!” – te słowa wypowiedziane z uśmiechem pomogą dziecku pozytywnie nastawić się do nowej sytuacji.</w:t>
      </w:r>
    </w:p>
    <w:p w:rsidR="00E96844" w:rsidRPr="00E96844" w:rsidRDefault="00E96844" w:rsidP="00E96844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lastRenderedPageBreak/>
        <w:t>Mówienie prawdy</w:t>
      </w:r>
    </w:p>
    <w:p w:rsidR="00017C55" w:rsidRDefault="00E96844" w:rsidP="00017C55">
      <w:pPr>
        <w:shd w:val="clear" w:color="auto" w:fill="FFFFFF"/>
        <w:spacing w:after="0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Kiedy mówimy: </w:t>
      </w:r>
      <w:r w:rsidRPr="00125788">
        <w:rPr>
          <w:rFonts w:ascii="inherit" w:eastAsia="Times New Roman" w:hAnsi="inherit" w:cs="Times New Roman"/>
          <w:i/>
          <w:iCs/>
          <w:color w:val="444444"/>
          <w:sz w:val="28"/>
          <w:szCs w:val="28"/>
          <w:bdr w:val="none" w:sz="0" w:space="0" w:color="auto" w:frame="1"/>
          <w:lang w:eastAsia="pl-PL"/>
        </w:rPr>
        <w:t>„Mamusia pójdzie na chwilę do samochodu i za chwileczkę wraca”</w:t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, oszukujemy, a dziecko szybko się zorientuje, że nie może ufać rodzicowi. Brak zaufania do rodzica przekłada się na brak zaufania wobec nowej pani i przedłuża proces adaptacji dziecka. „Ucieczka rodzica”, gdy dziecko zajmie się zabawą i odwróci swoją uwagę działa tak samo </w:t>
      </w:r>
      <w:r w:rsid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i nie przynosi pozytywnych efektów. Co zatem powiedzieć? „Przyjdę po Ciebie zaraz po pracy!”, “Przyjdę po Ciebie po obiedzie</w:t>
      </w:r>
      <w:r w:rsid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/po podwieczorku</w:t>
      </w:r>
      <w:r w:rsidRPr="00125788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!”  – szczególnie druga wersja jest pomocna dla dziecka. Może ono nie orientować się czym jest praca, ile to trwa, a obiad jest konkretnym punktem w czasie i dziecko szybko odkryje, że mama mówi prawdę, jest punktualna, więc może być spokojne.</w:t>
      </w:r>
    </w:p>
    <w:p w:rsidR="00017C55" w:rsidRDefault="00017C55" w:rsidP="00017C55">
      <w:pPr>
        <w:shd w:val="clear" w:color="auto" w:fill="FFFFFF"/>
        <w:spacing w:after="0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</w:p>
    <w:p w:rsidR="00E96844" w:rsidRPr="00017C55" w:rsidRDefault="00E96844" w:rsidP="00017C55">
      <w:pPr>
        <w:shd w:val="clear" w:color="auto" w:fill="FFFFFF"/>
        <w:spacing w:after="0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Cierpliwość i wrażliwość</w:t>
      </w:r>
    </w:p>
    <w:p w:rsidR="00E96844" w:rsidRPr="001B6A83" w:rsidRDefault="00E96844" w:rsidP="00A42368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Okres adaptacyjny potrafi być burzliwy i długi. Wiele zależy od rodzica </w:t>
      </w:r>
      <w:r w:rsidR="008843D2"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i nauczyciela, ale jeszcze więcej od wrażliwości dziecka, która jest od nas niezależna. Warto więc uzbroić się w cierpliwość, pozytywnie nastawić i być wsparciem dla malucha. Krzyk </w:t>
      </w:r>
      <w:r w:rsid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i negatywne komunikaty („Jak nie przestaniesz płakać, to zabieram misia do domu”) tylko pogarszają sytuację. Pomocna może okazać się ulubiona zabawka dziecka i wspólne wybieranie jej przed wyjściem. To mały element domu, którym dziecko doda sobie komfortu.</w:t>
      </w:r>
    </w:p>
    <w:p w:rsidR="00E96844" w:rsidRPr="00E96844" w:rsidRDefault="00A42368" w:rsidP="00E96844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W</w:t>
      </w:r>
      <w:r w:rsidR="00E96844"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ejście do sali na własnych nogach</w:t>
      </w:r>
    </w:p>
    <w:p w:rsid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To bardzo ważne, by dziecko weszło do sali na własnych nogach, a nie na rękach rodzica. Moment „wyrywania dziecka” z objęć mamy jest nieprzyjemny dla każdej ze stron – dziecka, rodzica i nauczyciela. Dziecko zaczyna widzieć w nauczycielu osobę, która siłą odbiera je mamie, niczym okrutny porywacz. Dużo przyjemniej dla nauczyciela i dziecka przejąć rączkę dziecka i uściskać je od wejścia. Buduje to zaufanie dziecka do nowej znaczącej osoby dorosłej w jego życiu.</w:t>
      </w:r>
    </w:p>
    <w:p w:rsidR="00E96844" w:rsidRPr="00017C55" w:rsidRDefault="00E96844" w:rsidP="00017C55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t>Zaufanie</w:t>
      </w:r>
    </w:p>
    <w:p w:rsidR="00E96844" w:rsidRPr="001B6A83" w:rsidRDefault="00E96844" w:rsidP="008843D2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Pierwsze dni w przedszkolu to trudny czas nie tylko dla dziecka, ale i dla rodzica. Wiemy </w:t>
      </w:r>
      <w:r w:rsid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br/>
      </w:r>
      <w:r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o tym doskonale. W związku z tym warto zapewnić rodziców o swoim dobrym nastawieniu, uśmiechać się i dać im poczucie, że dziecko jest w dobrych rękach.</w:t>
      </w:r>
    </w:p>
    <w:p w:rsidR="00E96844" w:rsidRPr="00E96844" w:rsidRDefault="00E96844" w:rsidP="00E96844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l-PL"/>
        </w:rPr>
      </w:pPr>
      <w:r w:rsidRPr="00E9684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pl-PL"/>
        </w:rPr>
        <w:lastRenderedPageBreak/>
        <w:t>Pożegnanie z dzieckiem – czy jest tak strasznie?</w:t>
      </w:r>
    </w:p>
    <w:p w:rsidR="00E96844" w:rsidRPr="001B6A83" w:rsidRDefault="00E96844" w:rsidP="00E96844">
      <w:pPr>
        <w:shd w:val="clear" w:color="auto" w:fill="FFFFFF"/>
        <w:spacing w:after="264" w:line="486" w:lineRule="atLeast"/>
        <w:jc w:val="both"/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</w:pPr>
      <w:r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Nie! </w:t>
      </w:r>
      <w:r w:rsidR="001B6A83"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>Widujemy</w:t>
      </w:r>
      <w:r w:rsidRPr="001B6A83">
        <w:rPr>
          <w:rFonts w:ascii="Roboto" w:eastAsia="Times New Roman" w:hAnsi="Roboto" w:cs="Times New Roman"/>
          <w:color w:val="444444"/>
          <w:sz w:val="28"/>
          <w:szCs w:val="28"/>
          <w:lang w:eastAsia="pl-PL"/>
        </w:rPr>
        <w:t xml:space="preserve"> dzieci płaczące godzinami przez kilka miesięcy i kilka minut przez kilka dni. Dziecko to dziecko – ma prawo do strachu, a każde z nich jest inne. Jako nauczyciele możemy trafić na grupę, która szybko zaaklimatyzuje się w nowym miejscu, ale i na taką, w której jeszcze w grudniu niektórym dzieciom wracającym po dłuższej chorobie zakręci się w oku łezka. Na pewno okres adaptacyjny nie należy do najprzyjemniejszych i najlżejszych etapów w edukacji przedszkolnej, ale nie stanowi nic, czego nauczycielka przedszkola miałaby nie dać rady przezwyciężyć. </w:t>
      </w:r>
    </w:p>
    <w:p w:rsidR="00623CC6" w:rsidRDefault="00623CC6"/>
    <w:sectPr w:rsidR="00623CC6" w:rsidSect="00C50DE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44"/>
    <w:rsid w:val="00017C55"/>
    <w:rsid w:val="00125788"/>
    <w:rsid w:val="001B6A83"/>
    <w:rsid w:val="00623CC6"/>
    <w:rsid w:val="008843D2"/>
    <w:rsid w:val="00A42368"/>
    <w:rsid w:val="00C50DE9"/>
    <w:rsid w:val="00E96844"/>
    <w:rsid w:val="00F2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8C70-79A6-4BD6-9758-B4AA7F5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8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68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Gruszczyńska</dc:creator>
  <cp:keywords/>
  <dc:description/>
  <cp:lastModifiedBy>Użytkownik systemu Windows</cp:lastModifiedBy>
  <cp:revision>2</cp:revision>
  <cp:lastPrinted>2020-07-24T07:56:00Z</cp:lastPrinted>
  <dcterms:created xsi:type="dcterms:W3CDTF">2020-08-11T07:24:00Z</dcterms:created>
  <dcterms:modified xsi:type="dcterms:W3CDTF">2020-08-11T07:24:00Z</dcterms:modified>
</cp:coreProperties>
</file>