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F" w:rsidRPr="00097D54" w:rsidRDefault="002201FF" w:rsidP="00097D54">
      <w:pPr>
        <w:pStyle w:val="NormalnyWeb"/>
        <w:spacing w:before="0" w:beforeAutospacing="0" w:after="0" w:afterAutospacing="0"/>
        <w:jc w:val="center"/>
        <w:rPr>
          <w:sz w:val="32"/>
          <w:szCs w:val="32"/>
        </w:rPr>
      </w:pPr>
      <w:r w:rsidRPr="00097D54">
        <w:rPr>
          <w:rStyle w:val="Pogrubienie"/>
          <w:sz w:val="32"/>
          <w:szCs w:val="32"/>
          <w:u w:val="single"/>
        </w:rPr>
        <w:t>PROCEDURA</w:t>
      </w:r>
    </w:p>
    <w:p w:rsidR="002201FF" w:rsidRPr="00097D54" w:rsidRDefault="002201FF" w:rsidP="00097D54">
      <w:pPr>
        <w:pStyle w:val="NormalnyWeb"/>
        <w:spacing w:before="0" w:beforeAutospacing="0" w:after="0" w:afterAutospacing="0"/>
        <w:jc w:val="center"/>
        <w:rPr>
          <w:sz w:val="32"/>
          <w:szCs w:val="32"/>
        </w:rPr>
      </w:pPr>
      <w:r w:rsidRPr="00097D54">
        <w:rPr>
          <w:rStyle w:val="Pogrubienie"/>
          <w:sz w:val="32"/>
          <w:szCs w:val="32"/>
          <w:u w:val="single"/>
        </w:rPr>
        <w:t>NIESPEŁNIANIA OBOWIĄZKU ROCZNEGO</w:t>
      </w:r>
    </w:p>
    <w:p w:rsidR="002201FF" w:rsidRPr="00097D54" w:rsidRDefault="002201FF" w:rsidP="00097D54">
      <w:pPr>
        <w:pStyle w:val="NormalnyWeb"/>
        <w:spacing w:before="0" w:beforeAutospacing="0" w:after="0" w:afterAutospacing="0"/>
        <w:jc w:val="center"/>
        <w:rPr>
          <w:sz w:val="32"/>
          <w:szCs w:val="32"/>
        </w:rPr>
      </w:pPr>
      <w:r w:rsidRPr="00097D54">
        <w:rPr>
          <w:rStyle w:val="Pogrubienie"/>
          <w:sz w:val="32"/>
          <w:szCs w:val="32"/>
          <w:u w:val="single"/>
        </w:rPr>
        <w:t>PRZYGOTOWANIA PRZEDSZKOLNEGO</w:t>
      </w:r>
    </w:p>
    <w:p w:rsidR="002201FF" w:rsidRPr="00097D54" w:rsidRDefault="00097D54" w:rsidP="00097D54">
      <w:pPr>
        <w:pStyle w:val="NormalnyWeb"/>
        <w:spacing w:before="0" w:beforeAutospacing="0" w:after="0" w:afterAutospacing="0"/>
        <w:jc w:val="center"/>
        <w:rPr>
          <w:sz w:val="32"/>
          <w:szCs w:val="32"/>
        </w:rPr>
      </w:pPr>
      <w:r w:rsidRPr="00097D54">
        <w:rPr>
          <w:rStyle w:val="Pogrubienie"/>
          <w:sz w:val="32"/>
          <w:szCs w:val="32"/>
          <w:u w:val="single"/>
        </w:rPr>
        <w:t>w</w:t>
      </w:r>
      <w:r w:rsidR="002201FF" w:rsidRPr="00097D54">
        <w:rPr>
          <w:rStyle w:val="Pogrubienie"/>
          <w:sz w:val="32"/>
          <w:szCs w:val="32"/>
          <w:u w:val="single"/>
        </w:rPr>
        <w:t xml:space="preserve"> </w:t>
      </w:r>
      <w:r w:rsidRPr="00097D54">
        <w:rPr>
          <w:rStyle w:val="Pogrubienie"/>
          <w:sz w:val="32"/>
          <w:szCs w:val="32"/>
          <w:u w:val="single"/>
        </w:rPr>
        <w:t>Przedszkolu Samorządowym w Nowem</w:t>
      </w:r>
    </w:p>
    <w:p w:rsidR="002201FF" w:rsidRDefault="002201FF" w:rsidP="002201FF">
      <w:pPr>
        <w:pStyle w:val="NormalnyWeb"/>
      </w:pPr>
      <w:r>
        <w:rPr>
          <w:rStyle w:val="Pogrubienie"/>
          <w:sz w:val="27"/>
          <w:szCs w:val="27"/>
        </w:rPr>
        <w:t xml:space="preserve">Niespełnianie obowiązku rocznego przygotowania przedszkolnego podlega egzekucji  w trybie przepisów o postępowaniu egzekucyjnym w administracji. </w:t>
      </w:r>
    </w:p>
    <w:p w:rsidR="002201FF" w:rsidRDefault="002201FF" w:rsidP="002201FF">
      <w:pPr>
        <w:pStyle w:val="NormalnyWeb"/>
      </w:pPr>
      <w:r>
        <w:rPr>
          <w:rStyle w:val="Pogrubienie"/>
          <w:sz w:val="27"/>
          <w:szCs w:val="27"/>
        </w:rPr>
        <w:t>Przez niespełnianie obowiązku rocznego przygotowania przedszkolnego należy rozumieć nieusprawiedliwioną nieobecność w okresie jednego miesiąca na co najmniej 50% obowiązkowych zajęć.</w:t>
      </w:r>
    </w:p>
    <w:p w:rsidR="002201FF" w:rsidRDefault="002201FF" w:rsidP="002201FF">
      <w:pPr>
        <w:pStyle w:val="NormalnyWeb"/>
      </w:pPr>
      <w:r>
        <w:rPr>
          <w:rStyle w:val="Pogrubienie"/>
          <w:sz w:val="27"/>
          <w:szCs w:val="27"/>
        </w:rPr>
        <w:t> I.</w:t>
      </w:r>
    </w:p>
    <w:p w:rsidR="002201FF" w:rsidRDefault="002201FF" w:rsidP="002201FF">
      <w:pPr>
        <w:pStyle w:val="NormalnyWeb"/>
      </w:pPr>
      <w:r>
        <w:rPr>
          <w:sz w:val="27"/>
          <w:szCs w:val="27"/>
        </w:rPr>
        <w:t>1. Rodzic ma obowiązek poinformować nauczyciela grupy osobiście, telefonicznie lub pisemnie o przyczynie nieobecności dziecka trwającej dłużej niż 5 dni.</w:t>
      </w:r>
    </w:p>
    <w:p w:rsidR="002201FF" w:rsidRDefault="002201FF" w:rsidP="002201FF">
      <w:pPr>
        <w:pStyle w:val="NormalnyWeb"/>
      </w:pPr>
      <w:r>
        <w:rPr>
          <w:sz w:val="27"/>
          <w:szCs w:val="27"/>
        </w:rPr>
        <w:t>2. W przypadku braku takiej informacji nauczyciel podejmuje próby kontaktu z rodzicami/prawnymi opiekunami w celu wyjaśnienia przyczyny nieobecności wychowanka (osobiście, rozmowa telefoniczna, wywiad środowiskowy).</w:t>
      </w:r>
    </w:p>
    <w:p w:rsidR="002201FF" w:rsidRDefault="002201FF" w:rsidP="002201FF">
      <w:pPr>
        <w:pStyle w:val="NormalnyWeb"/>
      </w:pPr>
      <w:r>
        <w:rPr>
          <w:sz w:val="27"/>
          <w:szCs w:val="27"/>
        </w:rPr>
        <w:t>3. Podczas rozmowy z rodzicami/prawnymi opiekunami przypomina o obowiązkach rodziców odnośnie realizacji obowiązku rocznego przygotowania przedszkolnego przez dziecko oraz ustala formy współpracy rodziców  z przedszkolem i metody pracy z dzieckiem.</w:t>
      </w:r>
    </w:p>
    <w:p w:rsidR="002201FF" w:rsidRDefault="002201FF" w:rsidP="002201FF">
      <w:pPr>
        <w:pStyle w:val="NormalnyWeb"/>
      </w:pPr>
      <w:r>
        <w:rPr>
          <w:rStyle w:val="Pogrubienie"/>
          <w:sz w:val="27"/>
          <w:szCs w:val="27"/>
        </w:rPr>
        <w:t>II.</w:t>
      </w:r>
    </w:p>
    <w:p w:rsidR="002201FF" w:rsidRDefault="002201FF" w:rsidP="002201FF">
      <w:pPr>
        <w:pStyle w:val="NormalnyWeb"/>
      </w:pPr>
      <w:r>
        <w:rPr>
          <w:sz w:val="27"/>
          <w:szCs w:val="27"/>
        </w:rPr>
        <w:t>Jeżeli:</w:t>
      </w:r>
    </w:p>
    <w:p w:rsidR="002201FF" w:rsidRDefault="002201FF" w:rsidP="002201FF">
      <w:pPr>
        <w:pStyle w:val="NormalnyWeb"/>
      </w:pPr>
      <w:r>
        <w:rPr>
          <w:sz w:val="27"/>
          <w:szCs w:val="27"/>
        </w:rPr>
        <w:t>1) absencja dziecka w przedszkolu wynosi co najmniej 50 % nieobecności nieusprawiedliwionej w ciągu jednego miesiąca  i brak jest informacji od rodziców, a nauczycielowi nie udało się z nimi nawiązać kontaktu osobistego ani telefonicznego - nauczyciel powiadamia dyrektora przedszkola  o zaistniałej sytuacji dotyczącej absencji wychowanka.</w:t>
      </w:r>
    </w:p>
    <w:p w:rsidR="002201FF" w:rsidRDefault="002201FF" w:rsidP="002201FF">
      <w:pPr>
        <w:pStyle w:val="NormalnyWeb"/>
      </w:pPr>
      <w:r>
        <w:rPr>
          <w:rStyle w:val="Pogrubienie"/>
          <w:sz w:val="27"/>
          <w:szCs w:val="27"/>
        </w:rPr>
        <w:t>III.</w:t>
      </w:r>
    </w:p>
    <w:p w:rsidR="002201FF" w:rsidRDefault="002201FF" w:rsidP="002201FF">
      <w:pPr>
        <w:pStyle w:val="NormalnyWeb"/>
      </w:pPr>
      <w:r>
        <w:rPr>
          <w:sz w:val="27"/>
          <w:szCs w:val="27"/>
        </w:rPr>
        <w:t>W przypadku stwierdzenia niespełniania przez dziecko obowiązku rocznego przygotowania przedszkolnego (co najmniej 50 % nieobecności nieusprawiedliwionej w ciągu jednego miesiąca) dyrektor przedszkola kieruje do jego rodziców (prawnych opiekunów) upomnienie i zawiadamia dyrektora szkoły w obwodzie do którego należy wychowanek.</w:t>
      </w:r>
    </w:p>
    <w:p w:rsidR="002201FF" w:rsidRDefault="002201FF" w:rsidP="002201FF">
      <w:pPr>
        <w:pStyle w:val="NormalnyWeb"/>
      </w:pPr>
      <w:r>
        <w:rPr>
          <w:rStyle w:val="Pogrubienie"/>
        </w:rPr>
        <w:lastRenderedPageBreak/>
        <w:t> </w:t>
      </w:r>
    </w:p>
    <w:p w:rsidR="002201FF" w:rsidRDefault="002201FF" w:rsidP="002201FF">
      <w:pPr>
        <w:pStyle w:val="NormalnyWeb"/>
      </w:pPr>
      <w:r>
        <w:t> </w:t>
      </w:r>
      <w:r w:rsidR="00097D54">
        <w:t>Ustawa o systemie oświaty</w:t>
      </w:r>
      <w:bookmarkStart w:id="0" w:name="_GoBack"/>
      <w:bookmarkEnd w:id="0"/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Art. 40. 1. Rodzice dziecka podlegającego obowiązkowi szkolnemu są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obowiązani do: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1) dopełnienia czynności związanych ze zgłoszeniem dziecka do szkoły;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2</w:t>
      </w:r>
      <w:r w:rsidRPr="00097D54">
        <w:rPr>
          <w:rFonts w:ascii="Times New Roman" w:hAnsi="Times New Roman" w:cs="Times New Roman"/>
          <w:sz w:val="24"/>
          <w:szCs w:val="24"/>
          <w:u w:val="single"/>
        </w:rPr>
        <w:t>) zapewnienia regularnego uczęszczania dziecka na zajęcia szkolne;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3) zapewnienia dziecku warunków umożliwiających przygotowywanie się do zajęć;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2. Rodzice dziecka podlegającego obowiązkowi nauki, na żądanie wójta gminy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(burmistrza, prezydenta miasta), na terenie której dziecko mieszka, są obowiązani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informować go o formie spełniania obowiązku nauki przez dziecko i zmianach w tym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zakresie.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Art. 42. 1. Niespełnianie obowiązku, o którym mowa w art. 31 ust. 4,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obowiązku szkolnego lub obowiązku nauki podlega egzekucji w trybie przepisów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o postępowaniu egzekucyjnym w administracji.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2. Przez niespełnienie obowiązku, o którym mowa w art. 31 ust. 4, obowiązku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szkolnego lub obowiązku nauki należy rozumieć nieusprawiedliwioną nieobecność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w okresie jednego miesiąca na co najmniej 50 %: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1) dni zajęć w przedszkolu, oddziale przedszkolnym w szkole podstawowej, innej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formie wychowania przedszkolnego, szkole podstawowej, szkole</w:t>
      </w:r>
    </w:p>
    <w:p w:rsidR="00097D54" w:rsidRPr="00097D54" w:rsidRDefault="00097D54" w:rsidP="00097D54">
      <w:pPr>
        <w:rPr>
          <w:rFonts w:ascii="Times New Roman" w:hAnsi="Times New Roman" w:cs="Times New Roman"/>
          <w:sz w:val="24"/>
          <w:szCs w:val="24"/>
        </w:rPr>
      </w:pPr>
      <w:r w:rsidRPr="00097D54">
        <w:rPr>
          <w:rFonts w:ascii="Times New Roman" w:hAnsi="Times New Roman" w:cs="Times New Roman"/>
          <w:sz w:val="24"/>
          <w:szCs w:val="24"/>
        </w:rPr>
        <w:t>ponadpodstawowej lub placówce;</w:t>
      </w:r>
    </w:p>
    <w:p w:rsidR="00B9643A" w:rsidRDefault="00B9643A"/>
    <w:sectPr w:rsidR="00B9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C5"/>
    <w:rsid w:val="00097D54"/>
    <w:rsid w:val="002201FF"/>
    <w:rsid w:val="007572C5"/>
    <w:rsid w:val="00B34B15"/>
    <w:rsid w:val="00B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D43B"/>
  <w15:chartTrackingRefBased/>
  <w15:docId w15:val="{49D010D9-D209-403F-9CDD-01A6AEB3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1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4</cp:revision>
  <dcterms:created xsi:type="dcterms:W3CDTF">2025-01-09T10:57:00Z</dcterms:created>
  <dcterms:modified xsi:type="dcterms:W3CDTF">2025-01-09T12:29:00Z</dcterms:modified>
</cp:coreProperties>
</file>