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9" w:rsidRPr="008F0801" w:rsidRDefault="008F0801">
      <w:pPr>
        <w:rPr>
          <w:b/>
        </w:rPr>
      </w:pPr>
      <w:r>
        <w:rPr>
          <w:b/>
        </w:rPr>
        <w:t xml:space="preserve">Zabawa badawcza </w:t>
      </w:r>
    </w:p>
    <w:p w:rsidR="00D75C5E" w:rsidRDefault="003603C9">
      <w:r>
        <w:t xml:space="preserve"> Jak powstają deszczowe chmury?</w:t>
      </w:r>
    </w:p>
    <w:p w:rsidR="007E06A7" w:rsidRDefault="003603C9">
      <w:r>
        <w:t xml:space="preserve"> Przed zabawą należy zasłonić okna i przygotować wszystkie potrzebne materiały i przybory. W czasie doświadczenia należy zachować szczególną ostrożność ze względu na bezpieczeńs</w:t>
      </w:r>
      <w:r w:rsidR="00D75C5E">
        <w:t>two poparzenia gorącą wodą. Wykonanie doświadczenia przez Rodzica</w:t>
      </w:r>
      <w:r>
        <w:t>.</w:t>
      </w:r>
    </w:p>
    <w:p w:rsidR="007E06A7" w:rsidRDefault="007E06A7" w:rsidP="001A365C">
      <w:pPr>
        <w:spacing w:after="0" w:line="240" w:lineRule="auto"/>
      </w:pPr>
      <w:r>
        <w:t>POTRZEBA</w:t>
      </w:r>
    </w:p>
    <w:p w:rsidR="007E06A7" w:rsidRDefault="003603C9" w:rsidP="001A365C">
      <w:pPr>
        <w:spacing w:after="0" w:line="240" w:lineRule="auto"/>
      </w:pPr>
      <w:r>
        <w:t xml:space="preserve"> Szklane naczynie, </w:t>
      </w:r>
    </w:p>
    <w:p w:rsidR="007E06A7" w:rsidRDefault="003603C9" w:rsidP="001A365C">
      <w:pPr>
        <w:spacing w:after="0" w:line="240" w:lineRule="auto"/>
      </w:pPr>
      <w:r>
        <w:t xml:space="preserve">talerz, </w:t>
      </w:r>
    </w:p>
    <w:p w:rsidR="007E06A7" w:rsidRDefault="003603C9" w:rsidP="001A365C">
      <w:pPr>
        <w:spacing w:after="0" w:line="240" w:lineRule="auto"/>
      </w:pPr>
      <w:r>
        <w:t xml:space="preserve">kostki lodu, </w:t>
      </w:r>
    </w:p>
    <w:p w:rsidR="007E06A7" w:rsidRDefault="003603C9" w:rsidP="001A365C">
      <w:pPr>
        <w:spacing w:after="0" w:line="240" w:lineRule="auto"/>
      </w:pPr>
      <w:r>
        <w:t xml:space="preserve">wrząca woda, </w:t>
      </w:r>
    </w:p>
    <w:p w:rsidR="007E06A7" w:rsidRDefault="003603C9" w:rsidP="001A365C">
      <w:pPr>
        <w:spacing w:after="0" w:line="240" w:lineRule="auto"/>
      </w:pPr>
      <w:r>
        <w:t xml:space="preserve">latarka. </w:t>
      </w:r>
    </w:p>
    <w:p w:rsidR="001A365C" w:rsidRDefault="001A365C" w:rsidP="001A365C">
      <w:pPr>
        <w:spacing w:after="0" w:line="240" w:lineRule="auto"/>
      </w:pPr>
    </w:p>
    <w:p w:rsidR="001A365C" w:rsidRDefault="003603C9" w:rsidP="001A365C">
      <w:pPr>
        <w:spacing w:after="0"/>
      </w:pPr>
      <w:r>
        <w:t xml:space="preserve">Przelanie wrzącej wody do szklanego naczynia. Nakrycie naczynia talerzem. Ułożenie kostek lodu na talerzu. Obserwowanie naczynia podświetlonego latarką (przy zgaszonym świetle). • Wyciągnięcie wniosków z doświadczenia. </w:t>
      </w:r>
    </w:p>
    <w:p w:rsidR="001A365C" w:rsidRDefault="003603C9" w:rsidP="001A365C">
      <w:pPr>
        <w:spacing w:after="0"/>
      </w:pPr>
      <w:r>
        <w:t>Para wodna unosi się do góry, tak jak parują kałuże i inne zbiorniki wodne w ciepłe dni. Kostki lodu ochładzają parę wodną. Ona, stykając się z chłodnym powietrzem, tworzy chmury. Chmura występuje w powietrzu w postaci kropelek wody lub kryształków lodu. Często chmurę tworzy mieszanina kryształków lodu i kropelek wody. W poszczególnych chmurach mogą występować krople deszczu, śnieg, grad.</w:t>
      </w:r>
    </w:p>
    <w:p w:rsidR="0043366D" w:rsidRDefault="003603C9" w:rsidP="001A365C">
      <w:pPr>
        <w:spacing w:after="0"/>
      </w:pPr>
      <w:r>
        <w:t xml:space="preserve"> Chmury są przenoszone prądami powietrza nad różne obszary, nad którymi zalega powietrze o różnej wilgotności. W związku z tym obserwujemy często zjawisko zanikania chmur (wyparowują) lub ich narastania. W rezultacie obraz chmur na niebie stale się zmienia. Chmury mają różną budowę. Biorąc pod uwagę kryterium fizycznej budowy chmur, wyróżniamy chmury: wodne, lodowe i mieszane. </w:t>
      </w:r>
    </w:p>
    <w:p w:rsidR="003870E8" w:rsidRDefault="003603C9" w:rsidP="001A365C">
      <w:pPr>
        <w:spacing w:after="0"/>
      </w:pPr>
      <w:r>
        <w:t>Ze względu na wysokości, na jakich notuje się występowanie chmur, wyróżnia się chmury niskie, średnie i wysokie</w:t>
      </w:r>
      <w:r w:rsidR="0043366D">
        <w:t>.</w:t>
      </w:r>
    </w:p>
    <w:p w:rsidR="0043366D" w:rsidRDefault="0043366D" w:rsidP="001A365C">
      <w:pPr>
        <w:spacing w:after="0"/>
      </w:pPr>
    </w:p>
    <w:p w:rsidR="0043366D" w:rsidRDefault="0043366D" w:rsidP="001A365C">
      <w:pPr>
        <w:spacing w:after="0"/>
      </w:pPr>
      <w:r w:rsidRPr="0043366D">
        <w:rPr>
          <w:b/>
        </w:rPr>
        <w:t>Określenie różnic między kołem a kulą</w:t>
      </w:r>
      <w:r>
        <w:t xml:space="preserve">. </w:t>
      </w:r>
    </w:p>
    <w:p w:rsidR="00060D20" w:rsidRDefault="0043366D" w:rsidP="001A365C">
      <w:pPr>
        <w:spacing w:after="0"/>
      </w:pPr>
      <w:r>
        <w:t xml:space="preserve">Napisy: </w:t>
      </w:r>
      <w:r w:rsidRPr="009F29A0">
        <w:rPr>
          <w:b/>
        </w:rPr>
        <w:t>kula, koło</w:t>
      </w:r>
      <w:r>
        <w:t xml:space="preserve">, dla każdego dziecka: </w:t>
      </w:r>
      <w:r w:rsidRPr="003E31D6">
        <w:rPr>
          <w:b/>
        </w:rPr>
        <w:t>kartonowe koło, piłeczka.</w:t>
      </w:r>
      <w:r>
        <w:t xml:space="preserve"> Dzieci biorą między dłonie kartonowe koło. Powinny dojść do wniosku, że koło jest płaskie, prawie go nie czują między dłońmi. Potem biorą piłeczkę. Tu odczucia są inne: piłeczka zajmuje już trochę miejsca (przestrzeni), nie jest płaska jak koło. Potem dzieci rzucają kartonowe koła na podłogę. One upadają i leżą. Następnie rzucają piłkę w kształcie kuli. Ona – jak więks</w:t>
      </w:r>
      <w:r w:rsidR="00060D20">
        <w:t xml:space="preserve">zość kul – odbija się i turla. </w:t>
      </w:r>
    </w:p>
    <w:p w:rsidR="00DF3710" w:rsidRDefault="0043366D" w:rsidP="001A365C">
      <w:pPr>
        <w:spacing w:after="0"/>
      </w:pPr>
      <w:r>
        <w:t xml:space="preserve"> Czytanie całościowe lub samodzielne wyrazów kula, koło. </w:t>
      </w:r>
    </w:p>
    <w:p w:rsidR="0043366D" w:rsidRDefault="00DF3710" w:rsidP="001A365C">
      <w:pPr>
        <w:spacing w:after="0"/>
      </w:pPr>
      <w:r>
        <w:t>Następnie Rodzic</w:t>
      </w:r>
      <w:r w:rsidR="0043366D">
        <w:t xml:space="preserve"> rozcina koło. Ma dwie płaskie połówki koła. Kroi pomarańczę na plasterki, otrzymuje kawałki w kształcie koła. (N. wyjaśnia, że środek </w:t>
      </w:r>
      <w:r w:rsidR="00060D20">
        <w:t xml:space="preserve">każdej kuli ma kształt koła). </w:t>
      </w:r>
    </w:p>
    <w:p w:rsidR="00003A26" w:rsidRDefault="00003A26" w:rsidP="001A365C">
      <w:pPr>
        <w:spacing w:after="0"/>
      </w:pPr>
    </w:p>
    <w:p w:rsidR="00003A26" w:rsidRDefault="00003A26" w:rsidP="001A365C">
      <w:pPr>
        <w:spacing w:after="0"/>
      </w:pPr>
    </w:p>
    <w:p w:rsidR="00003A26" w:rsidRDefault="00003A26" w:rsidP="001A365C">
      <w:pPr>
        <w:spacing w:after="0"/>
      </w:pPr>
      <w:r>
        <w:t xml:space="preserve">Karta pracy Nowe przygody Olka i Ady. Litery i liczby, </w:t>
      </w:r>
      <w:r w:rsidR="003D026D">
        <w:t>cz. 2, s. 44. Kolorowanie odpowiedniej liczby kratek pod każdą cyfrą</w:t>
      </w:r>
    </w:p>
    <w:p w:rsidR="00793CED" w:rsidRDefault="00793CED" w:rsidP="001A365C">
      <w:pPr>
        <w:spacing w:after="0"/>
      </w:pPr>
      <w:r>
        <w:t>Karta pracy, cz. 3, s. 45.</w:t>
      </w:r>
    </w:p>
    <w:p w:rsidR="003D026D" w:rsidRDefault="003D026D" w:rsidP="001A365C">
      <w:pPr>
        <w:spacing w:after="0"/>
      </w:pPr>
      <w:r>
        <w:t>Karta pracy, cz. 3, s. 50.</w:t>
      </w:r>
    </w:p>
    <w:p w:rsidR="00160B1A" w:rsidRDefault="00160B1A" w:rsidP="001A365C">
      <w:pPr>
        <w:spacing w:after="0"/>
      </w:pPr>
      <w:r>
        <w:t>Jako dodatkową pracę prosz</w:t>
      </w:r>
      <w:r w:rsidR="00190F62">
        <w:t xml:space="preserve">ę o wykonanie trójwymiarowej chmury z dowolnych materiałów. </w:t>
      </w:r>
    </w:p>
    <w:p w:rsidR="003D026D" w:rsidRDefault="003D026D" w:rsidP="001A365C">
      <w:pPr>
        <w:spacing w:after="0"/>
      </w:pPr>
    </w:p>
    <w:sectPr w:rsidR="003D026D" w:rsidSect="0038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603C9"/>
    <w:rsid w:val="00003A26"/>
    <w:rsid w:val="00060D20"/>
    <w:rsid w:val="00160B1A"/>
    <w:rsid w:val="00190F62"/>
    <w:rsid w:val="001A365C"/>
    <w:rsid w:val="003603C9"/>
    <w:rsid w:val="003870E8"/>
    <w:rsid w:val="003D026D"/>
    <w:rsid w:val="003E31D6"/>
    <w:rsid w:val="0043366D"/>
    <w:rsid w:val="00793CED"/>
    <w:rsid w:val="007E06A7"/>
    <w:rsid w:val="008F0801"/>
    <w:rsid w:val="009F29A0"/>
    <w:rsid w:val="00C25109"/>
    <w:rsid w:val="00D75C5E"/>
    <w:rsid w:val="00DF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</cp:revision>
  <dcterms:created xsi:type="dcterms:W3CDTF">2020-03-23T20:38:00Z</dcterms:created>
  <dcterms:modified xsi:type="dcterms:W3CDTF">2020-03-23T21:10:00Z</dcterms:modified>
</cp:coreProperties>
</file>