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11" w:rsidRDefault="00083411" w:rsidP="00F67EAD">
      <w:r>
        <w:t>Zadania dla uczniów klasy VII       30.03.2020 r.</w:t>
      </w:r>
    </w:p>
    <w:p w:rsidR="00083411" w:rsidRDefault="00083411" w:rsidP="00F67EAD">
      <w:r>
        <w:t xml:space="preserve">Temat: </w:t>
      </w:r>
      <w:r w:rsidRPr="00083411">
        <w:rPr>
          <w:b/>
        </w:rPr>
        <w:t>Świat przedstawiony w utworze  H. Sienkiewicza „Krzyżacy”.</w:t>
      </w:r>
    </w:p>
    <w:p w:rsidR="00083411" w:rsidRDefault="00083411" w:rsidP="00F67EAD">
      <w:r>
        <w:t>Po zapoznaniu się z treścią utworu wykonaj polecenia. Zapis wykonaj w zeszycie.</w:t>
      </w:r>
      <w:r w:rsidR="00C04829">
        <w:t>( możesz wydrukować i wkleić). Prześlij do sprawdzenia ( najpóźniej we wtorek).</w:t>
      </w:r>
    </w:p>
    <w:p w:rsidR="00083411" w:rsidRDefault="00083411" w:rsidP="00083411">
      <w:pPr>
        <w:pStyle w:val="Akapitzlist"/>
        <w:numPr>
          <w:ilvl w:val="0"/>
          <w:numId w:val="3"/>
        </w:numPr>
      </w:pPr>
      <w:r>
        <w:t>Określ czas akcji utworu. W tym celu uzupełnij zdania</w:t>
      </w:r>
    </w:p>
    <w:p w:rsidR="00083411" w:rsidRDefault="00083411" w:rsidP="00083411">
      <w:pPr>
        <w:pStyle w:val="Akapitzlist"/>
      </w:pPr>
      <w:r>
        <w:t>Akcja „ krzyżaków” obejmuje ……………………….  Lata – od………… do…………………. roku. Wydarzenia rozgrywają się głównie ……………………………………………………………………… .</w:t>
      </w:r>
    </w:p>
    <w:p w:rsidR="00083411" w:rsidRDefault="00083411" w:rsidP="00083411">
      <w:pPr>
        <w:pStyle w:val="Akapitzlist"/>
        <w:numPr>
          <w:ilvl w:val="0"/>
          <w:numId w:val="3"/>
        </w:numPr>
      </w:pPr>
      <w:r>
        <w:t>Miejsce akcji – zapisz informacje, które rozegrały się w tych miejscach</w:t>
      </w:r>
    </w:p>
    <w:p w:rsidR="00083411" w:rsidRDefault="00083411" w:rsidP="00083411">
      <w:pPr>
        <w:pStyle w:val="Akapitzlist"/>
      </w:pPr>
      <w:r>
        <w:t>np.: Malbork-</w:t>
      </w:r>
    </w:p>
    <w:p w:rsidR="00083411" w:rsidRDefault="00083411" w:rsidP="00083411">
      <w:pPr>
        <w:pStyle w:val="Akapitzlist"/>
      </w:pPr>
      <w:r>
        <w:t xml:space="preserve">        Szczytno- </w:t>
      </w:r>
    </w:p>
    <w:p w:rsidR="00083411" w:rsidRDefault="00083411" w:rsidP="00083411">
      <w:pPr>
        <w:pStyle w:val="Akapitzlist"/>
      </w:pPr>
      <w:r>
        <w:t xml:space="preserve">        Grunwald- </w:t>
      </w:r>
    </w:p>
    <w:p w:rsidR="00083411" w:rsidRDefault="00083411" w:rsidP="00083411">
      <w:pPr>
        <w:pStyle w:val="Akapitzlist"/>
        <w:numPr>
          <w:ilvl w:val="0"/>
          <w:numId w:val="3"/>
        </w:numPr>
      </w:pPr>
      <w:r>
        <w:t>Bohaterowie- Kto jest kim?</w:t>
      </w:r>
    </w:p>
    <w:p w:rsidR="00083411" w:rsidRDefault="00083411" w:rsidP="00083411">
      <w:pPr>
        <w:pStyle w:val="Akapitzlist"/>
      </w:pPr>
      <w:r>
        <w:t>Postacie historyczne-</w:t>
      </w:r>
    </w:p>
    <w:p w:rsidR="00083411" w:rsidRDefault="00083411" w:rsidP="00083411">
      <w:pPr>
        <w:pStyle w:val="Akapitzlist"/>
      </w:pPr>
      <w:r>
        <w:t>Postacie fikcyjne-</w:t>
      </w:r>
    </w:p>
    <w:p w:rsidR="00F67EAD" w:rsidRDefault="0062144E" w:rsidP="00C04829">
      <w:pPr>
        <w:pStyle w:val="Akapitzlist"/>
        <w:numPr>
          <w:ilvl w:val="0"/>
          <w:numId w:val="3"/>
        </w:numPr>
      </w:pPr>
      <w:r>
        <w:t>Uporzą</w:t>
      </w:r>
      <w:r w:rsidR="00F67EAD">
        <w:t>dkuj ch</w:t>
      </w:r>
      <w:r>
        <w:t xml:space="preserve">ronologicznie zdarzenia, wpisując </w:t>
      </w:r>
      <w:r w:rsidR="00F67EAD">
        <w:t>w kratki odpowiednie cyfry od 1 do 21.</w:t>
      </w:r>
    </w:p>
    <w:p w:rsidR="00F67EAD" w:rsidRDefault="0062144E" w:rsidP="00F67EAD">
      <w:r>
        <w:t xml:space="preserve">----- </w:t>
      </w:r>
      <w:r w:rsidR="00F67EAD">
        <w:t>Pasowanie Zbysz</w:t>
      </w:r>
      <w:r>
        <w:t>ka na rycerza i jego potajemny Ślub z Danusią</w:t>
      </w:r>
      <w:r w:rsidR="00F67EAD">
        <w:t>.</w:t>
      </w:r>
    </w:p>
    <w:p w:rsidR="00F67EAD" w:rsidRDefault="0062144E" w:rsidP="00F67EAD">
      <w:r>
        <w:t xml:space="preserve">----- </w:t>
      </w:r>
      <w:r w:rsidR="00F67EAD">
        <w:t>Poszukiwanie Danusi przez Zbyszka.</w:t>
      </w:r>
    </w:p>
    <w:p w:rsidR="00F67EAD" w:rsidRDefault="0062144E" w:rsidP="00F67EAD">
      <w:r>
        <w:t>----- Próba zaatakowania posła krzyż</w:t>
      </w:r>
      <w:r w:rsidR="00F67EAD">
        <w:t>ackiego przez Zbyszka.</w:t>
      </w:r>
    </w:p>
    <w:p w:rsidR="00F67EAD" w:rsidRDefault="0062144E" w:rsidP="00F67EAD">
      <w:r>
        <w:t>----- Odbicie Danusi z rąk Krzyż</w:t>
      </w:r>
      <w:r w:rsidR="00F67EAD">
        <w:t>aków.</w:t>
      </w:r>
    </w:p>
    <w:p w:rsidR="00F67EAD" w:rsidRDefault="0062144E" w:rsidP="00F67EAD">
      <w:r>
        <w:t>----- Ocalenie Zbyszka przez Danusię</w:t>
      </w:r>
      <w:r w:rsidR="00F67EAD">
        <w:t>.</w:t>
      </w:r>
    </w:p>
    <w:p w:rsidR="00F67EAD" w:rsidRDefault="0062144E" w:rsidP="00F67EAD">
      <w:r>
        <w:t>----- Upokorzenie Juranda przez Krzyż</w:t>
      </w:r>
      <w:r w:rsidR="00F67EAD">
        <w:t>aków w Szczytnie.</w:t>
      </w:r>
    </w:p>
    <w:p w:rsidR="00F67EAD" w:rsidRDefault="0062144E" w:rsidP="00F67EAD">
      <w:r>
        <w:t xml:space="preserve">----- </w:t>
      </w:r>
      <w:r w:rsidR="00F67EAD">
        <w:t>Spotkanie Danusi i Zbyszka w karczmie.</w:t>
      </w:r>
    </w:p>
    <w:p w:rsidR="00F67EAD" w:rsidRDefault="0062144E" w:rsidP="00F67EAD">
      <w:r>
        <w:t xml:space="preserve">----- </w:t>
      </w:r>
      <w:r w:rsidR="00F67EAD">
        <w:t>U</w:t>
      </w:r>
      <w:r>
        <w:t>więzienie i skazanie Zbyszka na śmierć</w:t>
      </w:r>
      <w:r w:rsidR="00F67EAD">
        <w:t>.</w:t>
      </w:r>
    </w:p>
    <w:p w:rsidR="00F67EAD" w:rsidRDefault="0062144E" w:rsidP="00F67EAD">
      <w:r>
        <w:t>----- Porwanie Danusi przez Krzyż</w:t>
      </w:r>
      <w:r w:rsidR="00F67EAD">
        <w:t>aków.</w:t>
      </w:r>
    </w:p>
    <w:p w:rsidR="00F67EAD" w:rsidRDefault="0062144E" w:rsidP="00F67EAD">
      <w:r>
        <w:t>----- Walka Juranda z Krzyż</w:t>
      </w:r>
      <w:r w:rsidR="00F67EAD">
        <w:t>akami.</w:t>
      </w:r>
    </w:p>
    <w:p w:rsidR="00F67EAD" w:rsidRDefault="0062144E" w:rsidP="00F67EAD">
      <w:r>
        <w:t>----- Ś</w:t>
      </w:r>
      <w:r w:rsidR="00F67EAD">
        <w:t>lubowanie Zbyszka.</w:t>
      </w:r>
    </w:p>
    <w:p w:rsidR="00F67EAD" w:rsidRDefault="0062144E" w:rsidP="00F67EAD">
      <w:r>
        <w:t xml:space="preserve">----- </w:t>
      </w:r>
      <w:r w:rsidR="00F67EAD">
        <w:t>Straszliwa zemsta Zygfryda na Jurandzie.</w:t>
      </w:r>
    </w:p>
    <w:p w:rsidR="00F67EAD" w:rsidRDefault="0062144E" w:rsidP="00F67EAD">
      <w:r>
        <w:t xml:space="preserve">----- </w:t>
      </w:r>
      <w:r w:rsidR="00F67EAD">
        <w:t xml:space="preserve">Znalezienie </w:t>
      </w:r>
      <w:r w:rsidR="00C04829">
        <w:t xml:space="preserve">kalekiego Juranda przez Jagienkę </w:t>
      </w:r>
      <w:r w:rsidR="00F67EAD">
        <w:t xml:space="preserve"> i jej towarzyszy.</w:t>
      </w:r>
    </w:p>
    <w:p w:rsidR="00F67EAD" w:rsidRDefault="0062144E" w:rsidP="00F67EAD">
      <w:r>
        <w:t>----- Walka Zbyszka z Krzyżakami na Ż</w:t>
      </w:r>
      <w:r w:rsidR="00F67EAD">
        <w:t>mudzi.</w:t>
      </w:r>
    </w:p>
    <w:p w:rsidR="00F67EAD" w:rsidRDefault="0062144E" w:rsidP="00F67EAD">
      <w:r>
        <w:t xml:space="preserve">----- </w:t>
      </w:r>
      <w:r w:rsidR="00F67EAD">
        <w:t>Spotkanie Zbyszka z Jurandem.</w:t>
      </w:r>
    </w:p>
    <w:p w:rsidR="00F67EAD" w:rsidRDefault="00087D99" w:rsidP="00F67EAD">
      <w:r>
        <w:t>----- Odrzucenie przez Juranda prośby Zbyszka o rę</w:t>
      </w:r>
      <w:r w:rsidR="00F67EAD">
        <w:t>k</w:t>
      </w:r>
      <w:r>
        <w:t>ę</w:t>
      </w:r>
      <w:r w:rsidR="00F67EAD">
        <w:t xml:space="preserve"> Danusi.</w:t>
      </w:r>
    </w:p>
    <w:p w:rsidR="00F67EAD" w:rsidRDefault="00087D99" w:rsidP="00F67EAD">
      <w:r>
        <w:t xml:space="preserve">----- Śmierć </w:t>
      </w:r>
      <w:r w:rsidR="00F67EAD">
        <w:t xml:space="preserve"> Danusi.</w:t>
      </w:r>
    </w:p>
    <w:p w:rsidR="00F67EAD" w:rsidRDefault="00087D99" w:rsidP="00F67EAD">
      <w:r>
        <w:lastRenderedPageBreak/>
        <w:t xml:space="preserve">----- </w:t>
      </w:r>
      <w:r w:rsidR="00F67EAD">
        <w:t>Wypadek Zbyszka podczas polowania.</w:t>
      </w:r>
    </w:p>
    <w:p w:rsidR="00F67EAD" w:rsidRDefault="00087D99" w:rsidP="00F67EAD">
      <w:r>
        <w:t>----- Odkrycie podstępu Krzyż</w:t>
      </w:r>
      <w:r w:rsidR="00F67EAD">
        <w:t>aków.</w:t>
      </w:r>
    </w:p>
    <w:p w:rsidR="00F67EAD" w:rsidRDefault="00087D99" w:rsidP="00F67EAD">
      <w:r>
        <w:t xml:space="preserve">----- </w:t>
      </w:r>
      <w:r w:rsidR="00F67EAD">
        <w:t xml:space="preserve">Pojedynek Zbyszka z </w:t>
      </w:r>
      <w:proofErr w:type="spellStart"/>
      <w:r w:rsidR="00F67EAD">
        <w:t>Rotgierem</w:t>
      </w:r>
      <w:proofErr w:type="spellEnd"/>
      <w:r w:rsidR="00F67EAD">
        <w:t>.</w:t>
      </w:r>
    </w:p>
    <w:p w:rsidR="00D52261" w:rsidRDefault="00087D99" w:rsidP="00F67EAD">
      <w:r>
        <w:t xml:space="preserve">----- </w:t>
      </w:r>
      <w:r w:rsidR="00F67EAD">
        <w:t>Przebaczenie Zygfrydowi.</w:t>
      </w:r>
    </w:p>
    <w:p w:rsidR="00F67EAD" w:rsidRDefault="00F67EAD" w:rsidP="00F67EAD"/>
    <w:p w:rsidR="00087D99" w:rsidRPr="00C04829" w:rsidRDefault="00087D99" w:rsidP="00F67EAD">
      <w:pPr>
        <w:rPr>
          <w:b/>
        </w:rPr>
      </w:pPr>
    </w:p>
    <w:p w:rsidR="00087D99" w:rsidRPr="00C04829" w:rsidRDefault="00C04829" w:rsidP="00F67EAD">
      <w:pPr>
        <w:rPr>
          <w:b/>
        </w:rPr>
      </w:pPr>
      <w:r>
        <w:rPr>
          <w:b/>
        </w:rPr>
        <w:t>01.04</w:t>
      </w:r>
      <w:r w:rsidRPr="00C04829">
        <w:rPr>
          <w:b/>
        </w:rPr>
        <w:t>.2020 r.</w:t>
      </w:r>
    </w:p>
    <w:p w:rsidR="00F67EAD" w:rsidRDefault="00C04829" w:rsidP="00F67EAD">
      <w:pPr>
        <w:rPr>
          <w:b/>
        </w:rPr>
      </w:pPr>
      <w:r w:rsidRPr="00C04829">
        <w:rPr>
          <w:b/>
        </w:rPr>
        <w:t xml:space="preserve">Temat: Praca z tekstem- </w:t>
      </w:r>
      <w:r w:rsidR="00F67EAD" w:rsidRPr="00C04829">
        <w:rPr>
          <w:b/>
        </w:rPr>
        <w:t xml:space="preserve">Królowa Jadwiga </w:t>
      </w:r>
    </w:p>
    <w:p w:rsidR="00C04829" w:rsidRPr="00C04829" w:rsidRDefault="00C04829" w:rsidP="00F67EAD">
      <w:r w:rsidRPr="00C04829">
        <w:t>Przeczytaj i wykonaj polecenia.</w:t>
      </w:r>
      <w:r>
        <w:t xml:space="preserve"> Zapis wykonaj w zeszycie; możesz też wydrukować i wkleić. Prześlij do sprawdzenia w środę.</w:t>
      </w:r>
    </w:p>
    <w:p w:rsidR="007D2115" w:rsidRDefault="00F67EAD" w:rsidP="007D2115">
      <w:r>
        <w:t>Henryk Sienkiewicz</w:t>
      </w:r>
      <w:r w:rsidR="007D2115">
        <w:t xml:space="preserve">     </w:t>
      </w:r>
      <w:r w:rsidR="007D2115" w:rsidRPr="007D2115">
        <w:t xml:space="preserve"> </w:t>
      </w:r>
      <w:r w:rsidR="00C04829">
        <w:t>„</w:t>
      </w:r>
      <w:r w:rsidR="007D2115">
        <w:t>Krzyżacy</w:t>
      </w:r>
      <w:r w:rsidR="00C04829">
        <w:t>”</w:t>
      </w:r>
    </w:p>
    <w:p w:rsidR="00F67EAD" w:rsidRDefault="00F67EAD" w:rsidP="00F67EAD">
      <w:r>
        <w:t>Fragment</w:t>
      </w:r>
    </w:p>
    <w:p w:rsidR="00142C74" w:rsidRDefault="00EC0F1E" w:rsidP="00142C74">
      <w:pPr>
        <w:spacing w:line="240" w:lineRule="auto"/>
        <w:jc w:val="both"/>
      </w:pPr>
      <w:r>
        <w:t xml:space="preserve">      </w:t>
      </w:r>
      <w:r w:rsidR="00F67EAD">
        <w:t>Jadwiga w</w:t>
      </w:r>
      <w:r w:rsidR="00087D99">
        <w:t xml:space="preserve">eszła przez drzwi od zakrystii. Ujrzawszy ją rycerze bliżsi </w:t>
      </w:r>
      <w:proofErr w:type="spellStart"/>
      <w:r w:rsidR="00087D99">
        <w:t>stallów</w:t>
      </w:r>
      <w:proofErr w:type="spellEnd"/>
      <w:r w:rsidR="00F67EAD">
        <w:t>,</w:t>
      </w:r>
      <w:r>
        <w:t>(1)</w:t>
      </w:r>
      <w:r w:rsidR="00F67EAD">
        <w:t xml:space="preserve"> jakkolwiek</w:t>
      </w:r>
      <w:r w:rsidR="00142C74">
        <w:t xml:space="preserve"> </w:t>
      </w:r>
      <w:r w:rsidR="00087D99">
        <w:t xml:space="preserve">msza się  </w:t>
      </w:r>
      <w:r w:rsidR="00142C74">
        <w:t xml:space="preserve"> </w:t>
      </w:r>
      <w:r w:rsidR="00087D99">
        <w:t>jeszcze nie zaczęła, poklę</w:t>
      </w:r>
      <w:r w:rsidR="00F67EAD">
        <w:t>ka</w:t>
      </w:r>
      <w:r w:rsidR="00087D99">
        <w:t>li natychmiast, mimo woli oddając jej cześć</w:t>
      </w:r>
      <w:r w:rsidR="00F67EAD">
        <w:t xml:space="preserve"> </w:t>
      </w:r>
      <w:r w:rsidR="00087D99">
        <w:t xml:space="preserve"> jak Świę</w:t>
      </w:r>
      <w:r w:rsidR="00142C74">
        <w:t xml:space="preserve">tej. </w:t>
      </w:r>
      <w:r w:rsidR="00F67EAD">
        <w:t>Zbyszko uczyni</w:t>
      </w:r>
      <w:r w:rsidR="00087D99">
        <w:t>ł to samo, albowiem w całym tym zgromadzeniu nikt nie wątpił, że ma naprawdę</w:t>
      </w:r>
      <w:r w:rsidR="00142C74">
        <w:t xml:space="preserve"> </w:t>
      </w:r>
      <w:r w:rsidR="00087D99">
        <w:t>przed sobą  Świętą</w:t>
      </w:r>
      <w:r w:rsidR="00F67EAD">
        <w:t>, kt</w:t>
      </w:r>
      <w:r w:rsidR="00087D99">
        <w:t>órej obrazy będą zdobiły z czasem ołtarze kościelne. Szczególnie</w:t>
      </w:r>
      <w:r w:rsidR="00142C74">
        <w:t xml:space="preserve"> od kilku </w:t>
      </w:r>
      <w:r w:rsidR="00087D99">
        <w:t>lat surowe, pokutnicze życie Jadwigi sprawiło, ż</w:t>
      </w:r>
      <w:r w:rsidR="00F67EAD">
        <w:t>e obok czci, wi</w:t>
      </w:r>
      <w:r w:rsidR="00087D99">
        <w:t>nnej królowej, oddawano jej cześć</w:t>
      </w:r>
      <w:r w:rsidR="00142C74">
        <w:t xml:space="preserve"> </w:t>
      </w:r>
      <w:r w:rsidR="00087D99">
        <w:t xml:space="preserve">niemal religijną. Z  ust do ust między panami </w:t>
      </w:r>
      <w:r w:rsidR="00F67EAD">
        <w:t>i  ludem chodziły głosy o  cudach speł</w:t>
      </w:r>
      <w:r w:rsidR="00142C74">
        <w:t xml:space="preserve">nianych </w:t>
      </w:r>
      <w:r w:rsidR="00087D99">
        <w:t xml:space="preserve">przez królową. Mówiono, iż dotknięcie jej dłoni  </w:t>
      </w:r>
      <w:r w:rsidR="00F67EAD">
        <w:t>leczyło ch</w:t>
      </w:r>
      <w:r w:rsidR="00142C74">
        <w:t xml:space="preserve">orych: ludzie pozbawieni władzy </w:t>
      </w:r>
      <w:r w:rsidR="00087D99">
        <w:t xml:space="preserve">w rękach i nogach odzyskiwali ją po włożeniu </w:t>
      </w:r>
      <w:r w:rsidR="00F67EAD">
        <w:t>sta</w:t>
      </w:r>
      <w:r w:rsidR="00087D99">
        <w:t>rych szat królowej. Wiarogodni  ś</w:t>
      </w:r>
      <w:r w:rsidR="00142C74">
        <w:t xml:space="preserve">wiadkowie </w:t>
      </w:r>
      <w:r w:rsidR="00087D99">
        <w:t>zapewniali, iż</w:t>
      </w:r>
      <w:r w:rsidR="00F67EAD">
        <w:t xml:space="preserve"> s</w:t>
      </w:r>
      <w:r w:rsidR="00087D99">
        <w:t xml:space="preserve">łyszeli na własne uszy, jak raz </w:t>
      </w:r>
      <w:r w:rsidR="00F67EAD">
        <w:t>Chrystus przemówił d</w:t>
      </w:r>
      <w:r w:rsidR="00087D99">
        <w:t>o niej z ołtarza. [...] ś</w:t>
      </w:r>
      <w:r w:rsidR="00142C74">
        <w:t xml:space="preserve">wiat </w:t>
      </w:r>
      <w:r w:rsidR="00087D99">
        <w:t>patrzał na jej postę</w:t>
      </w:r>
      <w:r w:rsidR="00F67EAD">
        <w:t>pki</w:t>
      </w:r>
      <w:r w:rsidR="00087D99">
        <w:t xml:space="preserve"> </w:t>
      </w:r>
      <w:r w:rsidR="00F67EAD">
        <w:t xml:space="preserve"> i </w:t>
      </w:r>
      <w:r w:rsidR="00087D99">
        <w:t xml:space="preserve"> pamiętał, że to dzieci´ domu andegaweńskiego i polskich Piastów, ż</w:t>
      </w:r>
      <w:r w:rsidR="00142C74">
        <w:t xml:space="preserve">e ta </w:t>
      </w:r>
      <w:r w:rsidR="00087D99">
        <w:t>córka potężnego Ludwika, wychowanka najś</w:t>
      </w:r>
      <w:r w:rsidR="00F67EAD">
        <w:t>wietni</w:t>
      </w:r>
      <w:r w:rsidR="00087D99">
        <w:t>ejszego dworu, a wreszcie najpię</w:t>
      </w:r>
      <w:r w:rsidR="00142C74">
        <w:t xml:space="preserve">kniejsza </w:t>
      </w:r>
      <w:r w:rsidR="00087D99">
        <w:t>z dziewic na ziemi, zrzekła się  szczęś</w:t>
      </w:r>
      <w:r w:rsidR="00F67EAD">
        <w:t>cia,</w:t>
      </w:r>
      <w:r w:rsidR="00087D99">
        <w:t xml:space="preserve"> zrzekła się pierwszej dziewiczej miłości i poś</w:t>
      </w:r>
      <w:r w:rsidR="00142C74">
        <w:t xml:space="preserve">lubiła jako </w:t>
      </w:r>
      <w:r w:rsidR="00087D99">
        <w:t>królowa „dzikiego” księcia Litwy, aby wraz z nim skłonić do stóp Krzyża ostatni pogań</w:t>
      </w:r>
      <w:r w:rsidR="00142C74">
        <w:t xml:space="preserve">ski </w:t>
      </w:r>
      <w:r w:rsidR="00F67EAD">
        <w:t>naród w  E</w:t>
      </w:r>
      <w:r w:rsidR="00087D99">
        <w:t>uropie. Czego nie dokazały siły wszystkich Niemców, potę</w:t>
      </w:r>
      <w:r w:rsidR="00142C74">
        <w:t xml:space="preserve">ga Zakonu, wyprawy </w:t>
      </w:r>
      <w:r w:rsidR="00087D99">
        <w:t>krzyż</w:t>
      </w:r>
      <w:r w:rsidR="00F67EAD">
        <w:t>owe, morze</w:t>
      </w:r>
      <w:r w:rsidR="00087D99">
        <w:t xml:space="preserve"> przelanej krwi – tego dokazało  </w:t>
      </w:r>
      <w:r w:rsidR="00F67EAD">
        <w:t>jedno jej sło</w:t>
      </w:r>
      <w:r w:rsidR="00142C74">
        <w:t xml:space="preserve">wo. Nigdy chwała apostolska nie </w:t>
      </w:r>
      <w:r w:rsidR="00F67EAD">
        <w:t>opromieniła mł</w:t>
      </w:r>
      <w:r w:rsidR="00087D99">
        <w:t xml:space="preserve">odszego i  cudniejszego czoła – nigdy apostolstwo nie połączyło się </w:t>
      </w:r>
      <w:r w:rsidR="007D2115">
        <w:t xml:space="preserve">            </w:t>
      </w:r>
      <w:r w:rsidR="00142C74">
        <w:t xml:space="preserve"> z  takim </w:t>
      </w:r>
      <w:r w:rsidR="00087D99">
        <w:t>poświęceniem – nigdy niewieś</w:t>
      </w:r>
      <w:r w:rsidR="00F67EAD">
        <w:t>cia</w:t>
      </w:r>
      <w:r w:rsidR="00087D99">
        <w:t xml:space="preserve">  piękność  nie zaświeciła taką  anielską</w:t>
      </w:r>
      <w:r w:rsidR="00F67EAD">
        <w:t xml:space="preserve"> dob</w:t>
      </w:r>
      <w:r w:rsidR="00087D99">
        <w:t>rocią</w:t>
      </w:r>
      <w:r w:rsidR="00142C74">
        <w:t xml:space="preserve"> i takim cichym smutkiem.</w:t>
      </w:r>
    </w:p>
    <w:p w:rsidR="00142C74" w:rsidRDefault="00142C74" w:rsidP="00142C74">
      <w:pPr>
        <w:spacing w:line="240" w:lineRule="auto"/>
        <w:jc w:val="both"/>
      </w:pPr>
      <w:r>
        <w:t xml:space="preserve">    </w:t>
      </w:r>
      <w:r w:rsidR="00087D99">
        <w:t xml:space="preserve">[...] kochał ją </w:t>
      </w:r>
      <w:r w:rsidR="00EC0F1E">
        <w:t xml:space="preserve"> jak źrenicę oka jej własny naród, któremu przez związek z Jagiełłą </w:t>
      </w:r>
      <w:r>
        <w:t xml:space="preserve"> </w:t>
      </w:r>
      <w:r w:rsidR="00EC0F1E">
        <w:t>przymnożyła potę</w:t>
      </w:r>
      <w:r w:rsidR="00F67EAD">
        <w:t xml:space="preserve">gi i sławy. </w:t>
      </w:r>
      <w:r w:rsidR="00EC0F1E">
        <w:t>Jedna tylko wielka troska zaciążyła nad nią</w:t>
      </w:r>
      <w:r w:rsidR="00F67EAD">
        <w:t xml:space="preserve"> i nad narodem – oto tej wybrance swojej Bóg odmawiał przez długie lata</w:t>
      </w:r>
      <w:r w:rsidR="00EC0F1E">
        <w:t xml:space="preserve"> potomstwa.</w:t>
      </w:r>
    </w:p>
    <w:p w:rsidR="00142C74" w:rsidRDefault="00142C74" w:rsidP="00142C74">
      <w:pPr>
        <w:spacing w:line="240" w:lineRule="auto"/>
        <w:jc w:val="both"/>
      </w:pPr>
      <w:r>
        <w:t xml:space="preserve">     </w:t>
      </w:r>
      <w:r w:rsidR="00F67EAD">
        <w:t>Lecz</w:t>
      </w:r>
      <w:r w:rsidR="00EC0F1E">
        <w:t xml:space="preserve"> gdy nareszcie i ta niedola minęła, radosna wieść </w:t>
      </w:r>
      <w:r>
        <w:t xml:space="preserve"> </w:t>
      </w:r>
      <w:r w:rsidR="00F67EAD">
        <w:t>o uproszonym</w:t>
      </w:r>
      <w:r w:rsidR="00EC0F1E">
        <w:t xml:space="preserve">  błogosławieństwie rozbiegła się </w:t>
      </w:r>
      <w:r w:rsidR="00F67EAD">
        <w:t xml:space="preserve"> jak</w:t>
      </w:r>
      <w:r>
        <w:t xml:space="preserve"> błyskawica od Bałtyku po Morze </w:t>
      </w:r>
      <w:r w:rsidR="00F67EAD">
        <w:t>Czarne, po Karpaty i napełniła weselem</w:t>
      </w:r>
      <w:r w:rsidR="00EC0F1E">
        <w:t xml:space="preserve"> wszystkie ludy olbrzymiego państwa. </w:t>
      </w:r>
    </w:p>
    <w:p w:rsidR="007D2115" w:rsidRDefault="00142C74" w:rsidP="00142C74">
      <w:pPr>
        <w:spacing w:line="240" w:lineRule="auto"/>
        <w:jc w:val="both"/>
      </w:pPr>
      <w:r>
        <w:t xml:space="preserve">     </w:t>
      </w:r>
      <w:r w:rsidR="00EC0F1E">
        <w:t>[...] Wszyscy też z biją</w:t>
      </w:r>
      <w:r w:rsidR="00F67EAD">
        <w:t>cymi ser</w:t>
      </w:r>
      <w:r w:rsidR="00EC0F1E">
        <w:t>cami oczekiwali dnia błogosławieństwa.</w:t>
      </w:r>
    </w:p>
    <w:p w:rsidR="007D2115" w:rsidRDefault="007D2115" w:rsidP="00142C74">
      <w:pPr>
        <w:spacing w:line="240" w:lineRule="auto"/>
        <w:jc w:val="both"/>
      </w:pPr>
      <w:r>
        <w:t xml:space="preserve">     </w:t>
      </w:r>
      <w:r w:rsidR="00EC0F1E">
        <w:t xml:space="preserve">Rycerze pilnie spoglądali na postać </w:t>
      </w:r>
      <w:r w:rsidR="00142C74">
        <w:t xml:space="preserve"> królowej, </w:t>
      </w:r>
      <w:r w:rsidR="00F67EAD">
        <w:t>a</w:t>
      </w:r>
      <w:r w:rsidR="00EC0F1E">
        <w:t>by z  jej kształtów wywnioskować, jak długo przyjdzie im czekać</w:t>
      </w:r>
      <w:r w:rsidR="00142C74">
        <w:t xml:space="preserve"> na przyszłego dziedzica lub </w:t>
      </w:r>
      <w:r w:rsidR="00EC0F1E">
        <w:t xml:space="preserve">przyszłą  dziedziczkę  tronu. [...] Jakoż  postać </w:t>
      </w:r>
      <w:r w:rsidR="00F67EAD">
        <w:t>pani, lubo</w:t>
      </w:r>
      <w:r w:rsidR="00EC0F1E">
        <w:t xml:space="preserve">(2) </w:t>
      </w:r>
      <w:r w:rsidR="00F67EAD">
        <w:t xml:space="preserve"> podana nieco naprzó</w:t>
      </w:r>
      <w:r w:rsidR="00142C74">
        <w:t xml:space="preserve">d, zachowała </w:t>
      </w:r>
      <w:r w:rsidR="00EC0F1E">
        <w:t>dotychczas dawną  wysmukłość</w:t>
      </w:r>
      <w:r w:rsidR="00F67EAD">
        <w:t>.</w:t>
      </w:r>
      <w:r w:rsidR="00EC0F1E">
        <w:t xml:space="preserve">  Odzież  nosiła aż nazbyt </w:t>
      </w:r>
      <w:r w:rsidR="00EC0F1E">
        <w:lastRenderedPageBreak/>
        <w:t>prostą. Niegdyś – wychowana na świetnym dworze i pię</w:t>
      </w:r>
      <w:r w:rsidR="00F67EAD">
        <w:t>kniejsza o</w:t>
      </w:r>
      <w:r w:rsidR="00EC0F1E">
        <w:t xml:space="preserve">d wszystkich współczesnych księżniczek – kochała się w kosztownych tkaninach, w  łańcuchach, perłach, w  złotych manelach(3) </w:t>
      </w:r>
      <w:r>
        <w:t xml:space="preserve">           </w:t>
      </w:r>
      <w:r w:rsidR="00F67EAD">
        <w:t xml:space="preserve"> i pie</w:t>
      </w:r>
      <w:r w:rsidR="00EC0F1E">
        <w:t>rś</w:t>
      </w:r>
      <w:r w:rsidR="00142C74">
        <w:t xml:space="preserve">cieniach, obecnie – a nawet od </w:t>
      </w:r>
      <w:r w:rsidR="00EC0F1E">
        <w:t>lat już</w:t>
      </w:r>
      <w:r w:rsidR="00F67EAD">
        <w:t xml:space="preserve"> kilku – nie </w:t>
      </w:r>
      <w:r w:rsidR="00EC0F1E">
        <w:t>tylko nosiła szaty mniszki, ale p</w:t>
      </w:r>
      <w:r w:rsidR="00F67EAD">
        <w:t>rzysłaniała</w:t>
      </w:r>
      <w:r w:rsidR="00EC0F1E">
        <w:t xml:space="preserve"> nawet i  twarz z  obawy, by myś</w:t>
      </w:r>
      <w:r w:rsidR="00142C74">
        <w:t xml:space="preserve">l </w:t>
      </w:r>
      <w:r w:rsidR="00EC0F1E">
        <w:t>o własnej piękności nie wzbudziła w niej pychy światowej.</w:t>
      </w:r>
    </w:p>
    <w:p w:rsidR="00F67EAD" w:rsidRDefault="007D2115" w:rsidP="00142C74">
      <w:pPr>
        <w:spacing w:line="240" w:lineRule="auto"/>
        <w:jc w:val="both"/>
      </w:pPr>
      <w:r>
        <w:t xml:space="preserve">    </w:t>
      </w:r>
      <w:r w:rsidR="00EC0F1E">
        <w:t xml:space="preserve"> [...] </w:t>
      </w:r>
      <w:r w:rsidR="00F67EAD">
        <w:t>Złoto i klej</w:t>
      </w:r>
      <w:r w:rsidR="00EC0F1E">
        <w:t xml:space="preserve">noty szły tymczasem na Akademię( 4) </w:t>
      </w:r>
      <w:r w:rsidR="00F67EAD">
        <w:t>lub na wys</w:t>
      </w:r>
      <w:r w:rsidR="00EC0F1E">
        <w:t xml:space="preserve">yłanie nowo ochrzczonej młodzieży </w:t>
      </w:r>
      <w:r w:rsidR="00F67EAD">
        <w:t>litewskiej do zagranicznych uniwersytetów.</w:t>
      </w:r>
    </w:p>
    <w:p w:rsidR="00F67EAD" w:rsidRDefault="007D2115" w:rsidP="00142C74">
      <w:pPr>
        <w:spacing w:line="240" w:lineRule="auto"/>
        <w:jc w:val="both"/>
      </w:pPr>
      <w:r>
        <w:t xml:space="preserve">      </w:t>
      </w:r>
      <w:r w:rsidR="00EC0F1E">
        <w:t>Królowa zgodziła się  tylko w  tym zmienić zakonny pozór, iż od czasu jak nadzieja macierzyństwa stała się  zupełną  pewnością, nie przysłaniała wię</w:t>
      </w:r>
      <w:r w:rsidR="00F67EAD">
        <w:t>cej twarzy, słusznie mni</w:t>
      </w:r>
      <w:r w:rsidR="00EC0F1E">
        <w:t xml:space="preserve">emając, że </w:t>
      </w:r>
      <w:r w:rsidR="00F67EAD">
        <w:t>nie przystoi jej od tej chwili strój pokutnicy...</w:t>
      </w:r>
    </w:p>
    <w:p w:rsidR="00F67EAD" w:rsidRDefault="00F67EAD" w:rsidP="00F67EAD">
      <w:r>
        <w:t>1 Stalle – drewniane lub k</w:t>
      </w:r>
      <w:r w:rsidR="00EC0F1E">
        <w:t>amienne ławki ustawione w pobliżu ołtarza, czę</w:t>
      </w:r>
      <w:r w:rsidR="007D2115">
        <w:t xml:space="preserve">sto bogato zdobione.                        </w:t>
      </w:r>
      <w:r w:rsidR="00EC0F1E">
        <w:t>2 Lubo – dawniej: chociaż</w:t>
      </w:r>
      <w:r w:rsidR="007D2115">
        <w:t xml:space="preserve">.                                                                                                                                                 </w:t>
      </w:r>
      <w:r>
        <w:t xml:space="preserve">3 Manela </w:t>
      </w:r>
      <w:r w:rsidR="007D2115">
        <w:t xml:space="preserve">– dawniej: metalowa bransoleta.                                                                                                                           </w:t>
      </w:r>
      <w:r>
        <w:t>4 Akademia – Akademia Krakowska.</w:t>
      </w:r>
    </w:p>
    <w:p w:rsidR="007D2115" w:rsidRDefault="007D2115" w:rsidP="00944292">
      <w:pPr>
        <w:pStyle w:val="Akapitzlist"/>
        <w:numPr>
          <w:ilvl w:val="0"/>
          <w:numId w:val="1"/>
        </w:numPr>
      </w:pPr>
      <w:r>
        <w:t>Nadaj tytuł podanemu fragmentowi.</w:t>
      </w:r>
    </w:p>
    <w:p w:rsidR="007D2115" w:rsidRDefault="007D2115" w:rsidP="00944292">
      <w:pPr>
        <w:pStyle w:val="Akapitzlist"/>
        <w:numPr>
          <w:ilvl w:val="0"/>
          <w:numId w:val="1"/>
        </w:numPr>
      </w:pPr>
      <w:r>
        <w:t>Uzupełnij schemat.</w:t>
      </w:r>
    </w:p>
    <w:p w:rsidR="00944292" w:rsidRDefault="00944292" w:rsidP="00944292">
      <w:pPr>
        <w:ind w:left="720"/>
      </w:pPr>
      <w:r>
        <w:t>…………………………..                                                             ………………………………………….</w:t>
      </w:r>
    </w:p>
    <w:p w:rsidR="00944292" w:rsidRDefault="00944292" w:rsidP="00944292">
      <w:pPr>
        <w:ind w:left="720"/>
      </w:pPr>
      <w:r>
        <w:t xml:space="preserve">                                       </w:t>
      </w:r>
      <w:r w:rsidRPr="00944292">
        <w:t xml:space="preserve"> </w:t>
      </w:r>
      <w:r>
        <w:t xml:space="preserve">Zasługi królowej Jadwigi        </w:t>
      </w:r>
    </w:p>
    <w:p w:rsidR="00944292" w:rsidRDefault="00944292" w:rsidP="00944292">
      <w:pPr>
        <w:ind w:left="720"/>
      </w:pPr>
      <w:r>
        <w:t>……………………………                                                              ………………………………………..</w:t>
      </w:r>
    </w:p>
    <w:p w:rsidR="007D2115" w:rsidRDefault="007D2115" w:rsidP="007D2115">
      <w:pPr>
        <w:pStyle w:val="Akapitzlist"/>
        <w:numPr>
          <w:ilvl w:val="0"/>
          <w:numId w:val="1"/>
        </w:numPr>
      </w:pPr>
      <w:r>
        <w:t>Uzasadnij, dla</w:t>
      </w:r>
      <w:r w:rsidR="00944292">
        <w:t>czego bohaterka tekstu była uważana za świętą</w:t>
      </w:r>
      <w:r>
        <w:t>.</w:t>
      </w:r>
    </w:p>
    <w:p w:rsidR="007D2115" w:rsidRDefault="00944292" w:rsidP="00944292">
      <w:pPr>
        <w:pStyle w:val="Akapitzlist"/>
        <w:numPr>
          <w:ilvl w:val="0"/>
          <w:numId w:val="1"/>
        </w:numPr>
      </w:pPr>
      <w:r>
        <w:t>Zapisz trzy przykłady wyrzeczeń królowej.</w:t>
      </w:r>
    </w:p>
    <w:p w:rsidR="00944292" w:rsidRDefault="00944292" w:rsidP="00944292">
      <w:pPr>
        <w:pStyle w:val="Akapitzlist"/>
        <w:numPr>
          <w:ilvl w:val="0"/>
          <w:numId w:val="1"/>
        </w:numPr>
      </w:pPr>
      <w:r>
        <w:t>Podkreśl właściwe dokończenie zdań</w:t>
      </w:r>
    </w:p>
    <w:p w:rsidR="00944292" w:rsidRDefault="00944292" w:rsidP="00944292">
      <w:pPr>
        <w:pStyle w:val="Akapitzlist"/>
        <w:numPr>
          <w:ilvl w:val="0"/>
          <w:numId w:val="2"/>
        </w:numPr>
      </w:pPr>
      <w:r>
        <w:t>Królowa ofiarowała klejnoty i kosztowności</w:t>
      </w:r>
      <w:r w:rsidR="00B7130E" w:rsidRPr="00B7130E">
        <w:t xml:space="preserve"> </w:t>
      </w:r>
      <w:r w:rsidR="00B7130E">
        <w:t>na rzecz</w:t>
      </w:r>
    </w:p>
    <w:p w:rsidR="00B7130E" w:rsidRDefault="00B7130E" w:rsidP="00944292">
      <w:pPr>
        <w:pStyle w:val="Akapitzlist"/>
        <w:ind w:left="1440"/>
      </w:pPr>
      <w:r>
        <w:t xml:space="preserve">- </w:t>
      </w:r>
      <w:r w:rsidR="00944292">
        <w:t xml:space="preserve"> ubogich</w:t>
      </w:r>
    </w:p>
    <w:p w:rsidR="00944292" w:rsidRDefault="00B7130E" w:rsidP="00944292">
      <w:pPr>
        <w:pStyle w:val="Akapitzlist"/>
        <w:ind w:left="1440"/>
      </w:pPr>
      <w:r>
        <w:t>- rozbudowy</w:t>
      </w:r>
      <w:r w:rsidR="00944292">
        <w:t xml:space="preserve"> Akademii Krakowskiej</w:t>
      </w:r>
    </w:p>
    <w:p w:rsidR="00944292" w:rsidRDefault="00944292" w:rsidP="00944292">
      <w:pPr>
        <w:pStyle w:val="Akapitzlist"/>
        <w:ind w:left="1440"/>
      </w:pPr>
      <w:r>
        <w:t xml:space="preserve">- </w:t>
      </w:r>
      <w:r w:rsidR="00B7130E">
        <w:t xml:space="preserve"> wojska</w:t>
      </w:r>
    </w:p>
    <w:p w:rsidR="00B7130E" w:rsidRDefault="00B7130E" w:rsidP="00944292">
      <w:pPr>
        <w:pStyle w:val="Akapitzlist"/>
        <w:ind w:left="1440"/>
      </w:pPr>
      <w:r>
        <w:t>- swoich dzieci</w:t>
      </w:r>
    </w:p>
    <w:p w:rsidR="00B7130E" w:rsidRDefault="00B7130E" w:rsidP="00B7130E">
      <w:pPr>
        <w:pStyle w:val="Akapitzlist"/>
        <w:numPr>
          <w:ilvl w:val="0"/>
          <w:numId w:val="2"/>
        </w:numPr>
      </w:pPr>
      <w:r>
        <w:t>Fragment</w:t>
      </w:r>
      <w:r>
        <w:rPr>
          <w:i/>
        </w:rPr>
        <w:t xml:space="preserve"> nigdy chwała apostolska nie opromieniała młodszego i cudowniejszego czoła – nigdy apostolstwo nie połączyło się z takim poświęceniem – nigdy niewieścia piękność nie zaświeciła taką anielską dobrocią i takim cichym smutkiem </w:t>
      </w:r>
      <w:r>
        <w:t>informuje o</w:t>
      </w:r>
    </w:p>
    <w:p w:rsidR="00B7130E" w:rsidRDefault="00B7130E" w:rsidP="00B7130E">
      <w:pPr>
        <w:pStyle w:val="Akapitzlist"/>
        <w:ind w:left="1440"/>
      </w:pPr>
      <w:r>
        <w:t>- zasługach Jadwigi</w:t>
      </w:r>
    </w:p>
    <w:p w:rsidR="00B7130E" w:rsidRDefault="00B7130E" w:rsidP="00B7130E">
      <w:pPr>
        <w:pStyle w:val="Akapitzlist"/>
        <w:ind w:left="1440"/>
      </w:pPr>
      <w:r>
        <w:t>- uwielbieniu, jakim darzono królową</w:t>
      </w:r>
    </w:p>
    <w:p w:rsidR="00B7130E" w:rsidRDefault="00B7130E" w:rsidP="00B7130E">
      <w:pPr>
        <w:pStyle w:val="Akapitzlist"/>
        <w:ind w:left="1440"/>
      </w:pPr>
      <w:r>
        <w:t>- wyglądzie i charakterze królowej</w:t>
      </w:r>
    </w:p>
    <w:p w:rsidR="00B7130E" w:rsidRDefault="00B7130E" w:rsidP="00B7130E">
      <w:pPr>
        <w:pStyle w:val="Akapitzlist"/>
        <w:ind w:left="1440"/>
      </w:pPr>
      <w:r>
        <w:t>- opiniach poddanych na temat królowej</w:t>
      </w:r>
    </w:p>
    <w:p w:rsidR="00B7130E" w:rsidRDefault="00B7130E" w:rsidP="00B7130E">
      <w:pPr>
        <w:pStyle w:val="Akapitzlist"/>
        <w:numPr>
          <w:ilvl w:val="0"/>
          <w:numId w:val="2"/>
        </w:numPr>
      </w:pPr>
      <w:r>
        <w:t>W momencie opisanym w tekście Jadwiga oczekiwała</w:t>
      </w:r>
    </w:p>
    <w:p w:rsidR="00B7130E" w:rsidRDefault="00B7130E" w:rsidP="00B7130E">
      <w:pPr>
        <w:pStyle w:val="Akapitzlist"/>
        <w:ind w:left="1440"/>
      </w:pPr>
      <w:r>
        <w:t>- narodzin dziecka</w:t>
      </w:r>
    </w:p>
    <w:p w:rsidR="00B7130E" w:rsidRDefault="00B7130E" w:rsidP="00B7130E">
      <w:pPr>
        <w:pStyle w:val="Akapitzlist"/>
        <w:ind w:left="1440"/>
      </w:pPr>
      <w:r>
        <w:t>- była już matką</w:t>
      </w:r>
    </w:p>
    <w:p w:rsidR="00B7130E" w:rsidRDefault="00B7130E" w:rsidP="00B7130E">
      <w:pPr>
        <w:pStyle w:val="Akapitzlist"/>
        <w:ind w:left="1440"/>
      </w:pPr>
      <w:r>
        <w:t>- opłakiwała utracone dziecka</w:t>
      </w:r>
    </w:p>
    <w:p w:rsidR="00B7130E" w:rsidRDefault="00B7130E" w:rsidP="00B7130E">
      <w:pPr>
        <w:pStyle w:val="Akapitzlist"/>
        <w:ind w:left="1440"/>
      </w:pPr>
      <w:r>
        <w:t>- modliła się o łaskę macierzyństwa.</w:t>
      </w:r>
    </w:p>
    <w:p w:rsidR="00F67EAD" w:rsidRDefault="00B7130E" w:rsidP="00F67EAD">
      <w:r>
        <w:t>6. Na podstawie fragmentu tekstu w trzech zdaniach rozwiniętych opisz wygląd król</w:t>
      </w:r>
      <w:r w:rsidR="00C04829">
        <w:t>owej Jadwigi</w:t>
      </w:r>
      <w:r>
        <w:t>.</w:t>
      </w:r>
    </w:p>
    <w:p w:rsidR="00F67EAD" w:rsidRDefault="00F67EAD" w:rsidP="00F67EAD"/>
    <w:p w:rsidR="00F67EAD" w:rsidRPr="00C04829" w:rsidRDefault="00C04829" w:rsidP="00F67EAD">
      <w:pPr>
        <w:rPr>
          <w:b/>
        </w:rPr>
      </w:pPr>
      <w:r w:rsidRPr="00C04829">
        <w:rPr>
          <w:b/>
        </w:rPr>
        <w:lastRenderedPageBreak/>
        <w:t>01.04.2020 r.</w:t>
      </w:r>
    </w:p>
    <w:p w:rsidR="00C04829" w:rsidRPr="00C04829" w:rsidRDefault="00C04829" w:rsidP="00F67EAD">
      <w:pPr>
        <w:rPr>
          <w:b/>
        </w:rPr>
      </w:pPr>
      <w:r w:rsidRPr="00C04829">
        <w:rPr>
          <w:b/>
        </w:rPr>
        <w:t>Temat: Opis bitwy pod Grunwaldem w powieści.</w:t>
      </w:r>
    </w:p>
    <w:p w:rsidR="00F67EAD" w:rsidRDefault="00C04829" w:rsidP="00C04829">
      <w:pPr>
        <w:pStyle w:val="Akapitzlist"/>
        <w:numPr>
          <w:ilvl w:val="0"/>
          <w:numId w:val="4"/>
        </w:numPr>
      </w:pPr>
      <w:r>
        <w:t xml:space="preserve">Przypomnij sobie z lekcji historii informacje dotyczące </w:t>
      </w:r>
      <w:r w:rsidR="00830FEB">
        <w:t>przygotowań do bitwy oraz przebiegu bitwy pod Grunwaldem. Weź pod uwagę czas, miejsce, postaci.</w:t>
      </w:r>
    </w:p>
    <w:p w:rsidR="00830FEB" w:rsidRDefault="00830FEB" w:rsidP="00C04829">
      <w:pPr>
        <w:pStyle w:val="Akapitzlist"/>
        <w:numPr>
          <w:ilvl w:val="0"/>
          <w:numId w:val="4"/>
        </w:numPr>
      </w:pPr>
      <w:r>
        <w:t>Wejdź na youtube.com  i obejrzyj film Opowieść o obrazie Jana Matejki.</w:t>
      </w:r>
    </w:p>
    <w:p w:rsidR="00830FEB" w:rsidRDefault="0008324D" w:rsidP="00830FEB">
      <w:pPr>
        <w:pStyle w:val="Akapitzlist"/>
        <w:numPr>
          <w:ilvl w:val="0"/>
          <w:numId w:val="4"/>
        </w:numPr>
      </w:pPr>
      <w:r>
        <w:t xml:space="preserve">Polecenie do wykonania                                                                                                                         </w:t>
      </w:r>
      <w:r w:rsidR="00830FEB">
        <w:t xml:space="preserve"> Korzystając z </w:t>
      </w:r>
      <w:proofErr w:type="spellStart"/>
      <w:r w:rsidR="00830FEB">
        <w:t>internetu</w:t>
      </w:r>
      <w:proofErr w:type="spellEnd"/>
      <w:r w:rsidR="00830FEB">
        <w:t>- odszukaj obraz J. Matejki „Bitwa pod Grunwaldem”. W kilku słowach          opisz dzieło.</w:t>
      </w:r>
      <w:r>
        <w:t xml:space="preserve"> Porównaj je z obrazem bitwy, ukazanym w powieści. Co zwróciło Twoją uwagę. Zapis wykonaj w zeszycie. Prześlij do sprawdzenia.</w:t>
      </w:r>
    </w:p>
    <w:p w:rsidR="0008324D" w:rsidRDefault="0008324D" w:rsidP="0008324D">
      <w:pPr>
        <w:pStyle w:val="Akapitzlist"/>
      </w:pPr>
    </w:p>
    <w:p w:rsidR="0008324D" w:rsidRPr="0008324D" w:rsidRDefault="0008324D" w:rsidP="0008324D">
      <w:pPr>
        <w:rPr>
          <w:b/>
        </w:rPr>
      </w:pPr>
      <w:r w:rsidRPr="0008324D">
        <w:rPr>
          <w:b/>
        </w:rPr>
        <w:t>02.04.2020 r.</w:t>
      </w:r>
    </w:p>
    <w:p w:rsidR="00F67EAD" w:rsidRDefault="0008324D" w:rsidP="00F67EAD">
      <w:pPr>
        <w:rPr>
          <w:b/>
        </w:rPr>
      </w:pPr>
      <w:r w:rsidRPr="0008324D">
        <w:rPr>
          <w:b/>
        </w:rPr>
        <w:t xml:space="preserve">Temat: </w:t>
      </w:r>
      <w:r>
        <w:rPr>
          <w:b/>
        </w:rPr>
        <w:t>Jak powstaje  wyraz?</w:t>
      </w:r>
      <w:r w:rsidRPr="0008324D">
        <w:rPr>
          <w:b/>
        </w:rPr>
        <w:t>.</w:t>
      </w:r>
    </w:p>
    <w:p w:rsidR="0008324D" w:rsidRDefault="0008324D" w:rsidP="0008324D">
      <w:r>
        <w:t>Dzisiaj zapoznacie się z informacjami na temat tworzenia i budowy wyrazów.</w:t>
      </w:r>
    </w:p>
    <w:p w:rsidR="0008324D" w:rsidRDefault="0008324D" w:rsidP="0008324D">
      <w:pPr>
        <w:pStyle w:val="Akapitzlist"/>
        <w:numPr>
          <w:ilvl w:val="0"/>
          <w:numId w:val="6"/>
        </w:numPr>
      </w:pPr>
      <w:r w:rsidRPr="0008324D">
        <w:t xml:space="preserve">Z </w:t>
      </w:r>
      <w:r>
        <w:t xml:space="preserve"> liter występujących w podanym  haśle    </w:t>
      </w:r>
      <w:proofErr w:type="spellStart"/>
      <w:r w:rsidRPr="0008324D">
        <w:rPr>
          <w:b/>
        </w:rPr>
        <w:t>SłOWOTWÓRSTWO</w:t>
      </w:r>
      <w:proofErr w:type="spellEnd"/>
      <w:r>
        <w:rPr>
          <w:b/>
        </w:rPr>
        <w:t xml:space="preserve"> </w:t>
      </w:r>
      <w:r>
        <w:t xml:space="preserve"> utwórz jak najwięcej wyrazów.</w:t>
      </w:r>
    </w:p>
    <w:p w:rsidR="0008324D" w:rsidRDefault="0008324D" w:rsidP="0008324D">
      <w:pPr>
        <w:pStyle w:val="Akapitzlist"/>
        <w:numPr>
          <w:ilvl w:val="0"/>
          <w:numId w:val="6"/>
        </w:numPr>
      </w:pPr>
      <w:r>
        <w:t xml:space="preserve">Przeczytaj </w:t>
      </w:r>
      <w:r w:rsidRPr="0008324D">
        <w:rPr>
          <w:u w:val="single"/>
        </w:rPr>
        <w:t>Nową wiadomość</w:t>
      </w:r>
      <w:r>
        <w:t xml:space="preserve"> w podręczniku – str.284</w:t>
      </w:r>
    </w:p>
    <w:p w:rsidR="008D34EE" w:rsidRDefault="008D34EE" w:rsidP="0008324D">
      <w:pPr>
        <w:pStyle w:val="Akapitzlist"/>
        <w:numPr>
          <w:ilvl w:val="0"/>
          <w:numId w:val="6"/>
        </w:numPr>
      </w:pPr>
      <w:r>
        <w:t xml:space="preserve">Notatka </w:t>
      </w:r>
    </w:p>
    <w:p w:rsidR="0008324D" w:rsidRDefault="0008324D" w:rsidP="008D34EE">
      <w:pPr>
        <w:pStyle w:val="Akapitzlist"/>
      </w:pPr>
      <w:r>
        <w:t>Zapisz w zeszycie definicje  podanych terminów:</w:t>
      </w:r>
    </w:p>
    <w:p w:rsidR="0008324D" w:rsidRDefault="004B5F02" w:rsidP="0008324D">
      <w:pPr>
        <w:pStyle w:val="Akapitzlist"/>
      </w:pPr>
      <w:r>
        <w:t>Wyraz podstawowy-</w:t>
      </w:r>
    </w:p>
    <w:p w:rsidR="004B5F02" w:rsidRDefault="004B5F02" w:rsidP="0008324D">
      <w:pPr>
        <w:pStyle w:val="Akapitzlist"/>
      </w:pPr>
      <w:r>
        <w:t>Wyraz pochodny-</w:t>
      </w:r>
    </w:p>
    <w:p w:rsidR="004B5F02" w:rsidRDefault="004B5F02" w:rsidP="0008324D">
      <w:pPr>
        <w:pStyle w:val="Akapitzlist"/>
      </w:pPr>
      <w:r>
        <w:t>Temat słowotwórczy-</w:t>
      </w:r>
    </w:p>
    <w:p w:rsidR="004B5F02" w:rsidRDefault="004B5F02" w:rsidP="0008324D">
      <w:pPr>
        <w:pStyle w:val="Akapitzlist"/>
      </w:pPr>
      <w:r>
        <w:t>Formant-</w:t>
      </w:r>
    </w:p>
    <w:p w:rsidR="004B5F02" w:rsidRDefault="004B5F02" w:rsidP="004B5F02">
      <w:pPr>
        <w:pStyle w:val="Akapitzlist"/>
        <w:numPr>
          <w:ilvl w:val="0"/>
          <w:numId w:val="2"/>
        </w:numPr>
      </w:pPr>
      <w:r>
        <w:t xml:space="preserve">Wyraz </w:t>
      </w:r>
      <w:r w:rsidRPr="004B5F02">
        <w:rPr>
          <w:color w:val="FF0000"/>
        </w:rPr>
        <w:t>podstawowy</w:t>
      </w:r>
      <w:r>
        <w:t xml:space="preserve"> i wyraz pochodny</w:t>
      </w:r>
    </w:p>
    <w:p w:rsidR="004B5F02" w:rsidRDefault="004B5F02" w:rsidP="004B5F02">
      <w:pPr>
        <w:pStyle w:val="Akapitzlist"/>
      </w:pPr>
      <w:r>
        <w:t xml:space="preserve">                    np.:</w:t>
      </w:r>
      <w:r w:rsidRPr="004B5F02">
        <w:rPr>
          <w:color w:val="FF0000"/>
        </w:rPr>
        <w:t xml:space="preserve"> dom </w:t>
      </w:r>
      <w:r>
        <w:t>– domek</w:t>
      </w:r>
    </w:p>
    <w:p w:rsidR="004B5F02" w:rsidRDefault="004B5F02" w:rsidP="004B5F02">
      <w:pPr>
        <w:pStyle w:val="Akapitzlist"/>
      </w:pPr>
      <w:r>
        <w:t>Uwaga! Wyraz pochodny może też być  wyrazem podstawowym dla kolejnego wyrazu</w:t>
      </w:r>
    </w:p>
    <w:p w:rsidR="004B5F02" w:rsidRDefault="004B5F02" w:rsidP="004B5F02">
      <w:pPr>
        <w:pStyle w:val="Akapitzlist"/>
      </w:pPr>
      <w:r>
        <w:t xml:space="preserve">Np.:   </w:t>
      </w:r>
      <w:r w:rsidRPr="004B5F02">
        <w:rPr>
          <w:color w:val="FF0000"/>
        </w:rPr>
        <w:t>dom</w:t>
      </w:r>
      <w:r w:rsidRPr="004B5F02">
        <w:t xml:space="preserve">-( wyraz podstawowy) </w:t>
      </w:r>
      <w:r w:rsidRPr="004B5F02">
        <w:rPr>
          <w:color w:val="FF0000"/>
        </w:rPr>
        <w:t>domek-</w:t>
      </w:r>
      <w:r>
        <w:rPr>
          <w:color w:val="FF0000"/>
        </w:rPr>
        <w:t>(</w:t>
      </w:r>
      <w:r w:rsidRPr="004B5F02">
        <w:t xml:space="preserve"> wyraz pochodny i podstawowy)</w:t>
      </w:r>
      <w:r w:rsidRPr="004B5F02">
        <w:rPr>
          <w:color w:val="FF0000"/>
        </w:rPr>
        <w:t>domeczek</w:t>
      </w:r>
      <w:r>
        <w:rPr>
          <w:color w:val="FF0000"/>
        </w:rPr>
        <w:t xml:space="preserve">- </w:t>
      </w:r>
      <w:r w:rsidRPr="004B5F02">
        <w:t>(</w:t>
      </w:r>
      <w:r>
        <w:t>wyraz pochodny).</w:t>
      </w:r>
    </w:p>
    <w:p w:rsidR="004B5F02" w:rsidRDefault="004B5F02" w:rsidP="004B5F02">
      <w:pPr>
        <w:pStyle w:val="Akapitzlist"/>
        <w:numPr>
          <w:ilvl w:val="0"/>
          <w:numId w:val="2"/>
        </w:numPr>
      </w:pPr>
      <w:r>
        <w:t>Temat słowotwórczy</w:t>
      </w:r>
      <w:r w:rsidR="008D34EE">
        <w:t xml:space="preserve"> i formant</w:t>
      </w:r>
    </w:p>
    <w:p w:rsidR="008D34EE" w:rsidRDefault="007041BD" w:rsidP="008D34EE">
      <w:r>
        <w:t xml:space="preserve">                 </w:t>
      </w:r>
      <w:r w:rsidR="004B5F02">
        <w:t xml:space="preserve">Wyraz </w:t>
      </w:r>
      <w:r w:rsidR="008D34EE">
        <w:t xml:space="preserve">podstawowy </w:t>
      </w:r>
      <w:r w:rsidR="004B5F02" w:rsidRPr="008D34EE">
        <w:rPr>
          <w:color w:val="FF0000"/>
        </w:rPr>
        <w:t xml:space="preserve"> książka</w:t>
      </w:r>
      <w:r w:rsidR="008D34EE">
        <w:t xml:space="preserve">-wyraz pochodny  </w:t>
      </w:r>
      <w:r w:rsidR="008D34EE" w:rsidRPr="008D34EE">
        <w:rPr>
          <w:color w:val="FF0000"/>
        </w:rPr>
        <w:t>książkowy</w:t>
      </w:r>
      <w:r w:rsidR="008D34EE" w:rsidRPr="008D34EE">
        <w:t>-</w:t>
      </w:r>
    </w:p>
    <w:p w:rsidR="004B5F02" w:rsidRDefault="008D34EE" w:rsidP="008D34EE">
      <w:r>
        <w:t xml:space="preserve"> </w:t>
      </w:r>
      <w:r w:rsidR="007041BD">
        <w:t xml:space="preserve">                </w:t>
      </w:r>
      <w:r>
        <w:t xml:space="preserve">temat słowotwórczy-       </w:t>
      </w:r>
      <w:proofErr w:type="spellStart"/>
      <w:r>
        <w:t>książk</w:t>
      </w:r>
      <w:proofErr w:type="spellEnd"/>
      <w:r>
        <w:t xml:space="preserve"> - + formant –</w:t>
      </w:r>
      <w:proofErr w:type="spellStart"/>
      <w:r>
        <w:t>owy</w:t>
      </w:r>
      <w:proofErr w:type="spellEnd"/>
    </w:p>
    <w:p w:rsidR="008D34EE" w:rsidRDefault="007041BD" w:rsidP="008D34EE">
      <w:pPr>
        <w:rPr>
          <w:color w:val="FF0000"/>
        </w:rPr>
      </w:pPr>
      <w:r>
        <w:t xml:space="preserve">              </w:t>
      </w:r>
      <w:bookmarkStart w:id="0" w:name="_GoBack"/>
      <w:bookmarkEnd w:id="0"/>
      <w:r w:rsidR="008D34EE">
        <w:t xml:space="preserve"> Uwaga! W temacie słowotwórczym mogą    zachodzić oboczności      </w:t>
      </w:r>
      <w:r w:rsidR="008D34EE" w:rsidRPr="008D34EE">
        <w:rPr>
          <w:color w:val="FF0000"/>
        </w:rPr>
        <w:t>D</w:t>
      </w:r>
      <w:r w:rsidR="008D34EE" w:rsidRPr="008D34EE">
        <w:rPr>
          <w:color w:val="FF0000"/>
          <w:u w:val="single"/>
        </w:rPr>
        <w:t>ą</w:t>
      </w:r>
      <w:r w:rsidR="008D34EE" w:rsidRPr="008D34EE">
        <w:rPr>
          <w:color w:val="FF0000"/>
        </w:rPr>
        <w:t>b- d</w:t>
      </w:r>
      <w:r w:rsidR="008D34EE" w:rsidRPr="008D34EE">
        <w:rPr>
          <w:color w:val="FF0000"/>
          <w:u w:val="single"/>
        </w:rPr>
        <w:t>ę</w:t>
      </w:r>
      <w:r w:rsidR="008D34EE" w:rsidRPr="008D34EE">
        <w:rPr>
          <w:color w:val="FF0000"/>
        </w:rPr>
        <w:t>bowy</w:t>
      </w:r>
      <w:r w:rsidR="008D34EE">
        <w:rPr>
          <w:color w:val="FF0000"/>
        </w:rPr>
        <w:t xml:space="preserve">  (ą-ę)</w:t>
      </w:r>
    </w:p>
    <w:p w:rsidR="008D34EE" w:rsidRDefault="008D34EE" w:rsidP="008D34EE">
      <w:pPr>
        <w:pStyle w:val="Akapitzlist"/>
        <w:numPr>
          <w:ilvl w:val="0"/>
          <w:numId w:val="6"/>
        </w:numPr>
      </w:pPr>
      <w:r w:rsidRPr="008D34EE">
        <w:t>Wykonaj polecenie 2 podręcznik str.284</w:t>
      </w:r>
      <w:r w:rsidR="0056015F">
        <w:t xml:space="preserve"> ( w zeszycie)</w:t>
      </w:r>
    </w:p>
    <w:p w:rsidR="0056015F" w:rsidRPr="0056015F" w:rsidRDefault="0056015F" w:rsidP="0056015F">
      <w:pPr>
        <w:rPr>
          <w:b/>
        </w:rPr>
      </w:pPr>
      <w:r w:rsidRPr="0056015F">
        <w:rPr>
          <w:b/>
        </w:rPr>
        <w:t>03.04.2020 r.</w:t>
      </w:r>
    </w:p>
    <w:p w:rsidR="0056015F" w:rsidRDefault="0056015F" w:rsidP="0056015F">
      <w:pPr>
        <w:rPr>
          <w:b/>
        </w:rPr>
      </w:pPr>
      <w:r>
        <w:rPr>
          <w:b/>
        </w:rPr>
        <w:t xml:space="preserve">Temat: </w:t>
      </w:r>
      <w:r w:rsidRPr="0056015F">
        <w:rPr>
          <w:b/>
        </w:rPr>
        <w:t>Tworzenie i budowa wyrazów.</w:t>
      </w:r>
    </w:p>
    <w:p w:rsidR="0056015F" w:rsidRPr="0056015F" w:rsidRDefault="0056015F" w:rsidP="0056015F">
      <w:pPr>
        <w:pStyle w:val="Akapitzlist"/>
      </w:pPr>
      <w:r w:rsidRPr="0056015F">
        <w:t xml:space="preserve">Uzupełnij ćwiczenia </w:t>
      </w:r>
      <w:r w:rsidRPr="0056015F">
        <w:t>Zeszyt ćwiczeń str.50-54.</w:t>
      </w:r>
      <w:r>
        <w:t xml:space="preserve">     </w:t>
      </w:r>
      <w:r w:rsidRPr="0056015F">
        <w:t xml:space="preserve"> ( wyślij odpowiedzi  w piątek)</w:t>
      </w:r>
    </w:p>
    <w:p w:rsidR="0056015F" w:rsidRPr="0056015F" w:rsidRDefault="0056015F" w:rsidP="0056015F">
      <w:pPr>
        <w:rPr>
          <w:b/>
        </w:rPr>
      </w:pPr>
    </w:p>
    <w:p w:rsidR="008D34EE" w:rsidRDefault="008D34EE" w:rsidP="008D34EE">
      <w:pPr>
        <w:pStyle w:val="Akapitzlist"/>
        <w:ind w:left="1440"/>
      </w:pPr>
    </w:p>
    <w:p w:rsidR="008D34EE" w:rsidRPr="008D34EE" w:rsidRDefault="008D34EE" w:rsidP="008D34EE"/>
    <w:p w:rsidR="0008324D" w:rsidRPr="0008324D" w:rsidRDefault="0008324D" w:rsidP="0008324D">
      <w:pPr>
        <w:pStyle w:val="Akapitzlist"/>
      </w:pPr>
    </w:p>
    <w:sectPr w:rsidR="0008324D" w:rsidRPr="00083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667"/>
    <w:multiLevelType w:val="hybridMultilevel"/>
    <w:tmpl w:val="8402C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2879"/>
    <w:multiLevelType w:val="hybridMultilevel"/>
    <w:tmpl w:val="817E5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5577DD"/>
    <w:multiLevelType w:val="hybridMultilevel"/>
    <w:tmpl w:val="5FF82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A3100"/>
    <w:multiLevelType w:val="hybridMultilevel"/>
    <w:tmpl w:val="FAA2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F2E11"/>
    <w:multiLevelType w:val="hybridMultilevel"/>
    <w:tmpl w:val="C252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27BDF"/>
    <w:multiLevelType w:val="hybridMultilevel"/>
    <w:tmpl w:val="1CC04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C168B"/>
    <w:multiLevelType w:val="hybridMultilevel"/>
    <w:tmpl w:val="935E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AD"/>
    <w:rsid w:val="0008324D"/>
    <w:rsid w:val="00083411"/>
    <w:rsid w:val="00087D99"/>
    <w:rsid w:val="00142C74"/>
    <w:rsid w:val="004B5F02"/>
    <w:rsid w:val="0056015F"/>
    <w:rsid w:val="0062144E"/>
    <w:rsid w:val="007041BD"/>
    <w:rsid w:val="007D2115"/>
    <w:rsid w:val="00830FEB"/>
    <w:rsid w:val="008D34EE"/>
    <w:rsid w:val="00944292"/>
    <w:rsid w:val="00B7130E"/>
    <w:rsid w:val="00C04829"/>
    <w:rsid w:val="00D52261"/>
    <w:rsid w:val="00EC0F1E"/>
    <w:rsid w:val="00F6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4</cp:revision>
  <dcterms:created xsi:type="dcterms:W3CDTF">2020-03-29T21:44:00Z</dcterms:created>
  <dcterms:modified xsi:type="dcterms:W3CDTF">2020-03-29T21:45:00Z</dcterms:modified>
</cp:coreProperties>
</file>