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D34" w:rsidRDefault="006923F1" w:rsidP="006923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Klasa V</w:t>
      </w:r>
    </w:p>
    <w:p w:rsidR="006923F1" w:rsidRDefault="006923F1" w:rsidP="006923F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Matematyka</w:t>
      </w:r>
    </w:p>
    <w:p w:rsidR="006923F1" w:rsidRDefault="006923F1" w:rsidP="006923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Środa (22.04.2020)</w:t>
      </w:r>
    </w:p>
    <w:p w:rsidR="006923F1" w:rsidRDefault="006923F1" w:rsidP="006923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Temat: Pole trójkąta</w:t>
      </w:r>
    </w:p>
    <w:p w:rsidR="006923F1" w:rsidRDefault="006923F1" w:rsidP="006923F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Rozwiąż zadania </w:t>
      </w:r>
    </w:p>
    <w:p w:rsidR="0005592C" w:rsidRDefault="006923F1" w:rsidP="006923F1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Podręcznik </w:t>
      </w:r>
      <w:r>
        <w:rPr>
          <w:rFonts w:ascii="Times New Roman" w:hAnsi="Times New Roman" w:cs="Times New Roman"/>
          <w:sz w:val="24"/>
          <w:szCs w:val="24"/>
        </w:rPr>
        <w:tab/>
        <w:t>z. 4 s. 195</w:t>
      </w:r>
      <w:r w:rsidR="00EC2A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23F1" w:rsidRDefault="00EC2A51" w:rsidP="006923F1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 aby obliczyć </w:t>
      </w:r>
      <w:r w:rsidR="0005592C">
        <w:rPr>
          <w:rFonts w:ascii="Times New Roman" w:hAnsi="Times New Roman" w:cs="Times New Roman"/>
          <w:sz w:val="24"/>
          <w:szCs w:val="24"/>
        </w:rPr>
        <w:t xml:space="preserve">pole zielonej figury obliczamy pole każdego trójkąta, a następnie wyniki dodajemy, fioletowej – obliczamy pole jednego trójkąta i wynik mnożymy przez ilość trójkątów, </w:t>
      </w:r>
      <w:r>
        <w:rPr>
          <w:rFonts w:ascii="Times New Roman" w:hAnsi="Times New Roman" w:cs="Times New Roman"/>
          <w:sz w:val="24"/>
          <w:szCs w:val="24"/>
        </w:rPr>
        <w:t xml:space="preserve"> żółtej figury, trzeba obliczyć pole dużego trójkąta, później pole małego trójkąta na dole i odjąć wyniki od siebie)</w:t>
      </w:r>
    </w:p>
    <w:p w:rsidR="006923F1" w:rsidRDefault="006923F1" w:rsidP="006923F1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z. 6 s. 196</w:t>
      </w:r>
    </w:p>
    <w:p w:rsidR="006923F1" w:rsidRPr="006923F1" w:rsidRDefault="006923F1" w:rsidP="006923F1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z. 7 s. 196</w:t>
      </w:r>
      <w:r w:rsidR="0005592C">
        <w:rPr>
          <w:rFonts w:ascii="Times New Roman" w:hAnsi="Times New Roman" w:cs="Times New Roman"/>
          <w:sz w:val="24"/>
          <w:szCs w:val="24"/>
        </w:rPr>
        <w:t xml:space="preserve"> ( przyprostokątne są to boki przy kącie prostym)</w:t>
      </w:r>
    </w:p>
    <w:p w:rsidR="006923F1" w:rsidRDefault="006923F1" w:rsidP="006923F1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Ćwiczenia  z. 6 s. 99</w:t>
      </w:r>
    </w:p>
    <w:p w:rsidR="006923F1" w:rsidRDefault="006923F1" w:rsidP="006923F1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6923F1" w:rsidRPr="006923F1" w:rsidRDefault="006923F1" w:rsidP="006923F1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Zadania proszę przesłać do środy godz. 18:00.</w:t>
      </w:r>
    </w:p>
    <w:sectPr w:rsidR="006923F1" w:rsidRPr="006923F1" w:rsidSect="00D62D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83FA4"/>
    <w:multiLevelType w:val="hybridMultilevel"/>
    <w:tmpl w:val="7D72E3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923F1"/>
    <w:rsid w:val="0005592C"/>
    <w:rsid w:val="006923F1"/>
    <w:rsid w:val="00D62D34"/>
    <w:rsid w:val="00EC2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2D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23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78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User-acer</dc:creator>
  <cp:lastModifiedBy>User-acer</cp:lastModifiedBy>
  <cp:revision>2</cp:revision>
  <dcterms:created xsi:type="dcterms:W3CDTF">2020-04-21T17:14:00Z</dcterms:created>
  <dcterms:modified xsi:type="dcterms:W3CDTF">2020-04-21T17:27:00Z</dcterms:modified>
</cp:coreProperties>
</file>