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D7" w:rsidRPr="005629EF" w:rsidRDefault="00B656D7" w:rsidP="00B656D7">
      <w:pPr>
        <w:jc w:val="center"/>
        <w:rPr>
          <w:b/>
          <w:sz w:val="24"/>
          <w:szCs w:val="24"/>
        </w:rPr>
      </w:pPr>
      <w:r w:rsidRPr="005629EF">
        <w:rPr>
          <w:b/>
          <w:sz w:val="24"/>
          <w:szCs w:val="24"/>
        </w:rPr>
        <w:t>MATEMATYKA KL</w:t>
      </w:r>
      <w:r w:rsidR="00DF6E32" w:rsidRPr="005629EF">
        <w:rPr>
          <w:b/>
          <w:sz w:val="24"/>
          <w:szCs w:val="24"/>
        </w:rPr>
        <w:t xml:space="preserve">ASA VII  </w:t>
      </w:r>
    </w:p>
    <w:p w:rsidR="00E4527A" w:rsidRPr="005629EF" w:rsidRDefault="00E4527A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B656D7" w:rsidRPr="005629EF" w:rsidRDefault="003772DB" w:rsidP="00B656D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Wtorek  12</w:t>
      </w:r>
      <w:r w:rsidR="00174E74" w:rsidRPr="005629EF">
        <w:rPr>
          <w:b/>
          <w:sz w:val="24"/>
          <w:szCs w:val="24"/>
          <w:u w:val="single"/>
        </w:rPr>
        <w:t>.05</w:t>
      </w:r>
      <w:r w:rsidR="00B656D7" w:rsidRPr="005629EF">
        <w:rPr>
          <w:b/>
          <w:sz w:val="24"/>
          <w:szCs w:val="24"/>
          <w:u w:val="single"/>
        </w:rPr>
        <w:t xml:space="preserve">.2020 </w:t>
      </w:r>
    </w:p>
    <w:p w:rsidR="00B10E0D" w:rsidRPr="005629EF" w:rsidRDefault="00B10E0D" w:rsidP="007C4E54">
      <w:pPr>
        <w:spacing w:after="0" w:line="240" w:lineRule="auto"/>
        <w:rPr>
          <w:b/>
          <w:sz w:val="24"/>
          <w:szCs w:val="24"/>
        </w:rPr>
      </w:pPr>
    </w:p>
    <w:p w:rsidR="00232255" w:rsidRPr="007E342A" w:rsidRDefault="00395361" w:rsidP="00395361">
      <w:pPr>
        <w:spacing w:after="0" w:line="240" w:lineRule="auto"/>
        <w:rPr>
          <w:b/>
          <w:i/>
          <w:sz w:val="24"/>
          <w:szCs w:val="24"/>
        </w:rPr>
      </w:pPr>
      <w:r w:rsidRPr="005629EF">
        <w:rPr>
          <w:sz w:val="24"/>
          <w:szCs w:val="24"/>
        </w:rPr>
        <w:t>Temat</w:t>
      </w:r>
      <w:r w:rsidR="004A2C26" w:rsidRPr="005629EF">
        <w:rPr>
          <w:sz w:val="24"/>
          <w:szCs w:val="24"/>
        </w:rPr>
        <w:t xml:space="preserve"> dzisiejszej lekcji</w:t>
      </w:r>
      <w:r w:rsidRPr="005629EF">
        <w:rPr>
          <w:b/>
          <w:sz w:val="24"/>
          <w:szCs w:val="24"/>
        </w:rPr>
        <w:t xml:space="preserve">: </w:t>
      </w:r>
      <w:r w:rsidR="005629EF" w:rsidRPr="005629EF">
        <w:rPr>
          <w:b/>
          <w:sz w:val="24"/>
          <w:szCs w:val="24"/>
        </w:rPr>
        <w:t xml:space="preserve"> </w:t>
      </w:r>
      <w:r w:rsidR="003772DB">
        <w:rPr>
          <w:b/>
          <w:i/>
          <w:sz w:val="24"/>
          <w:szCs w:val="24"/>
        </w:rPr>
        <w:t>Działania na pierwiastkach.</w:t>
      </w:r>
    </w:p>
    <w:p w:rsidR="003E4950" w:rsidRDefault="003E4950" w:rsidP="00395361">
      <w:pPr>
        <w:spacing w:after="0" w:line="240" w:lineRule="auto"/>
        <w:rPr>
          <w:i/>
          <w:sz w:val="24"/>
          <w:szCs w:val="24"/>
        </w:rPr>
      </w:pPr>
    </w:p>
    <w:p w:rsidR="00DA1CBF" w:rsidRDefault="003E4950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Przedstawiam rozwiązania ćwiczeń z poprzedniej lekcji. Mam nadzieję, że spróbowaliście je rozwiązać.</w:t>
      </w:r>
      <w:r w:rsidR="005521FC">
        <w:rPr>
          <w:sz w:val="24"/>
          <w:szCs w:val="24"/>
        </w:rPr>
        <w:t xml:space="preserve"> </w:t>
      </w:r>
      <w:r w:rsidR="00F2660E">
        <w:rPr>
          <w:sz w:val="24"/>
          <w:szCs w:val="24"/>
        </w:rPr>
        <w:t xml:space="preserve"> Zapisa</w:t>
      </w:r>
      <w:r w:rsidR="0048700A">
        <w:rPr>
          <w:sz w:val="24"/>
          <w:szCs w:val="24"/>
        </w:rPr>
        <w:t>łam rozwiązania z uzasadnieniem w ćw.1.</w:t>
      </w:r>
    </w:p>
    <w:p w:rsidR="005521FC" w:rsidRDefault="005521FC" w:rsidP="00395361">
      <w:pPr>
        <w:spacing w:after="0" w:line="240" w:lineRule="auto"/>
        <w:rPr>
          <w:sz w:val="24"/>
          <w:szCs w:val="24"/>
        </w:rPr>
      </w:pPr>
    </w:p>
    <w:p w:rsidR="003E4950" w:rsidRPr="009248EF" w:rsidRDefault="003E4950" w:rsidP="00395361">
      <w:pPr>
        <w:spacing w:after="0" w:line="240" w:lineRule="auto"/>
        <w:rPr>
          <w:sz w:val="24"/>
          <w:szCs w:val="24"/>
          <w:u w:val="single"/>
        </w:rPr>
      </w:pPr>
      <w:r w:rsidRPr="009248EF">
        <w:rPr>
          <w:sz w:val="24"/>
          <w:szCs w:val="24"/>
          <w:u w:val="single"/>
        </w:rPr>
        <w:t>Ćw. 1 str. 103</w:t>
      </w:r>
    </w:p>
    <w:p w:rsidR="003E4950" w:rsidRPr="003E4950" w:rsidRDefault="003E4950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Pr="003E4950">
        <w:rPr>
          <w:position w:val="-8"/>
          <w:sz w:val="24"/>
          <w:szCs w:val="24"/>
        </w:rPr>
        <w:object w:dxaOrig="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7.85pt" o:ole="">
            <v:imagedata r:id="rId5" o:title=""/>
          </v:shape>
          <o:OLEObject Type="Embed" ProgID="Equation.3" ShapeID="_x0000_i1025" DrawAspect="Content" ObjectID="_1650727327" r:id="rId6"/>
        </w:object>
      </w:r>
      <w:r>
        <w:rPr>
          <w:sz w:val="24"/>
          <w:szCs w:val="24"/>
        </w:rPr>
        <w:t xml:space="preserve">               bo   2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=8</w:t>
      </w:r>
      <w:r w:rsidR="00BC6E63">
        <w:rPr>
          <w:sz w:val="24"/>
          <w:szCs w:val="24"/>
        </w:rPr>
        <w:t xml:space="preserve"> ,  </w:t>
      </w:r>
      <w:r w:rsidR="00BC6E63">
        <w:rPr>
          <w:sz w:val="24"/>
          <w:szCs w:val="24"/>
        </w:rPr>
        <w:tab/>
      </w:r>
      <w:r w:rsidR="00BC6E6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3E4950">
        <w:rPr>
          <w:position w:val="-8"/>
          <w:sz w:val="24"/>
          <w:szCs w:val="24"/>
        </w:rPr>
        <w:object w:dxaOrig="1180" w:dyaOrig="360">
          <v:shape id="_x0000_i1026" type="#_x0000_t75" style="width:59.25pt;height:17.85pt" o:ole="">
            <v:imagedata r:id="rId7" o:title=""/>
          </v:shape>
          <o:OLEObject Type="Embed" ProgID="Equation.3" ShapeID="_x0000_i1026" DrawAspect="Content" ObjectID="_1650727328" r:id="rId8"/>
        </w:object>
      </w:r>
      <w:r>
        <w:rPr>
          <w:sz w:val="24"/>
          <w:szCs w:val="24"/>
        </w:rPr>
        <w:t xml:space="preserve">        bo 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=1000</w:t>
      </w:r>
    </w:p>
    <w:p w:rsidR="003E4950" w:rsidRPr="00BC6E63" w:rsidRDefault="003E4950" w:rsidP="00395361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f) </w:t>
      </w:r>
      <w:r w:rsidRPr="003E4950">
        <w:rPr>
          <w:position w:val="-26"/>
          <w:sz w:val="24"/>
          <w:szCs w:val="24"/>
        </w:rPr>
        <w:object w:dxaOrig="940" w:dyaOrig="700">
          <v:shape id="_x0000_i1030" type="#_x0000_t75" style="width:47pt;height:35.25pt" o:ole="">
            <v:imagedata r:id="rId9" o:title=""/>
          </v:shape>
          <o:OLEObject Type="Embed" ProgID="Equation.3" ShapeID="_x0000_i1030" DrawAspect="Content" ObjectID="_1650727329" r:id="rId10"/>
        </w:object>
      </w:r>
      <w:r>
        <w:rPr>
          <w:sz w:val="24"/>
          <w:szCs w:val="24"/>
        </w:rPr>
        <w:t xml:space="preserve">        bo    </w:t>
      </w:r>
      <w:r w:rsidRPr="003E4950">
        <w:rPr>
          <w:position w:val="-28"/>
          <w:sz w:val="24"/>
          <w:szCs w:val="24"/>
        </w:rPr>
        <w:object w:dxaOrig="1080" w:dyaOrig="740">
          <v:shape id="_x0000_i1028" type="#_x0000_t75" style="width:54.15pt;height:36.75pt" o:ole="">
            <v:imagedata r:id="rId11" o:title=""/>
          </v:shape>
          <o:OLEObject Type="Embed" ProgID="Equation.3" ShapeID="_x0000_i1028" DrawAspect="Content" ObjectID="_1650727330" r:id="rId12"/>
        </w:object>
      </w:r>
      <w:r>
        <w:rPr>
          <w:sz w:val="24"/>
          <w:szCs w:val="24"/>
        </w:rPr>
        <w:t xml:space="preserve"> </w:t>
      </w:r>
      <w:r w:rsidR="00BC6E63">
        <w:rPr>
          <w:sz w:val="24"/>
          <w:szCs w:val="24"/>
          <w:vertAlign w:val="superscript"/>
        </w:rPr>
        <w:t>,</w:t>
      </w:r>
      <w:r w:rsidR="00BC6E63">
        <w:rPr>
          <w:sz w:val="24"/>
          <w:szCs w:val="24"/>
          <w:vertAlign w:val="superscript"/>
        </w:rPr>
        <w:tab/>
      </w:r>
      <w:r w:rsidR="00BC6E63"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 xml:space="preserve"> </w:t>
      </w:r>
      <w:r w:rsidRPr="003E4950">
        <w:rPr>
          <w:position w:val="-26"/>
          <w:sz w:val="24"/>
          <w:szCs w:val="24"/>
        </w:rPr>
        <w:object w:dxaOrig="1280" w:dyaOrig="700">
          <v:shape id="_x0000_i1027" type="#_x0000_t75" style="width:63.85pt;height:35.25pt" o:ole="">
            <v:imagedata r:id="rId13" o:title=""/>
          </v:shape>
          <o:OLEObject Type="Embed" ProgID="Equation.3" ShapeID="_x0000_i1027" DrawAspect="Content" ObjectID="_1650727331" r:id="rId14"/>
        </w:object>
      </w:r>
      <w:r>
        <w:rPr>
          <w:sz w:val="24"/>
          <w:szCs w:val="24"/>
        </w:rPr>
        <w:t xml:space="preserve">  bo </w:t>
      </w:r>
      <w:r w:rsidRPr="003E4950">
        <w:rPr>
          <w:position w:val="-28"/>
          <w:sz w:val="24"/>
          <w:szCs w:val="24"/>
        </w:rPr>
        <w:object w:dxaOrig="1420" w:dyaOrig="740">
          <v:shape id="_x0000_i1029" type="#_x0000_t75" style="width:71pt;height:36.75pt" o:ole="">
            <v:imagedata r:id="rId15" o:title=""/>
          </v:shape>
          <o:OLEObject Type="Embed" ProgID="Equation.3" ShapeID="_x0000_i1029" DrawAspect="Content" ObjectID="_1650727332" r:id="rId16"/>
        </w:object>
      </w:r>
    </w:p>
    <w:p w:rsidR="003E4950" w:rsidRDefault="003E4950" w:rsidP="003E49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 w:rsidRPr="003E4950">
        <w:rPr>
          <w:position w:val="-26"/>
          <w:sz w:val="24"/>
          <w:szCs w:val="24"/>
        </w:rPr>
        <w:object w:dxaOrig="960" w:dyaOrig="700">
          <v:shape id="_x0000_i1031" type="#_x0000_t75" style="width:48pt;height:35.25pt" o:ole="">
            <v:imagedata r:id="rId17" o:title=""/>
          </v:shape>
          <o:OLEObject Type="Embed" ProgID="Equation.3" ShapeID="_x0000_i1031" DrawAspect="Content" ObjectID="_1650727333" r:id="rId18"/>
        </w:object>
      </w:r>
      <w:r>
        <w:rPr>
          <w:sz w:val="24"/>
          <w:szCs w:val="24"/>
        </w:rPr>
        <w:t xml:space="preserve">       bo </w:t>
      </w:r>
      <w:r w:rsidRPr="003E4950">
        <w:rPr>
          <w:position w:val="-28"/>
          <w:sz w:val="24"/>
          <w:szCs w:val="24"/>
        </w:rPr>
        <w:object w:dxaOrig="1100" w:dyaOrig="740">
          <v:shape id="_x0000_i1032" type="#_x0000_t75" style="width:55.15pt;height:36.75pt" o:ole="">
            <v:imagedata r:id="rId19" o:title=""/>
          </v:shape>
          <o:OLEObject Type="Embed" ProgID="Equation.3" ShapeID="_x0000_i1032" DrawAspect="Content" ObjectID="_1650727334" r:id="rId20"/>
        </w:object>
      </w:r>
      <w:r>
        <w:rPr>
          <w:sz w:val="24"/>
          <w:szCs w:val="24"/>
        </w:rPr>
        <w:t xml:space="preserve"> </w:t>
      </w:r>
      <w:r w:rsidR="00BC6E63">
        <w:rPr>
          <w:sz w:val="24"/>
          <w:szCs w:val="24"/>
        </w:rPr>
        <w:t>,</w:t>
      </w:r>
      <w:r w:rsidR="00BC6E63">
        <w:rPr>
          <w:sz w:val="24"/>
          <w:szCs w:val="24"/>
        </w:rPr>
        <w:tab/>
      </w:r>
      <w:r w:rsidR="00BC6E63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3E4950">
        <w:rPr>
          <w:position w:val="-26"/>
          <w:sz w:val="24"/>
          <w:szCs w:val="24"/>
        </w:rPr>
        <w:object w:dxaOrig="1300" w:dyaOrig="700">
          <v:shape id="_x0000_i1033" type="#_x0000_t75" style="width:64.85pt;height:35.25pt" o:ole="">
            <v:imagedata r:id="rId21" o:title=""/>
          </v:shape>
          <o:OLEObject Type="Embed" ProgID="Equation.3" ShapeID="_x0000_i1033" DrawAspect="Content" ObjectID="_1650727335" r:id="rId22"/>
        </w:object>
      </w:r>
      <w:r>
        <w:rPr>
          <w:sz w:val="24"/>
          <w:szCs w:val="24"/>
        </w:rPr>
        <w:t xml:space="preserve">  </w:t>
      </w:r>
      <w:r w:rsidRPr="003E49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bo </w:t>
      </w:r>
      <w:r w:rsidRPr="003E4950">
        <w:rPr>
          <w:position w:val="-28"/>
          <w:sz w:val="24"/>
          <w:szCs w:val="24"/>
        </w:rPr>
        <w:object w:dxaOrig="1420" w:dyaOrig="740">
          <v:shape id="_x0000_i1034" type="#_x0000_t75" style="width:71pt;height:36.75pt" o:ole="">
            <v:imagedata r:id="rId23" o:title=""/>
          </v:shape>
          <o:OLEObject Type="Embed" ProgID="Equation.3" ShapeID="_x0000_i1034" DrawAspect="Content" ObjectID="_1650727336" r:id="rId24"/>
        </w:object>
      </w:r>
    </w:p>
    <w:p w:rsidR="003E4950" w:rsidRDefault="003E4950" w:rsidP="003E49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h) </w:t>
      </w:r>
      <w:r w:rsidR="00F2660E" w:rsidRPr="003E4950">
        <w:rPr>
          <w:position w:val="-12"/>
          <w:sz w:val="24"/>
          <w:szCs w:val="24"/>
        </w:rPr>
        <w:object w:dxaOrig="1280" w:dyaOrig="400">
          <v:shape id="_x0000_i1035" type="#_x0000_t75" style="width:63.85pt;height:19.9pt" o:ole="">
            <v:imagedata r:id="rId25" o:title=""/>
          </v:shape>
          <o:OLEObject Type="Embed" ProgID="Equation.3" ShapeID="_x0000_i1035" DrawAspect="Content" ObjectID="_1650727337" r:id="rId26"/>
        </w:object>
      </w:r>
      <w:r>
        <w:rPr>
          <w:sz w:val="24"/>
          <w:szCs w:val="24"/>
        </w:rPr>
        <w:t xml:space="preserve">        bo 0,1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=0,001</w:t>
      </w:r>
      <w:r w:rsidR="00BC6E63">
        <w:rPr>
          <w:sz w:val="24"/>
          <w:szCs w:val="24"/>
        </w:rPr>
        <w:t>,</w:t>
      </w:r>
      <w:r w:rsidR="00BC6E63">
        <w:rPr>
          <w:sz w:val="24"/>
          <w:szCs w:val="24"/>
        </w:rPr>
        <w:tab/>
      </w:r>
      <w:r w:rsidR="00BC6E63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F2660E" w:rsidRPr="003E4950">
        <w:rPr>
          <w:position w:val="-12"/>
          <w:sz w:val="24"/>
          <w:szCs w:val="24"/>
        </w:rPr>
        <w:object w:dxaOrig="1579" w:dyaOrig="400">
          <v:shape id="_x0000_i1036" type="#_x0000_t75" style="width:79.15pt;height:19.9pt" o:ole="">
            <v:imagedata r:id="rId27" o:title=""/>
          </v:shape>
          <o:OLEObject Type="Embed" ProgID="Equation.3" ShapeID="_x0000_i1036" DrawAspect="Content" ObjectID="_1650727338" r:id="rId28"/>
        </w:object>
      </w:r>
      <w:r>
        <w:rPr>
          <w:sz w:val="24"/>
          <w:szCs w:val="24"/>
        </w:rPr>
        <w:t xml:space="preserve">        bo (-0,1)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=- 0,001</w:t>
      </w:r>
    </w:p>
    <w:p w:rsidR="006A3FA9" w:rsidRDefault="006A3FA9" w:rsidP="003E4950">
      <w:pPr>
        <w:spacing w:after="0" w:line="240" w:lineRule="auto"/>
        <w:rPr>
          <w:sz w:val="24"/>
          <w:szCs w:val="24"/>
        </w:rPr>
      </w:pPr>
    </w:p>
    <w:p w:rsidR="00F2660E" w:rsidRPr="009248EF" w:rsidRDefault="008652DD" w:rsidP="003E4950">
      <w:pPr>
        <w:spacing w:after="0" w:line="240" w:lineRule="auto"/>
        <w:rPr>
          <w:sz w:val="24"/>
          <w:szCs w:val="24"/>
          <w:u w:val="single"/>
        </w:rPr>
      </w:pPr>
      <w:r w:rsidRPr="009248EF">
        <w:rPr>
          <w:sz w:val="24"/>
          <w:szCs w:val="24"/>
          <w:u w:val="single"/>
        </w:rPr>
        <w:t>Ćw. 2 str. 103</w:t>
      </w:r>
    </w:p>
    <w:p w:rsidR="006A3FA9" w:rsidRDefault="006A3FA9" w:rsidP="003E49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e) 2 =</w:t>
      </w:r>
      <w:r w:rsidRPr="006A3FA9">
        <w:rPr>
          <w:position w:val="-8"/>
          <w:sz w:val="24"/>
          <w:szCs w:val="24"/>
        </w:rPr>
        <w:object w:dxaOrig="360" w:dyaOrig="360">
          <v:shape id="_x0000_i1037" type="#_x0000_t75" style="width:17.85pt;height:17.85pt" o:ole="">
            <v:imagedata r:id="rId29" o:title=""/>
          </v:shape>
          <o:OLEObject Type="Embed" ProgID="Equation.3" ShapeID="_x0000_i1037" DrawAspect="Content" ObjectID="_1650727339" r:id="rId30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5 = </w:t>
      </w:r>
      <w:r w:rsidRPr="006A3FA9">
        <w:rPr>
          <w:position w:val="-8"/>
          <w:sz w:val="24"/>
          <w:szCs w:val="24"/>
        </w:rPr>
        <w:object w:dxaOrig="580" w:dyaOrig="360">
          <v:shape id="_x0000_i1038" type="#_x0000_t75" style="width:29.1pt;height:17.85pt" o:ole="">
            <v:imagedata r:id="rId31" o:title=""/>
          </v:shape>
          <o:OLEObject Type="Embed" ProgID="Equation.3" ShapeID="_x0000_i1038" DrawAspect="Content" ObjectID="_1650727340" r:id="rId32"/>
        </w:object>
      </w:r>
    </w:p>
    <w:p w:rsidR="003E4950" w:rsidRDefault="006A3FA9" w:rsidP="006A3F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r w:rsidRPr="006A3FA9">
        <w:rPr>
          <w:position w:val="-26"/>
          <w:sz w:val="24"/>
          <w:szCs w:val="24"/>
        </w:rPr>
        <w:object w:dxaOrig="940" w:dyaOrig="700">
          <v:shape id="_x0000_i1040" type="#_x0000_t75" style="width:47pt;height:35.25pt" o:ole="">
            <v:imagedata r:id="rId33" o:title=""/>
          </v:shape>
          <o:OLEObject Type="Embed" ProgID="Equation.3" ShapeID="_x0000_i1040" DrawAspect="Content" ObjectID="_1650727341" r:id="rId34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A3FA9">
        <w:rPr>
          <w:position w:val="-26"/>
          <w:sz w:val="24"/>
          <w:szCs w:val="24"/>
        </w:rPr>
        <w:object w:dxaOrig="1060" w:dyaOrig="700">
          <v:shape id="_x0000_i1039" type="#_x0000_t75" style="width:53.1pt;height:35.25pt" o:ole="">
            <v:imagedata r:id="rId35" o:title=""/>
          </v:shape>
          <o:OLEObject Type="Embed" ProgID="Equation.3" ShapeID="_x0000_i1039" DrawAspect="Content" ObjectID="_1650727342" r:id="rId36"/>
        </w:object>
      </w:r>
    </w:p>
    <w:p w:rsidR="006A3FA9" w:rsidRDefault="006A3FA9" w:rsidP="006A3F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 w:rsidRPr="006A3FA9">
        <w:rPr>
          <w:position w:val="-26"/>
          <w:sz w:val="24"/>
          <w:szCs w:val="24"/>
        </w:rPr>
        <w:object w:dxaOrig="960" w:dyaOrig="700">
          <v:shape id="_x0000_i1041" type="#_x0000_t75" style="width:48pt;height:35.25pt" o:ole="">
            <v:imagedata r:id="rId37" o:title=""/>
          </v:shape>
          <o:OLEObject Type="Embed" ProgID="Equation.3" ShapeID="_x0000_i1041" DrawAspect="Content" ObjectID="_1650727343" r:id="rId38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A3FA9">
        <w:rPr>
          <w:position w:val="-26"/>
          <w:sz w:val="24"/>
          <w:szCs w:val="24"/>
        </w:rPr>
        <w:object w:dxaOrig="1020" w:dyaOrig="700">
          <v:shape id="_x0000_i1042" type="#_x0000_t75" style="width:51.05pt;height:35.25pt" o:ole="">
            <v:imagedata r:id="rId39" o:title=""/>
          </v:shape>
          <o:OLEObject Type="Embed" ProgID="Equation.3" ShapeID="_x0000_i1042" DrawAspect="Content" ObjectID="_1650727344" r:id="rId40"/>
        </w:object>
      </w:r>
    </w:p>
    <w:p w:rsidR="006A3FA9" w:rsidRPr="003E4950" w:rsidRDefault="006A3FA9" w:rsidP="006A3F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h) 0,1 =</w:t>
      </w:r>
      <w:r w:rsidR="009248EF" w:rsidRPr="006A3FA9">
        <w:rPr>
          <w:position w:val="-12"/>
          <w:sz w:val="24"/>
          <w:szCs w:val="24"/>
        </w:rPr>
        <w:object w:dxaOrig="780" w:dyaOrig="400">
          <v:shape id="_x0000_i1043" type="#_x0000_t75" style="width:38.8pt;height:19.9pt" o:ole="">
            <v:imagedata r:id="rId41" o:title=""/>
          </v:shape>
          <o:OLEObject Type="Embed" ProgID="Equation.3" ShapeID="_x0000_i1043" DrawAspect="Content" ObjectID="_1650727345" r:id="rId42"/>
        </w:object>
      </w:r>
      <w:r>
        <w:rPr>
          <w:sz w:val="24"/>
          <w:szCs w:val="24"/>
        </w:rPr>
        <w:tab/>
        <w:t>0,2=</w:t>
      </w:r>
      <w:r w:rsidR="009248EF" w:rsidRPr="006A3FA9">
        <w:rPr>
          <w:position w:val="-12"/>
          <w:sz w:val="24"/>
          <w:szCs w:val="24"/>
        </w:rPr>
        <w:object w:dxaOrig="780" w:dyaOrig="400">
          <v:shape id="_x0000_i1044" type="#_x0000_t75" style="width:38.8pt;height:19.9pt" o:ole="">
            <v:imagedata r:id="rId43" o:title=""/>
          </v:shape>
          <o:OLEObject Type="Embed" ProgID="Equation.3" ShapeID="_x0000_i1044" DrawAspect="Content" ObjectID="_1650727346" r:id="rId44"/>
        </w:object>
      </w:r>
    </w:p>
    <w:p w:rsidR="003E4950" w:rsidRDefault="003E4950" w:rsidP="00395361">
      <w:pPr>
        <w:spacing w:after="0" w:line="240" w:lineRule="auto"/>
        <w:rPr>
          <w:sz w:val="24"/>
          <w:szCs w:val="24"/>
        </w:rPr>
      </w:pPr>
    </w:p>
    <w:p w:rsidR="006D79B4" w:rsidRDefault="009248EF" w:rsidP="006D79B4">
      <w:pPr>
        <w:spacing w:after="0" w:line="240" w:lineRule="auto"/>
        <w:jc w:val="center"/>
        <w:rPr>
          <w:b/>
          <w:sz w:val="24"/>
          <w:szCs w:val="24"/>
        </w:rPr>
      </w:pPr>
      <w:r w:rsidRPr="00BC6E63">
        <w:rPr>
          <w:b/>
          <w:sz w:val="24"/>
          <w:szCs w:val="24"/>
        </w:rPr>
        <w:t xml:space="preserve">Teraz </w:t>
      </w:r>
      <w:r w:rsidR="00BC6E63">
        <w:rPr>
          <w:b/>
          <w:sz w:val="24"/>
          <w:szCs w:val="24"/>
        </w:rPr>
        <w:t>zaczynamy już nowy temat</w:t>
      </w:r>
      <w:r w:rsidRPr="00BC6E63">
        <w:rPr>
          <w:b/>
          <w:sz w:val="24"/>
          <w:szCs w:val="24"/>
        </w:rPr>
        <w:t>, c</w:t>
      </w:r>
      <w:r w:rsidR="00BC6E63">
        <w:rPr>
          <w:b/>
          <w:sz w:val="24"/>
          <w:szCs w:val="24"/>
        </w:rPr>
        <w:t>zyli działania na pierwiastkach</w:t>
      </w:r>
      <w:r w:rsidR="006D79B4">
        <w:rPr>
          <w:b/>
          <w:sz w:val="24"/>
          <w:szCs w:val="24"/>
        </w:rPr>
        <w:t>.</w:t>
      </w:r>
    </w:p>
    <w:p w:rsidR="00F412E8" w:rsidRPr="00BC6E63" w:rsidRDefault="006D79B4" w:rsidP="006D79B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BC6E63">
        <w:rPr>
          <w:b/>
          <w:sz w:val="24"/>
          <w:szCs w:val="24"/>
        </w:rPr>
        <w:t>ziś: mnożenie  i dzielenie pierwiastków.</w:t>
      </w:r>
    </w:p>
    <w:p w:rsidR="00BC6E63" w:rsidRPr="00BC6E63" w:rsidRDefault="00BC6E63" w:rsidP="00395361">
      <w:pPr>
        <w:spacing w:after="0" w:line="240" w:lineRule="auto"/>
        <w:rPr>
          <w:b/>
          <w:sz w:val="24"/>
          <w:szCs w:val="24"/>
        </w:rPr>
      </w:pPr>
    </w:p>
    <w:p w:rsidR="007E3688" w:rsidRPr="00BC6E63" w:rsidRDefault="00E54B30" w:rsidP="00395361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Obejrzyj </w:t>
      </w:r>
      <w:r w:rsidR="00084F7D">
        <w:rPr>
          <w:sz w:val="24"/>
          <w:szCs w:val="24"/>
        </w:rPr>
        <w:t xml:space="preserve">bardzo uważnie </w:t>
      </w:r>
      <w:r>
        <w:rPr>
          <w:sz w:val="24"/>
          <w:szCs w:val="24"/>
        </w:rPr>
        <w:t>film</w:t>
      </w:r>
      <w:r w:rsidR="00BC6E63">
        <w:rPr>
          <w:sz w:val="24"/>
          <w:szCs w:val="24"/>
        </w:rPr>
        <w:t>iki, z których</w:t>
      </w:r>
      <w:r>
        <w:rPr>
          <w:sz w:val="24"/>
          <w:szCs w:val="24"/>
        </w:rPr>
        <w:t xml:space="preserve"> dowiesz się, jak mnożyć  pierwiastki, jak obliczyć pierwiastek</w:t>
      </w:r>
      <w:r w:rsidR="00084F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z iloczynu liczb</w:t>
      </w:r>
      <w:r w:rsidR="00BC6E63">
        <w:rPr>
          <w:sz w:val="24"/>
          <w:szCs w:val="24"/>
        </w:rPr>
        <w:t xml:space="preserve"> oraz jak dzielić pierwiastki  (</w:t>
      </w:r>
      <w:r w:rsidR="00BC6E63" w:rsidRPr="00BC6E63">
        <w:rPr>
          <w:b/>
          <w:sz w:val="24"/>
          <w:szCs w:val="24"/>
        </w:rPr>
        <w:t xml:space="preserve">WPISZ DO ZESZYTU WSZYSTKIE PRZYKŁADY </w:t>
      </w:r>
      <w:r w:rsidR="00BC6E63">
        <w:rPr>
          <w:b/>
          <w:sz w:val="24"/>
          <w:szCs w:val="24"/>
        </w:rPr>
        <w:t xml:space="preserve"> </w:t>
      </w:r>
      <w:r w:rsidR="00BC6E63" w:rsidRPr="00BC6E63">
        <w:rPr>
          <w:b/>
          <w:sz w:val="24"/>
          <w:szCs w:val="24"/>
        </w:rPr>
        <w:t>Z FILMÓW ORAZ WZORY, KTÓRY SIĘ POJAWIĄ):</w:t>
      </w:r>
    </w:p>
    <w:p w:rsidR="00BC6E63" w:rsidRDefault="00BC6E63" w:rsidP="00395361">
      <w:pPr>
        <w:spacing w:after="0" w:line="240" w:lineRule="auto"/>
        <w:rPr>
          <w:sz w:val="24"/>
          <w:szCs w:val="24"/>
        </w:rPr>
      </w:pPr>
    </w:p>
    <w:p w:rsidR="00E54B30" w:rsidRDefault="00E54B30" w:rsidP="00395361">
      <w:pPr>
        <w:spacing w:after="0" w:line="240" w:lineRule="auto"/>
        <w:rPr>
          <w:sz w:val="24"/>
          <w:szCs w:val="24"/>
        </w:rPr>
      </w:pPr>
      <w:hyperlink r:id="rId45" w:history="1">
        <w:r w:rsidRPr="00FB3049">
          <w:rPr>
            <w:rStyle w:val="Hipercze"/>
            <w:sz w:val="24"/>
            <w:szCs w:val="24"/>
          </w:rPr>
          <w:t>https://pistacja.tv/film/mat00324-mnozenie-pierwiastkow-kwadratowych?playlist=253</w:t>
        </w:r>
      </w:hyperlink>
    </w:p>
    <w:p w:rsidR="00BC6E63" w:rsidRDefault="00BC6E63" w:rsidP="00395361">
      <w:pPr>
        <w:spacing w:after="0" w:line="240" w:lineRule="auto"/>
        <w:rPr>
          <w:sz w:val="24"/>
          <w:szCs w:val="24"/>
        </w:rPr>
      </w:pPr>
    </w:p>
    <w:p w:rsidR="00BC6E63" w:rsidRDefault="00E54B30" w:rsidP="00BC6E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oraz </w:t>
      </w:r>
    </w:p>
    <w:p w:rsidR="00E54B30" w:rsidRDefault="00E54B30" w:rsidP="00395361">
      <w:pPr>
        <w:spacing w:after="0" w:line="240" w:lineRule="auto"/>
        <w:rPr>
          <w:sz w:val="24"/>
          <w:szCs w:val="24"/>
        </w:rPr>
      </w:pPr>
    </w:p>
    <w:p w:rsidR="00E54B30" w:rsidRDefault="00E54B30" w:rsidP="00395361">
      <w:pPr>
        <w:spacing w:after="0" w:line="240" w:lineRule="auto"/>
        <w:rPr>
          <w:sz w:val="24"/>
          <w:szCs w:val="24"/>
        </w:rPr>
      </w:pPr>
      <w:hyperlink r:id="rId46" w:history="1">
        <w:r w:rsidRPr="00FB3049">
          <w:rPr>
            <w:rStyle w:val="Hipercze"/>
            <w:sz w:val="24"/>
            <w:szCs w:val="24"/>
          </w:rPr>
          <w:t>https://pistacja.tv/film/mat00325-dzielenie-pierwiastkow-kwadratowych?playlist=253</w:t>
        </w:r>
      </w:hyperlink>
    </w:p>
    <w:p w:rsidR="00E54B30" w:rsidRDefault="00E54B30" w:rsidP="00395361">
      <w:pPr>
        <w:spacing w:after="0" w:line="240" w:lineRule="auto"/>
        <w:rPr>
          <w:sz w:val="24"/>
          <w:szCs w:val="24"/>
        </w:rPr>
      </w:pPr>
    </w:p>
    <w:p w:rsidR="00E54B30" w:rsidRDefault="00E54B30" w:rsidP="00395361">
      <w:pPr>
        <w:spacing w:after="0" w:line="240" w:lineRule="auto"/>
        <w:rPr>
          <w:sz w:val="24"/>
          <w:szCs w:val="24"/>
        </w:rPr>
      </w:pPr>
    </w:p>
    <w:p w:rsidR="00DF5DE9" w:rsidRDefault="005A27C7" w:rsidP="000D50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Teraz wykonaj w zeszycie ćwiczeń: </w:t>
      </w:r>
    </w:p>
    <w:p w:rsidR="005A27C7" w:rsidRDefault="005A27C7" w:rsidP="000D50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Ćw. 1 str. 106 a),b),d),e)    oraz    ćw. 3 str.106  </w:t>
      </w:r>
    </w:p>
    <w:p w:rsidR="005A27C7" w:rsidRDefault="005A27C7" w:rsidP="000D50E9">
      <w:pPr>
        <w:spacing w:after="0" w:line="240" w:lineRule="auto"/>
        <w:rPr>
          <w:sz w:val="24"/>
          <w:szCs w:val="24"/>
        </w:rPr>
      </w:pPr>
    </w:p>
    <w:p w:rsidR="005A27C7" w:rsidRDefault="005A27C7" w:rsidP="000D50E9">
      <w:pPr>
        <w:spacing w:after="0" w:line="240" w:lineRule="auto"/>
        <w:rPr>
          <w:sz w:val="24"/>
          <w:szCs w:val="24"/>
        </w:rPr>
      </w:pPr>
    </w:p>
    <w:p w:rsidR="005A27C7" w:rsidRPr="005A27C7" w:rsidRDefault="005A27C7" w:rsidP="000D50E9">
      <w:pPr>
        <w:spacing w:after="0" w:line="240" w:lineRule="auto"/>
        <w:rPr>
          <w:i/>
          <w:sz w:val="24"/>
          <w:szCs w:val="24"/>
        </w:rPr>
      </w:pPr>
      <w:r w:rsidRPr="005A27C7">
        <w:rPr>
          <w:i/>
          <w:sz w:val="24"/>
          <w:szCs w:val="24"/>
        </w:rPr>
        <w:t>Dziś nic nie musicie mi przesyłać</w:t>
      </w:r>
    </w:p>
    <w:p w:rsidR="000D50E9" w:rsidRDefault="000D50E9" w:rsidP="00395361">
      <w:pPr>
        <w:spacing w:after="0" w:line="240" w:lineRule="auto"/>
        <w:rPr>
          <w:sz w:val="24"/>
          <w:szCs w:val="24"/>
        </w:rPr>
      </w:pPr>
    </w:p>
    <w:p w:rsidR="000D50E9" w:rsidRDefault="000D50E9" w:rsidP="00395361">
      <w:pPr>
        <w:spacing w:after="0" w:line="240" w:lineRule="auto"/>
        <w:rPr>
          <w:sz w:val="24"/>
          <w:szCs w:val="24"/>
        </w:rPr>
      </w:pPr>
    </w:p>
    <w:p w:rsidR="000D50E9" w:rsidRPr="000D50E9" w:rsidRDefault="000D50E9" w:rsidP="00395361">
      <w:pPr>
        <w:spacing w:after="0" w:line="240" w:lineRule="auto"/>
        <w:rPr>
          <w:i/>
          <w:sz w:val="24"/>
          <w:szCs w:val="24"/>
        </w:rPr>
      </w:pPr>
      <w:r w:rsidRPr="000D50E9">
        <w:rPr>
          <w:i/>
          <w:sz w:val="24"/>
          <w:szCs w:val="24"/>
        </w:rPr>
        <w:t>Pozdrawiam</w:t>
      </w:r>
    </w:p>
    <w:sectPr w:rsidR="000D50E9" w:rsidRPr="000D50E9" w:rsidSect="00D12BB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9DB"/>
    <w:multiLevelType w:val="hybridMultilevel"/>
    <w:tmpl w:val="DBC6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25DE"/>
    <w:multiLevelType w:val="hybridMultilevel"/>
    <w:tmpl w:val="5066BF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729E1"/>
    <w:multiLevelType w:val="hybridMultilevel"/>
    <w:tmpl w:val="C4D80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C6075"/>
    <w:multiLevelType w:val="hybridMultilevel"/>
    <w:tmpl w:val="7648075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A1523"/>
    <w:multiLevelType w:val="hybridMultilevel"/>
    <w:tmpl w:val="011CC65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12D6C"/>
    <w:multiLevelType w:val="hybridMultilevel"/>
    <w:tmpl w:val="5266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E0A47"/>
    <w:multiLevelType w:val="hybridMultilevel"/>
    <w:tmpl w:val="2D3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53B4B"/>
    <w:multiLevelType w:val="hybridMultilevel"/>
    <w:tmpl w:val="55F4ED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A4781"/>
    <w:multiLevelType w:val="hybridMultilevel"/>
    <w:tmpl w:val="36386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4594B"/>
    <w:multiLevelType w:val="hybridMultilevel"/>
    <w:tmpl w:val="50A0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8413C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C2521C"/>
    <w:multiLevelType w:val="hybridMultilevel"/>
    <w:tmpl w:val="52FE5DBE"/>
    <w:lvl w:ilvl="0" w:tplc="96EC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4679E2"/>
    <w:multiLevelType w:val="hybridMultilevel"/>
    <w:tmpl w:val="57748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C113F"/>
    <w:multiLevelType w:val="hybridMultilevel"/>
    <w:tmpl w:val="17CC34B0"/>
    <w:lvl w:ilvl="0" w:tplc="2BDC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340C07"/>
    <w:multiLevelType w:val="hybridMultilevel"/>
    <w:tmpl w:val="D1C86A58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7373AE"/>
    <w:multiLevelType w:val="hybridMultilevel"/>
    <w:tmpl w:val="4354625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BC6002"/>
    <w:multiLevelType w:val="hybridMultilevel"/>
    <w:tmpl w:val="A9640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</w:num>
  <w:num w:numId="4">
    <w:abstractNumId w:val="9"/>
  </w:num>
  <w:num w:numId="5">
    <w:abstractNumId w:val="11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7"/>
  </w:num>
  <w:num w:numId="11">
    <w:abstractNumId w:val="4"/>
  </w:num>
  <w:num w:numId="12">
    <w:abstractNumId w:val="14"/>
  </w:num>
  <w:num w:numId="13">
    <w:abstractNumId w:val="15"/>
  </w:num>
  <w:num w:numId="14">
    <w:abstractNumId w:val="1"/>
  </w:num>
  <w:num w:numId="15">
    <w:abstractNumId w:val="3"/>
  </w:num>
  <w:num w:numId="16">
    <w:abstractNumId w:val="6"/>
  </w:num>
  <w:num w:numId="17">
    <w:abstractNumId w:val="17"/>
  </w:num>
  <w:num w:numId="18">
    <w:abstractNumId w:val="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/>
  <w:defaultTabStop w:val="708"/>
  <w:hyphenationZone w:val="425"/>
  <w:characterSpacingControl w:val="doNotCompress"/>
  <w:compat/>
  <w:rsids>
    <w:rsidRoot w:val="00B656D7"/>
    <w:rsid w:val="00034213"/>
    <w:rsid w:val="0007560B"/>
    <w:rsid w:val="00084F7D"/>
    <w:rsid w:val="00092077"/>
    <w:rsid w:val="000A224F"/>
    <w:rsid w:val="000C3BFE"/>
    <w:rsid w:val="000D50E9"/>
    <w:rsid w:val="000E1BDE"/>
    <w:rsid w:val="000F5329"/>
    <w:rsid w:val="000F5FE2"/>
    <w:rsid w:val="00125276"/>
    <w:rsid w:val="00174E74"/>
    <w:rsid w:val="001809C7"/>
    <w:rsid w:val="001907A9"/>
    <w:rsid w:val="0019520E"/>
    <w:rsid w:val="00195F07"/>
    <w:rsid w:val="001A23D7"/>
    <w:rsid w:val="001B73F3"/>
    <w:rsid w:val="001C208A"/>
    <w:rsid w:val="001E41A8"/>
    <w:rsid w:val="002214D8"/>
    <w:rsid w:val="00232255"/>
    <w:rsid w:val="00254753"/>
    <w:rsid w:val="002F3E8F"/>
    <w:rsid w:val="00355429"/>
    <w:rsid w:val="00374519"/>
    <w:rsid w:val="003772DB"/>
    <w:rsid w:val="00395361"/>
    <w:rsid w:val="00395D96"/>
    <w:rsid w:val="003A1E30"/>
    <w:rsid w:val="003B1D50"/>
    <w:rsid w:val="003E4950"/>
    <w:rsid w:val="003F36B0"/>
    <w:rsid w:val="00413BE5"/>
    <w:rsid w:val="004461B5"/>
    <w:rsid w:val="0045558D"/>
    <w:rsid w:val="00455A67"/>
    <w:rsid w:val="004770CB"/>
    <w:rsid w:val="0048700A"/>
    <w:rsid w:val="004A2888"/>
    <w:rsid w:val="004A2C26"/>
    <w:rsid w:val="004D5C9E"/>
    <w:rsid w:val="00504082"/>
    <w:rsid w:val="005108E9"/>
    <w:rsid w:val="0052297F"/>
    <w:rsid w:val="005466C8"/>
    <w:rsid w:val="005521FC"/>
    <w:rsid w:val="00555CD5"/>
    <w:rsid w:val="00562750"/>
    <w:rsid w:val="005629EF"/>
    <w:rsid w:val="005652AC"/>
    <w:rsid w:val="005A27C7"/>
    <w:rsid w:val="005B6B32"/>
    <w:rsid w:val="005C04D4"/>
    <w:rsid w:val="005C33C8"/>
    <w:rsid w:val="005D0632"/>
    <w:rsid w:val="00640177"/>
    <w:rsid w:val="0064674D"/>
    <w:rsid w:val="00651087"/>
    <w:rsid w:val="00661644"/>
    <w:rsid w:val="006631C7"/>
    <w:rsid w:val="006714FF"/>
    <w:rsid w:val="006A3FA9"/>
    <w:rsid w:val="006B0023"/>
    <w:rsid w:val="006C4F13"/>
    <w:rsid w:val="006D0AB9"/>
    <w:rsid w:val="006D66B0"/>
    <w:rsid w:val="006D79B4"/>
    <w:rsid w:val="006F03F9"/>
    <w:rsid w:val="007040F7"/>
    <w:rsid w:val="00737CC3"/>
    <w:rsid w:val="00780974"/>
    <w:rsid w:val="007C4E54"/>
    <w:rsid w:val="007E342A"/>
    <w:rsid w:val="007E3688"/>
    <w:rsid w:val="007F75D6"/>
    <w:rsid w:val="0081019C"/>
    <w:rsid w:val="0081021B"/>
    <w:rsid w:val="00850A16"/>
    <w:rsid w:val="00851A62"/>
    <w:rsid w:val="008652DD"/>
    <w:rsid w:val="008658F7"/>
    <w:rsid w:val="0087343A"/>
    <w:rsid w:val="008922A0"/>
    <w:rsid w:val="008938F5"/>
    <w:rsid w:val="008968A3"/>
    <w:rsid w:val="00897DF7"/>
    <w:rsid w:val="008A3ECE"/>
    <w:rsid w:val="008D74B9"/>
    <w:rsid w:val="008E0378"/>
    <w:rsid w:val="008F2229"/>
    <w:rsid w:val="009072E5"/>
    <w:rsid w:val="009159FF"/>
    <w:rsid w:val="00916768"/>
    <w:rsid w:val="009248EF"/>
    <w:rsid w:val="0098120E"/>
    <w:rsid w:val="00996EBB"/>
    <w:rsid w:val="009C10CA"/>
    <w:rsid w:val="009F6111"/>
    <w:rsid w:val="009F6E1B"/>
    <w:rsid w:val="00A30B48"/>
    <w:rsid w:val="00A45819"/>
    <w:rsid w:val="00A77630"/>
    <w:rsid w:val="00A81130"/>
    <w:rsid w:val="00A92D76"/>
    <w:rsid w:val="00AA34B5"/>
    <w:rsid w:val="00B02CFD"/>
    <w:rsid w:val="00B10E0D"/>
    <w:rsid w:val="00B22F1A"/>
    <w:rsid w:val="00B301B5"/>
    <w:rsid w:val="00B37F1B"/>
    <w:rsid w:val="00B41B55"/>
    <w:rsid w:val="00B62961"/>
    <w:rsid w:val="00B656D7"/>
    <w:rsid w:val="00B72248"/>
    <w:rsid w:val="00B86DF1"/>
    <w:rsid w:val="00BC1E15"/>
    <w:rsid w:val="00BC6E63"/>
    <w:rsid w:val="00BE12D2"/>
    <w:rsid w:val="00C22FC5"/>
    <w:rsid w:val="00C3108F"/>
    <w:rsid w:val="00C424F5"/>
    <w:rsid w:val="00C542D8"/>
    <w:rsid w:val="00CC00ED"/>
    <w:rsid w:val="00CC7F7A"/>
    <w:rsid w:val="00CF40BB"/>
    <w:rsid w:val="00CF65F5"/>
    <w:rsid w:val="00D115D4"/>
    <w:rsid w:val="00D12BB3"/>
    <w:rsid w:val="00DA1CBF"/>
    <w:rsid w:val="00DD0245"/>
    <w:rsid w:val="00DF4A96"/>
    <w:rsid w:val="00DF5DE9"/>
    <w:rsid w:val="00DF6E32"/>
    <w:rsid w:val="00E04B17"/>
    <w:rsid w:val="00E14C90"/>
    <w:rsid w:val="00E4527A"/>
    <w:rsid w:val="00E54B30"/>
    <w:rsid w:val="00E63702"/>
    <w:rsid w:val="00EE37EA"/>
    <w:rsid w:val="00EF2B34"/>
    <w:rsid w:val="00EF4828"/>
    <w:rsid w:val="00F2660E"/>
    <w:rsid w:val="00F412E8"/>
    <w:rsid w:val="00F414F4"/>
    <w:rsid w:val="00F901C1"/>
    <w:rsid w:val="00F96D27"/>
    <w:rsid w:val="00FB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6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hyperlink" Target="https://pistacja.tv/film/mat00325-dzielenie-pierwiastkow-kwadratowych?playlist=253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hyperlink" Target="https://pistacja.tv/film/mat00324-mnozenie-pierwiastkow-kwadratowych?playlist=253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90</cp:revision>
  <dcterms:created xsi:type="dcterms:W3CDTF">2020-03-29T18:32:00Z</dcterms:created>
  <dcterms:modified xsi:type="dcterms:W3CDTF">2020-05-11T16:32:00Z</dcterms:modified>
</cp:coreProperties>
</file>