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4BA" w:rsidRPr="00E954BA" w:rsidRDefault="00E954BA" w:rsidP="00E954BA">
      <w:pPr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>Zalety skakania na skakance</w:t>
      </w:r>
    </w:p>
    <w:p w:rsidR="00E954BA" w:rsidRDefault="00E954BA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 xml:space="preserve">Skakanie na skakance to nie tylko rozgrzewka, ale przede wszystkim element treningu, którego celem </w:t>
      </w:r>
      <w:r>
        <w:rPr>
          <w:rFonts w:ascii="Times New Roman" w:hAnsi="Times New Roman" w:cs="Times New Roman"/>
          <w:sz w:val="28"/>
          <w:szCs w:val="28"/>
        </w:rPr>
        <w:t>może być np.</w:t>
      </w:r>
      <w:r w:rsidRPr="00E954BA">
        <w:rPr>
          <w:rFonts w:ascii="Times New Roman" w:hAnsi="Times New Roman" w:cs="Times New Roman"/>
          <w:sz w:val="28"/>
          <w:szCs w:val="28"/>
        </w:rPr>
        <w:t xml:space="preserve"> zmniejszenie tkanki tłuszczowej. Skoki na skakance to spalanie około 400 kalorii w ciągu pół godziny. Skakanie na skakance pozwala na rozgrzewkę </w:t>
      </w:r>
      <w:hyperlink r:id="rId6" w:history="1">
        <w:r w:rsidRPr="00E954BA">
          <w:rPr>
            <w:rStyle w:val="Hipercze"/>
            <w:rFonts w:ascii="Times New Roman" w:hAnsi="Times New Roman" w:cs="Times New Roman"/>
            <w:color w:val="auto"/>
            <w:sz w:val="28"/>
            <w:szCs w:val="28"/>
          </w:rPr>
          <w:t>stawów</w:t>
        </w:r>
      </w:hyperlink>
      <w:r w:rsidRPr="00E954BA">
        <w:rPr>
          <w:rFonts w:ascii="Times New Roman" w:hAnsi="Times New Roman" w:cs="Times New Roman"/>
          <w:sz w:val="28"/>
          <w:szCs w:val="28"/>
        </w:rPr>
        <w:t>, a także </w:t>
      </w:r>
      <w:hyperlink r:id="rId7" w:history="1">
        <w:r w:rsidRPr="00E954BA">
          <w:rPr>
            <w:rStyle w:val="Hipercze"/>
            <w:rFonts w:ascii="Times New Roman" w:hAnsi="Times New Roman" w:cs="Times New Roman"/>
            <w:color w:val="auto"/>
            <w:sz w:val="28"/>
            <w:szCs w:val="28"/>
          </w:rPr>
          <w:t>mięśni</w:t>
        </w:r>
      </w:hyperlink>
      <w:r w:rsidRPr="00E954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4BA" w:rsidRDefault="00E954BA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>Wedłu</w:t>
      </w:r>
      <w:r>
        <w:rPr>
          <w:rFonts w:ascii="Times New Roman" w:hAnsi="Times New Roman" w:cs="Times New Roman"/>
          <w:sz w:val="28"/>
          <w:szCs w:val="28"/>
        </w:rPr>
        <w:t xml:space="preserve">g </w:t>
      </w:r>
      <w:r w:rsidRPr="00E954BA">
        <w:rPr>
          <w:rFonts w:ascii="Times New Roman" w:hAnsi="Times New Roman" w:cs="Times New Roman"/>
          <w:sz w:val="28"/>
          <w:szCs w:val="28"/>
        </w:rPr>
        <w:t>trenerów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4BA">
        <w:rPr>
          <w:rFonts w:ascii="Times New Roman" w:hAnsi="Times New Roman" w:cs="Times New Roman"/>
          <w:sz w:val="28"/>
          <w:szCs w:val="28"/>
        </w:rPr>
        <w:t xml:space="preserve"> regularne skakanie na skakance poprawia ogólną kondycję </w:t>
      </w:r>
    </w:p>
    <w:p w:rsidR="00E954BA" w:rsidRPr="00E954BA" w:rsidRDefault="00E954BA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>i odporność całego organizmu.</w:t>
      </w:r>
    </w:p>
    <w:p w:rsidR="00E954BA" w:rsidRDefault="00E954BA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 xml:space="preserve">Skakanka jest zalecana sportowcom, którzy uprawiają dyscypliny wymagające doskonałej koordynacji ruchów, szybkości i zręczności. Systematyczne skakanie na skakance gwarantuje wzmocnienie mięśni łydek, ale też ramion, brzucha </w:t>
      </w:r>
    </w:p>
    <w:p w:rsidR="00E954BA" w:rsidRDefault="00E954BA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 xml:space="preserve">i pośladków. Inną zaletą skakania jest zwiększenie elastyczności stawów, </w:t>
      </w:r>
    </w:p>
    <w:p w:rsidR="00E954BA" w:rsidRPr="00E954BA" w:rsidRDefault="00E954BA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>w szczególności stawu skokowego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4BA" w:rsidRDefault="00E954BA" w:rsidP="00E95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4BA" w:rsidRPr="00E954BA" w:rsidRDefault="00E954BA" w:rsidP="00E954BA">
      <w:pPr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>Technika skakania na skakance</w:t>
      </w:r>
    </w:p>
    <w:p w:rsidR="00E954BA" w:rsidRPr="00E954BA" w:rsidRDefault="00E954BA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>Skakanie na skakance wydaje się łatwym ćwiczeniem, ale każda aktywność fizyczna wymaga właściwego przygotowania. Chcąc uniknąć </w:t>
      </w:r>
      <w:hyperlink r:id="rId8" w:history="1">
        <w:r w:rsidRPr="00E954BA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kontuzji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4BA">
        <w:rPr>
          <w:rFonts w:ascii="Times New Roman" w:hAnsi="Times New Roman" w:cs="Times New Roman"/>
          <w:sz w:val="28"/>
          <w:szCs w:val="28"/>
        </w:rPr>
        <w:t>należy rozgrzać nadgarstki i ramiona. Na początku nie należy zwiększać trudności, ani przyspieszać tempa skoków. Zwiększanie tempa powinno odbywać się stopnio</w:t>
      </w:r>
      <w:r w:rsidRPr="00E954BA">
        <w:rPr>
          <w:rFonts w:ascii="Times New Roman" w:hAnsi="Times New Roman" w:cs="Times New Roman"/>
          <w:sz w:val="28"/>
          <w:szCs w:val="28"/>
        </w:rPr>
        <w:t xml:space="preserve">wo. </w:t>
      </w:r>
    </w:p>
    <w:p w:rsidR="00E954BA" w:rsidRPr="00E954BA" w:rsidRDefault="00E954BA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>Skakanie na skakance powinno odbywać się na odpowiednim podłożu. Dobrze jest wybrać podłoże, które będzie amortyzowało skoki dla przykładu trawnik. Warto też zadbać o właściwie dopasowane obuwie sportowe.</w:t>
      </w:r>
    </w:p>
    <w:p w:rsidR="00E954BA" w:rsidRPr="00E954BA" w:rsidRDefault="00E954BA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>Ważna jest również technika skakania na skakance. Postawa musi być wyprostowana, brzuch wciągnięty, ugięte łokcie muszą być trzymane blisko tułowia. W trakcie skoków pracują intensywnie dłonie i nadgarstki. Podczas skoków barki pozostają nieruchome.</w:t>
      </w:r>
    </w:p>
    <w:p w:rsidR="00E954BA" w:rsidRDefault="00E954BA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BA">
        <w:rPr>
          <w:rFonts w:ascii="Times New Roman" w:hAnsi="Times New Roman" w:cs="Times New Roman"/>
          <w:sz w:val="28"/>
          <w:szCs w:val="28"/>
        </w:rPr>
        <w:t>Skakanie na skakance to przede wszystkim skoki na palcach, ale w miarę nabywania doświadczenia można zacząć stosować inne techniki skoków na skakance przykładowo skoki na jednej nodze</w:t>
      </w:r>
      <w:r w:rsidR="00C07FD4">
        <w:rPr>
          <w:rFonts w:ascii="Times New Roman" w:hAnsi="Times New Roman" w:cs="Times New Roman"/>
          <w:sz w:val="28"/>
          <w:szCs w:val="28"/>
        </w:rPr>
        <w:t>.</w:t>
      </w:r>
    </w:p>
    <w:p w:rsidR="00C07FD4" w:rsidRDefault="00C07FD4" w:rsidP="00E9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FD4" w:rsidRPr="002F3C07" w:rsidRDefault="00C07FD4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07">
        <w:rPr>
          <w:rFonts w:ascii="Times New Roman" w:hAnsi="Times New Roman" w:cs="Times New Roman"/>
          <w:b/>
          <w:bCs/>
          <w:sz w:val="28"/>
          <w:szCs w:val="28"/>
        </w:rPr>
        <w:t xml:space="preserve">Wasze zadania na ten tydzień to zapoznanie się z teorią dotyczącą treningu na skakance, na codziennym wykonywaniu takiego treningu przez ok. 30 min. Aby nie było nudno skaczcie do przodu obunóż i z nogi na nogę, zmieniajcie kolejność nóg, skaczcie do tyłu, z krzyżowaniem rak itp. W piątek prześlijcie mi filmik z </w:t>
      </w:r>
      <w:r w:rsidR="009E360B" w:rsidRPr="002F3C07">
        <w:rPr>
          <w:rFonts w:ascii="Times New Roman" w:hAnsi="Times New Roman" w:cs="Times New Roman"/>
          <w:b/>
          <w:bCs/>
          <w:sz w:val="28"/>
          <w:szCs w:val="28"/>
        </w:rPr>
        <w:t xml:space="preserve">próba wykonywania skoków obunóż (tak jak w szkole) przez skakankę przez dokładnie 1 minutę. Liczy się ilość przeskoków. Jeśli popełnicie błąd, szybko wracajcie do dalszych skoków. </w:t>
      </w:r>
    </w:p>
    <w:p w:rsidR="009E360B" w:rsidRPr="002F3C07" w:rsidRDefault="009E360B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07">
        <w:rPr>
          <w:rFonts w:ascii="Times New Roman" w:hAnsi="Times New Roman" w:cs="Times New Roman"/>
          <w:b/>
          <w:bCs/>
          <w:sz w:val="28"/>
          <w:szCs w:val="28"/>
        </w:rPr>
        <w:t>Oto system oceniania zadania:</w:t>
      </w:r>
    </w:p>
    <w:p w:rsidR="009E360B" w:rsidRPr="002F3C07" w:rsidRDefault="009E360B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07">
        <w:rPr>
          <w:rFonts w:ascii="Times New Roman" w:hAnsi="Times New Roman" w:cs="Times New Roman"/>
          <w:b/>
          <w:bCs/>
          <w:sz w:val="28"/>
          <w:szCs w:val="28"/>
        </w:rPr>
        <w:lastRenderedPageBreak/>
        <w:t>- powyżej 100 przeskoków – celujący</w:t>
      </w:r>
    </w:p>
    <w:p w:rsidR="009E360B" w:rsidRPr="002F3C07" w:rsidRDefault="009E360B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0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F3C07" w:rsidRPr="002F3C07">
        <w:rPr>
          <w:rFonts w:ascii="Times New Roman" w:hAnsi="Times New Roman" w:cs="Times New Roman"/>
          <w:b/>
          <w:bCs/>
          <w:sz w:val="28"/>
          <w:szCs w:val="28"/>
        </w:rPr>
        <w:t>85 – 99 przeskoków – bardzo dobry</w:t>
      </w:r>
    </w:p>
    <w:p w:rsidR="002F3C07" w:rsidRPr="002F3C07" w:rsidRDefault="002F3C07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07">
        <w:rPr>
          <w:rFonts w:ascii="Times New Roman" w:hAnsi="Times New Roman" w:cs="Times New Roman"/>
          <w:b/>
          <w:bCs/>
          <w:sz w:val="28"/>
          <w:szCs w:val="28"/>
        </w:rPr>
        <w:t>- 70 – 84 – dobry +</w:t>
      </w:r>
    </w:p>
    <w:p w:rsidR="002F3C07" w:rsidRPr="002F3C07" w:rsidRDefault="002F3C07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07">
        <w:rPr>
          <w:rFonts w:ascii="Times New Roman" w:hAnsi="Times New Roman" w:cs="Times New Roman"/>
          <w:b/>
          <w:bCs/>
          <w:sz w:val="28"/>
          <w:szCs w:val="28"/>
        </w:rPr>
        <w:t>- 60 – 69 – dobry</w:t>
      </w:r>
    </w:p>
    <w:p w:rsidR="002F3C07" w:rsidRPr="002F3C07" w:rsidRDefault="002F3C07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07">
        <w:rPr>
          <w:rFonts w:ascii="Times New Roman" w:hAnsi="Times New Roman" w:cs="Times New Roman"/>
          <w:b/>
          <w:bCs/>
          <w:sz w:val="28"/>
          <w:szCs w:val="28"/>
        </w:rPr>
        <w:t>- 50 – 59 – dobry –</w:t>
      </w:r>
    </w:p>
    <w:p w:rsidR="002F3C07" w:rsidRPr="002F3C07" w:rsidRDefault="002F3C07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07">
        <w:rPr>
          <w:rFonts w:ascii="Times New Roman" w:hAnsi="Times New Roman" w:cs="Times New Roman"/>
          <w:b/>
          <w:bCs/>
          <w:sz w:val="28"/>
          <w:szCs w:val="28"/>
        </w:rPr>
        <w:t>- poniżej 50 zadanie zostaje zaliczone bez oceny.</w:t>
      </w:r>
    </w:p>
    <w:p w:rsidR="002F3C07" w:rsidRPr="002F3C07" w:rsidRDefault="002F3C07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C07" w:rsidRPr="002F3C07" w:rsidRDefault="002F3C07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07">
        <w:rPr>
          <w:rFonts w:ascii="Times New Roman" w:hAnsi="Times New Roman" w:cs="Times New Roman"/>
          <w:b/>
          <w:bCs/>
          <w:sz w:val="28"/>
          <w:szCs w:val="28"/>
        </w:rPr>
        <w:t xml:space="preserve">Drugim zadaniem na ten tydzień pracy jest wejście na link podany poniżej, odczytanie informacji na temat BMI, i wpisanie swojej wagi i wzrostu, oraz odczytanie informacji mówiącej o tym, czy wasza waga jest prawidłowa, czy nie. Zapiszcie sobie te dane, jeszcze mogą się przydać. </w:t>
      </w:r>
    </w:p>
    <w:p w:rsidR="00C07FD4" w:rsidRPr="002F3C07" w:rsidRDefault="00C07FD4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FD4" w:rsidRPr="00E954BA" w:rsidRDefault="00C07FD4" w:rsidP="00E95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Pr="002F3C07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https://www.poradnikz</w:t>
        </w:r>
        <w:r w:rsidRPr="002F3C07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d</w:t>
        </w:r>
        <w:r w:rsidRPr="002F3C07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rowie.pl/sprawdz-sie/kalkulatory/kalkulator-wagi-bmi-aa-4Q8M-4h3E-dtKD.html</w:t>
        </w:r>
      </w:hyperlink>
    </w:p>
    <w:p w:rsidR="00BF71D5" w:rsidRDefault="00BF71D5"/>
    <w:sectPr w:rsidR="00BF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4DE3" w:rsidRDefault="00614DE3" w:rsidP="009E360B">
      <w:pPr>
        <w:spacing w:after="0" w:line="240" w:lineRule="auto"/>
      </w:pPr>
      <w:r>
        <w:separator/>
      </w:r>
    </w:p>
  </w:endnote>
  <w:endnote w:type="continuationSeparator" w:id="0">
    <w:p w:rsidR="00614DE3" w:rsidRDefault="00614DE3" w:rsidP="009E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4DE3" w:rsidRDefault="00614DE3" w:rsidP="009E360B">
      <w:pPr>
        <w:spacing w:after="0" w:line="240" w:lineRule="auto"/>
      </w:pPr>
      <w:r>
        <w:separator/>
      </w:r>
    </w:p>
  </w:footnote>
  <w:footnote w:type="continuationSeparator" w:id="0">
    <w:p w:rsidR="00614DE3" w:rsidRDefault="00614DE3" w:rsidP="009E3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BA"/>
    <w:rsid w:val="002F3C07"/>
    <w:rsid w:val="00614DE3"/>
    <w:rsid w:val="009E360B"/>
    <w:rsid w:val="00BF71D5"/>
    <w:rsid w:val="00C07FD4"/>
    <w:rsid w:val="00E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CDCF"/>
  <w15:chartTrackingRefBased/>
  <w15:docId w15:val="{CD41A5D8-72C3-4A80-ADC2-45CFEDA4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4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4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07FD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bczdrowie.pl/kontuzje-i-uraz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abczdrowie.pl/jak-dzialaja-mies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abczdrowie.pl/staw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oradnikzdrowie.pl/sprawdz-sie/kalkulatory/kalkulator-wagi-bmi-aa-4Q8M-4h3E-dtKD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2020-05-10T10:30:00Z</dcterms:created>
  <dcterms:modified xsi:type="dcterms:W3CDTF">2020-05-10T11:10:00Z</dcterms:modified>
</cp:coreProperties>
</file>