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04B" w:rsidRDefault="007B73FD" w:rsidP="001134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V</w:t>
      </w:r>
    </w:p>
    <w:p w:rsidR="00113496" w:rsidRDefault="00717736" w:rsidP="001134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Matematyka</w:t>
      </w:r>
    </w:p>
    <w:p w:rsidR="00113496" w:rsidRDefault="001C06F5" w:rsidP="00113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Środa</w:t>
      </w:r>
      <w:r w:rsidR="00F15068">
        <w:rPr>
          <w:rFonts w:ascii="Times New Roman" w:hAnsi="Times New Roman" w:cs="Times New Roman"/>
          <w:sz w:val="24"/>
          <w:szCs w:val="24"/>
        </w:rPr>
        <w:t>, czwartek</w:t>
      </w:r>
      <w:r w:rsidR="00A85B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(03</w:t>
      </w:r>
      <w:r w:rsidR="00F15068">
        <w:rPr>
          <w:rFonts w:ascii="Times New Roman" w:hAnsi="Times New Roman" w:cs="Times New Roman"/>
          <w:sz w:val="24"/>
          <w:szCs w:val="24"/>
        </w:rPr>
        <w:t>,04</w:t>
      </w:r>
      <w:r w:rsidR="007B73FD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6</w:t>
      </w:r>
      <w:r w:rsidR="00113496">
        <w:rPr>
          <w:rFonts w:ascii="Times New Roman" w:hAnsi="Times New Roman" w:cs="Times New Roman"/>
          <w:sz w:val="24"/>
          <w:szCs w:val="24"/>
        </w:rPr>
        <w:t>.2020)</w:t>
      </w:r>
    </w:p>
    <w:p w:rsidR="00991140" w:rsidRDefault="00113496" w:rsidP="009911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1C06F5">
        <w:rPr>
          <w:rFonts w:ascii="Times New Roman" w:hAnsi="Times New Roman" w:cs="Times New Roman"/>
          <w:sz w:val="24"/>
          <w:szCs w:val="24"/>
        </w:rPr>
        <w:t>Pole powierzchni graniastosłupa prostego</w:t>
      </w:r>
    </w:p>
    <w:p w:rsidR="005F7BAA" w:rsidRDefault="005F7BAA" w:rsidP="005F7BAA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Wiadomości w podręczniku s. 231</w:t>
      </w:r>
    </w:p>
    <w:p w:rsidR="005F7BAA" w:rsidRDefault="005F7BAA" w:rsidP="005F7BAA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Przykłady</w:t>
      </w:r>
    </w:p>
    <w:p w:rsidR="005F7BAA" w:rsidRDefault="005F7BAA" w:rsidP="005F7BA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72025" cy="5924550"/>
            <wp:effectExtent l="1905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56" t="5178" r="24040" b="3167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20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BAA" w:rsidRDefault="00EA4B19" w:rsidP="005F7BA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91100" cy="4762500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83" t="4569" r="17017" b="44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19" w:rsidRDefault="00EA4B19" w:rsidP="0011349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Notatka do zeszytu:</w:t>
      </w:r>
    </w:p>
    <w:p w:rsidR="00D67FAE" w:rsidRDefault="00D67FAE" w:rsidP="00D67FA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4B19" w:rsidRDefault="00EA4B19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Wzór na pole powierzchni graniastosłupa prostego</w:t>
      </w:r>
    </w:p>
    <w:p w:rsidR="00EA4B19" w:rsidRDefault="00EA4B19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hAnsi="Times New Roman" w:cs="Times New Roman"/>
          <w:sz w:val="24"/>
          <w:szCs w:val="24"/>
        </w:rPr>
        <w:t>=2·P</w:t>
      </w:r>
      <w:r>
        <w:rPr>
          <w:rFonts w:ascii="Times New Roman" w:hAnsi="Times New Roman" w:cs="Times New Roman"/>
          <w:sz w:val="24"/>
          <w:szCs w:val="24"/>
          <w:vertAlign w:val="subscript"/>
        </w:rPr>
        <w:t>p</w:t>
      </w:r>
      <w:r>
        <w:rPr>
          <w:rFonts w:ascii="Times New Roman" w:hAnsi="Times New Roman" w:cs="Times New Roman"/>
          <w:sz w:val="24"/>
          <w:szCs w:val="24"/>
        </w:rPr>
        <w:t>+P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, gdzie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c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pole powierzchni całkowitej graniastosłupa</w:t>
      </w:r>
    </w:p>
    <w:p w:rsidR="00EA4B19" w:rsidRDefault="00EA4B19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pole podstawy graniastosłupa</w:t>
      </w:r>
    </w:p>
    <w:p w:rsidR="00EA4B19" w:rsidRDefault="00EA4B19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– pole powierzchni bocznej graniastosłupa</w:t>
      </w:r>
    </w:p>
    <w:p w:rsidR="00EA4B19" w:rsidRDefault="00EA4B19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A4B19" w:rsidRDefault="00EA4B19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p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– </w:t>
      </w:r>
      <w:r w:rsidRPr="00EA4B19">
        <w:rPr>
          <w:rFonts w:ascii="Times New Roman" w:hAnsi="Times New Roman" w:cs="Times New Roman"/>
          <w:sz w:val="24"/>
          <w:szCs w:val="24"/>
        </w:rPr>
        <w:t>jest to pole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jednej podstawy</w:t>
      </w:r>
    </w:p>
    <w:p w:rsidR="00EA4B19" w:rsidRDefault="00EA4B19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b </w:t>
      </w:r>
      <w:r w:rsidRPr="00EA4B19">
        <w:rPr>
          <w:rFonts w:ascii="Times New Roman" w:hAnsi="Times New Roman" w:cs="Times New Roman"/>
          <w:sz w:val="24"/>
          <w:szCs w:val="24"/>
        </w:rPr>
        <w:t>pole powierzchni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bocznej możemy obliczyć dodając pole powierzchni każdej ściany bocznej lub mnożąc obwód wielokąta w podstawie przez wysokość graniastosłupa, np. w powyższym przykładzie </w:t>
      </w:r>
    </w:p>
    <w:p w:rsidR="00EA4B19" w:rsidRDefault="00EA4B19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3</w:t>
      </w:r>
      <w:r w:rsidR="00D67FAE"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</w:rPr>
        <w:t>6+4</w:t>
      </w:r>
      <w:r w:rsidR="00D67FAE"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</w:rPr>
        <w:t>6+5</w:t>
      </w:r>
      <w:r w:rsidR="00D67FAE"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</w:rPr>
        <w:t>6 = 18+24+30 = 72 [cm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]</w:t>
      </w:r>
    </w:p>
    <w:p w:rsidR="00EA4B19" w:rsidRDefault="00EA4B19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lub</w:t>
      </w:r>
    </w:p>
    <w:p w:rsidR="00EA4B19" w:rsidRDefault="00EA4B19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= (3+4+5)</w:t>
      </w:r>
      <w:r w:rsidR="00D67FAE"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</w:rPr>
        <w:t>6 = 12</w:t>
      </w:r>
      <w:r w:rsidR="00D67FAE"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</w:rPr>
        <w:t>6 = 72 [cm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]</w:t>
      </w:r>
    </w:p>
    <w:p w:rsidR="00D67FAE" w:rsidRDefault="00D67FAE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67FAE" w:rsidRDefault="00D67FAE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 powierzchni prostopadłościanu możemy obliczyć również ze wzoru</w:t>
      </w:r>
    </w:p>
    <w:p w:rsidR="00D67FAE" w:rsidRDefault="00D67FAE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2·(</w:t>
      </w:r>
      <w:proofErr w:type="spellStart"/>
      <w:r>
        <w:rPr>
          <w:rFonts w:ascii="Times New Roman" w:hAnsi="Times New Roman" w:cs="Times New Roman"/>
          <w:sz w:val="24"/>
          <w:szCs w:val="24"/>
        </w:rPr>
        <w:t>a·b+b·c+a·c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         , gdzie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c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pole powierzchni całkowitej prostopadłościanu</w:t>
      </w:r>
    </w:p>
    <w:p w:rsidR="00D67FAE" w:rsidRDefault="00D67FAE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a,b,c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długości krawędzi prostopadłościanu</w:t>
      </w:r>
    </w:p>
    <w:p w:rsidR="00D67FAE" w:rsidRDefault="00D67FAE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67FAE" w:rsidRDefault="00D67FAE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 powierzchni sześcianu możemy obliczyć również ze wzoru</w:t>
      </w:r>
    </w:p>
    <w:p w:rsidR="00D67FAE" w:rsidRDefault="00D67FAE" w:rsidP="00D67FAE">
      <w:pPr>
        <w:pStyle w:val="Akapitzlis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c</w:t>
      </w:r>
      <w:proofErr w:type="spellEnd"/>
      <w:r>
        <w:rPr>
          <w:rFonts w:ascii="Times New Roman" w:hAnsi="Times New Roman" w:cs="Times New Roman"/>
          <w:sz w:val="24"/>
          <w:szCs w:val="24"/>
        </w:rPr>
        <w:t>= 6·a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, gdzie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</w:rPr>
        <w:t>c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pole powierzchni całkowitej sześcianu</w:t>
      </w:r>
    </w:p>
    <w:p w:rsidR="00D67FAE" w:rsidRDefault="00D67FAE" w:rsidP="00D67FA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 – długość krawędzi sześcianu</w:t>
      </w:r>
    </w:p>
    <w:p w:rsidR="00D67FAE" w:rsidRPr="00D67FAE" w:rsidRDefault="00D67FAE" w:rsidP="00D67FA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67FAE" w:rsidRPr="00D67FAE" w:rsidRDefault="00D67FAE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15068" w:rsidRDefault="00D67FAE" w:rsidP="00F1506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Rozwiąż zadania w ćwiczeniach      s. 118 z. 1,2,3,4 </w:t>
      </w:r>
    </w:p>
    <w:p w:rsidR="00F15068" w:rsidRPr="00F15068" w:rsidRDefault="00F15068" w:rsidP="00F15068">
      <w:pPr>
        <w:pStyle w:val="Akapitzlist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s. 119 z. 5,6</w:t>
      </w:r>
    </w:p>
    <w:p w:rsidR="00D67FAE" w:rsidRDefault="00D67FAE" w:rsidP="0011349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Rozwiąż zadanie z podręcznika        s. 232 z. 1</w:t>
      </w:r>
      <w:r w:rsidR="00F15068">
        <w:rPr>
          <w:rFonts w:ascii="Times New Roman" w:hAnsi="Times New Roman" w:cs="Times New Roman"/>
          <w:sz w:val="24"/>
          <w:szCs w:val="24"/>
        </w:rPr>
        <w:t>,3,4</w:t>
      </w:r>
    </w:p>
    <w:p w:rsidR="00EA4B19" w:rsidRDefault="00EA4B19" w:rsidP="00EA4B1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C21FE" w:rsidRPr="005C21FE" w:rsidRDefault="005C21FE" w:rsidP="005C21F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13496" w:rsidRPr="005D08A9" w:rsidRDefault="00580ABB" w:rsidP="005D08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Rozwiązania </w:t>
      </w:r>
      <w:r w:rsidR="007156CF">
        <w:rPr>
          <w:rFonts w:ascii="Times New Roman" w:hAnsi="Times New Roman" w:cs="Times New Roman"/>
          <w:b/>
          <w:sz w:val="24"/>
          <w:szCs w:val="24"/>
        </w:rPr>
        <w:t xml:space="preserve"> proszę </w:t>
      </w:r>
      <w:r w:rsidR="001134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14AB">
        <w:rPr>
          <w:rFonts w:ascii="Times New Roman" w:hAnsi="Times New Roman" w:cs="Times New Roman"/>
          <w:b/>
          <w:sz w:val="24"/>
          <w:szCs w:val="24"/>
        </w:rPr>
        <w:t xml:space="preserve">przesłać </w:t>
      </w:r>
      <w:r w:rsidR="007B73FD">
        <w:rPr>
          <w:rFonts w:ascii="Times New Roman" w:hAnsi="Times New Roman" w:cs="Times New Roman"/>
          <w:b/>
          <w:sz w:val="24"/>
          <w:szCs w:val="24"/>
        </w:rPr>
        <w:t xml:space="preserve">w </w:t>
      </w:r>
      <w:r w:rsidR="00F15068">
        <w:rPr>
          <w:rFonts w:ascii="Times New Roman" w:hAnsi="Times New Roman" w:cs="Times New Roman"/>
          <w:b/>
          <w:sz w:val="24"/>
          <w:szCs w:val="24"/>
        </w:rPr>
        <w:t>czwartek</w:t>
      </w:r>
      <w:r w:rsidR="001674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5068">
        <w:rPr>
          <w:rFonts w:ascii="Times New Roman" w:hAnsi="Times New Roman" w:cs="Times New Roman"/>
          <w:b/>
          <w:sz w:val="24"/>
          <w:szCs w:val="24"/>
        </w:rPr>
        <w:t>d</w:t>
      </w:r>
      <w:r w:rsidR="00397704">
        <w:rPr>
          <w:rFonts w:ascii="Times New Roman" w:hAnsi="Times New Roman" w:cs="Times New Roman"/>
          <w:b/>
          <w:sz w:val="24"/>
          <w:szCs w:val="24"/>
        </w:rPr>
        <w:t xml:space="preserve">o godziny </w:t>
      </w:r>
      <w:r w:rsidR="006C456A">
        <w:rPr>
          <w:rFonts w:ascii="Times New Roman" w:hAnsi="Times New Roman" w:cs="Times New Roman"/>
          <w:b/>
          <w:sz w:val="24"/>
          <w:szCs w:val="24"/>
        </w:rPr>
        <w:t>20</w:t>
      </w:r>
      <w:r w:rsidR="00113496">
        <w:rPr>
          <w:rFonts w:ascii="Times New Roman" w:hAnsi="Times New Roman" w:cs="Times New Roman"/>
          <w:b/>
          <w:sz w:val="24"/>
          <w:szCs w:val="24"/>
        </w:rPr>
        <w:t>:00</w:t>
      </w:r>
      <w:r w:rsidR="0039770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15068">
        <w:rPr>
          <w:rFonts w:ascii="Times New Roman" w:hAnsi="Times New Roman" w:cs="Times New Roman"/>
          <w:b/>
          <w:sz w:val="24"/>
          <w:szCs w:val="24"/>
        </w:rPr>
        <w:t>Zadania w ćwiczeniach będą oceniane.</w:t>
      </w:r>
    </w:p>
    <w:sectPr w:rsidR="00113496" w:rsidRPr="005D08A9" w:rsidSect="005D08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5C1" w:rsidRDefault="00A465C1" w:rsidP="00EE0F3F">
      <w:pPr>
        <w:spacing w:after="0" w:line="240" w:lineRule="auto"/>
      </w:pPr>
      <w:r>
        <w:separator/>
      </w:r>
    </w:p>
  </w:endnote>
  <w:endnote w:type="continuationSeparator" w:id="0">
    <w:p w:rsidR="00A465C1" w:rsidRDefault="00A465C1" w:rsidP="00EE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5C1" w:rsidRDefault="00A465C1" w:rsidP="00EE0F3F">
      <w:pPr>
        <w:spacing w:after="0" w:line="240" w:lineRule="auto"/>
      </w:pPr>
      <w:r>
        <w:separator/>
      </w:r>
    </w:p>
  </w:footnote>
  <w:footnote w:type="continuationSeparator" w:id="0">
    <w:p w:rsidR="00A465C1" w:rsidRDefault="00A465C1" w:rsidP="00EE0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413"/>
    <w:multiLevelType w:val="hybridMultilevel"/>
    <w:tmpl w:val="1BE8D5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556BA"/>
    <w:multiLevelType w:val="hybridMultilevel"/>
    <w:tmpl w:val="9D1235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7080A"/>
    <w:multiLevelType w:val="hybridMultilevel"/>
    <w:tmpl w:val="2F7607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7A6182"/>
    <w:multiLevelType w:val="hybridMultilevel"/>
    <w:tmpl w:val="F8F8DD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0D171E"/>
    <w:multiLevelType w:val="hybridMultilevel"/>
    <w:tmpl w:val="F4C4A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496"/>
    <w:rsid w:val="00043512"/>
    <w:rsid w:val="0005721F"/>
    <w:rsid w:val="000577AC"/>
    <w:rsid w:val="00060B0B"/>
    <w:rsid w:val="0007672C"/>
    <w:rsid w:val="000F33C1"/>
    <w:rsid w:val="00113496"/>
    <w:rsid w:val="0016748B"/>
    <w:rsid w:val="0017404F"/>
    <w:rsid w:val="001C06F5"/>
    <w:rsid w:val="00247932"/>
    <w:rsid w:val="00305F5B"/>
    <w:rsid w:val="00397704"/>
    <w:rsid w:val="003C5768"/>
    <w:rsid w:val="003E3B6A"/>
    <w:rsid w:val="003F706D"/>
    <w:rsid w:val="00401E16"/>
    <w:rsid w:val="00436BA8"/>
    <w:rsid w:val="004559D6"/>
    <w:rsid w:val="00487176"/>
    <w:rsid w:val="00497175"/>
    <w:rsid w:val="00497986"/>
    <w:rsid w:val="00510CB0"/>
    <w:rsid w:val="00541441"/>
    <w:rsid w:val="005614AB"/>
    <w:rsid w:val="00570FC2"/>
    <w:rsid w:val="00580ABB"/>
    <w:rsid w:val="0059204B"/>
    <w:rsid w:val="005A5C07"/>
    <w:rsid w:val="005B049D"/>
    <w:rsid w:val="005C21FE"/>
    <w:rsid w:val="005D08A9"/>
    <w:rsid w:val="005F7BAA"/>
    <w:rsid w:val="00670377"/>
    <w:rsid w:val="0068646D"/>
    <w:rsid w:val="00691300"/>
    <w:rsid w:val="006A1FA0"/>
    <w:rsid w:val="006A22B0"/>
    <w:rsid w:val="006A786A"/>
    <w:rsid w:val="006C456A"/>
    <w:rsid w:val="006D69BD"/>
    <w:rsid w:val="007156CF"/>
    <w:rsid w:val="00717736"/>
    <w:rsid w:val="00781A72"/>
    <w:rsid w:val="007B73FD"/>
    <w:rsid w:val="007D0E0E"/>
    <w:rsid w:val="00807A02"/>
    <w:rsid w:val="00837372"/>
    <w:rsid w:val="008B18CF"/>
    <w:rsid w:val="008C10BF"/>
    <w:rsid w:val="00991140"/>
    <w:rsid w:val="009A4485"/>
    <w:rsid w:val="009A67C5"/>
    <w:rsid w:val="009E4644"/>
    <w:rsid w:val="00A005E3"/>
    <w:rsid w:val="00A21B73"/>
    <w:rsid w:val="00A465C1"/>
    <w:rsid w:val="00A80374"/>
    <w:rsid w:val="00A85B76"/>
    <w:rsid w:val="00AB7518"/>
    <w:rsid w:val="00AF66A7"/>
    <w:rsid w:val="00B40293"/>
    <w:rsid w:val="00B62724"/>
    <w:rsid w:val="00BE48EE"/>
    <w:rsid w:val="00C5060F"/>
    <w:rsid w:val="00D21C5E"/>
    <w:rsid w:val="00D67FAE"/>
    <w:rsid w:val="00D82C59"/>
    <w:rsid w:val="00D84187"/>
    <w:rsid w:val="00D91BD9"/>
    <w:rsid w:val="00DB69A7"/>
    <w:rsid w:val="00DD5B36"/>
    <w:rsid w:val="00DF5DAC"/>
    <w:rsid w:val="00E106DB"/>
    <w:rsid w:val="00E666E2"/>
    <w:rsid w:val="00EA4B19"/>
    <w:rsid w:val="00EE0F3F"/>
    <w:rsid w:val="00F15068"/>
    <w:rsid w:val="00F21980"/>
    <w:rsid w:val="00F27C9E"/>
    <w:rsid w:val="00F3316D"/>
    <w:rsid w:val="00F654FE"/>
    <w:rsid w:val="00F91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20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34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41441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E48EE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8E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E0F3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E0F3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E0F3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User-acer</dc:creator>
  <cp:lastModifiedBy>User-acer</cp:lastModifiedBy>
  <cp:revision>2</cp:revision>
  <dcterms:created xsi:type="dcterms:W3CDTF">2020-06-02T16:17:00Z</dcterms:created>
  <dcterms:modified xsi:type="dcterms:W3CDTF">2020-06-02T16:17:00Z</dcterms:modified>
</cp:coreProperties>
</file>