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F6" w:rsidRDefault="001742F6" w:rsidP="001742F6">
      <w:pPr>
        <w:pStyle w:val="Nagwek3"/>
        <w:jc w:val="center"/>
        <w:rPr>
          <w:sz w:val="32"/>
          <w:szCs w:val="32"/>
        </w:rPr>
      </w:pPr>
      <w:r w:rsidRPr="00CF51AB">
        <w:rPr>
          <w:sz w:val="32"/>
          <w:szCs w:val="32"/>
        </w:rPr>
        <w:t xml:space="preserve">REGULAMIN CZYTELNI </w:t>
      </w:r>
    </w:p>
    <w:p w:rsidR="001742F6" w:rsidRPr="00CF51AB" w:rsidRDefault="001742F6" w:rsidP="001742F6">
      <w:pPr>
        <w:pStyle w:val="Nagwek3"/>
        <w:rPr>
          <w:sz w:val="32"/>
          <w:szCs w:val="32"/>
        </w:rPr>
      </w:pPr>
    </w:p>
    <w:p w:rsidR="001742F6" w:rsidRPr="009B7016" w:rsidRDefault="001742F6" w:rsidP="001742F6">
      <w:pPr>
        <w:pStyle w:val="NormalnyWeb"/>
        <w:rPr>
          <w:sz w:val="32"/>
          <w:szCs w:val="32"/>
        </w:rPr>
      </w:pPr>
      <w:r w:rsidRPr="00CF51AB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CF51AB">
        <w:rPr>
          <w:sz w:val="32"/>
          <w:szCs w:val="32"/>
        </w:rPr>
        <w:t>Czytelnia czynna jest w godz</w:t>
      </w:r>
      <w:r>
        <w:rPr>
          <w:sz w:val="32"/>
          <w:szCs w:val="32"/>
        </w:rPr>
        <w:t>inach pracy biblioteki szkolnej,</w:t>
      </w:r>
      <w:r w:rsidRPr="00CF51AB">
        <w:rPr>
          <w:sz w:val="32"/>
          <w:szCs w:val="32"/>
        </w:rPr>
        <w:br/>
        <w:t>2. Z czytelni mogą korzystać ucz</w:t>
      </w:r>
      <w:r>
        <w:rPr>
          <w:sz w:val="32"/>
          <w:szCs w:val="32"/>
        </w:rPr>
        <w:t>niowie, nauczyciele i rodzice,</w:t>
      </w:r>
      <w:r w:rsidRPr="00CF51AB">
        <w:rPr>
          <w:sz w:val="32"/>
          <w:szCs w:val="32"/>
        </w:rPr>
        <w:t xml:space="preserve"> </w:t>
      </w:r>
      <w:r w:rsidRPr="00CF51AB">
        <w:rPr>
          <w:sz w:val="32"/>
          <w:szCs w:val="32"/>
        </w:rPr>
        <w:br/>
        <w:t>3. Wstęp do czytelni tylko z z</w:t>
      </w:r>
      <w:r>
        <w:rPr>
          <w:sz w:val="32"/>
          <w:szCs w:val="32"/>
        </w:rPr>
        <w:t>eszytem i przyborami do pisania.</w:t>
      </w:r>
      <w:r w:rsidRPr="00CF51AB">
        <w:rPr>
          <w:sz w:val="32"/>
          <w:szCs w:val="32"/>
        </w:rPr>
        <w:br/>
        <w:t xml:space="preserve">    Z</w:t>
      </w:r>
      <w:r>
        <w:rPr>
          <w:sz w:val="32"/>
          <w:szCs w:val="32"/>
        </w:rPr>
        <w:t xml:space="preserve">abrania się wnoszenia jedzenia i </w:t>
      </w:r>
      <w:r w:rsidRPr="00CF51AB">
        <w:rPr>
          <w:sz w:val="32"/>
          <w:szCs w:val="32"/>
        </w:rPr>
        <w:t>picia,</w:t>
      </w:r>
      <w:r w:rsidRPr="00CF51AB">
        <w:rPr>
          <w:sz w:val="32"/>
          <w:szCs w:val="32"/>
        </w:rPr>
        <w:br/>
        <w:t xml:space="preserve">4. Korzystanie z księgozbioru podręcznego jest możliwe za zgodą </w:t>
      </w:r>
      <w:r w:rsidRPr="00CF51AB">
        <w:rPr>
          <w:sz w:val="32"/>
          <w:szCs w:val="32"/>
        </w:rPr>
        <w:br/>
        <w:t xml:space="preserve">  </w:t>
      </w:r>
      <w:r>
        <w:rPr>
          <w:sz w:val="32"/>
          <w:szCs w:val="32"/>
        </w:rPr>
        <w:t xml:space="preserve">  nauczyciela bibliotekarza,</w:t>
      </w:r>
      <w:r w:rsidRPr="00CF51AB">
        <w:rPr>
          <w:sz w:val="32"/>
          <w:szCs w:val="32"/>
        </w:rPr>
        <w:br/>
      </w:r>
      <w:r>
        <w:rPr>
          <w:sz w:val="32"/>
          <w:szCs w:val="32"/>
        </w:rPr>
        <w:t>5</w:t>
      </w:r>
      <w:r w:rsidRPr="00CF51AB">
        <w:rPr>
          <w:sz w:val="32"/>
          <w:szCs w:val="32"/>
        </w:rPr>
        <w:t>. Czytelnicy zachowujący się głośno, łamiący zasady regulaminu</w:t>
      </w:r>
      <w:r w:rsidRPr="00CF51AB">
        <w:rPr>
          <w:sz w:val="32"/>
          <w:szCs w:val="32"/>
        </w:rPr>
        <w:br/>
        <w:t xml:space="preserve">  </w:t>
      </w:r>
      <w:r>
        <w:rPr>
          <w:sz w:val="32"/>
          <w:szCs w:val="32"/>
        </w:rPr>
        <w:t xml:space="preserve">  mogą być wyproszeni z czytelni,</w:t>
      </w:r>
      <w:r w:rsidRPr="00CF51AB">
        <w:rPr>
          <w:sz w:val="32"/>
          <w:szCs w:val="32"/>
        </w:rPr>
        <w:br/>
      </w:r>
      <w:r>
        <w:rPr>
          <w:sz w:val="32"/>
          <w:szCs w:val="32"/>
        </w:rPr>
        <w:t>6</w:t>
      </w:r>
      <w:r w:rsidRPr="00CF51AB">
        <w:rPr>
          <w:sz w:val="32"/>
          <w:szCs w:val="32"/>
        </w:rPr>
        <w:t xml:space="preserve">. Użytkownicy ponoszą odpowiedzialność finansową za szkody </w:t>
      </w:r>
      <w:r w:rsidRPr="00CF51AB">
        <w:rPr>
          <w:sz w:val="32"/>
          <w:szCs w:val="32"/>
        </w:rPr>
        <w:br/>
        <w:t xml:space="preserve">  </w:t>
      </w:r>
      <w:r>
        <w:rPr>
          <w:sz w:val="32"/>
          <w:szCs w:val="32"/>
        </w:rPr>
        <w:t xml:space="preserve"> </w:t>
      </w:r>
      <w:r w:rsidRPr="00CF51AB">
        <w:rPr>
          <w:sz w:val="32"/>
          <w:szCs w:val="32"/>
        </w:rPr>
        <w:t xml:space="preserve"> spowodowane niewłaściwym użytkowaniem </w:t>
      </w:r>
      <w:r>
        <w:rPr>
          <w:sz w:val="32"/>
          <w:szCs w:val="32"/>
        </w:rPr>
        <w:t xml:space="preserve">księgozbioru lub </w:t>
      </w:r>
      <w:r>
        <w:rPr>
          <w:sz w:val="32"/>
          <w:szCs w:val="32"/>
        </w:rPr>
        <w:br/>
        <w:t xml:space="preserve">    </w:t>
      </w:r>
      <w:r w:rsidRPr="00CF51AB">
        <w:rPr>
          <w:sz w:val="32"/>
          <w:szCs w:val="32"/>
        </w:rPr>
        <w:t>zniszczeniem innych materiałów</w:t>
      </w:r>
      <w:r>
        <w:rPr>
          <w:sz w:val="32"/>
          <w:szCs w:val="32"/>
        </w:rPr>
        <w:t xml:space="preserve"> </w:t>
      </w:r>
      <w:r w:rsidRPr="00CF51AB">
        <w:rPr>
          <w:sz w:val="32"/>
          <w:szCs w:val="32"/>
        </w:rPr>
        <w:t>bibliotecznych.</w:t>
      </w:r>
    </w:p>
    <w:p w:rsidR="001742F6" w:rsidRDefault="001742F6" w:rsidP="001742F6"/>
    <w:p w:rsidR="0039127D" w:rsidRDefault="0039127D"/>
    <w:sectPr w:rsidR="0039127D" w:rsidSect="00BB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2F6"/>
    <w:rsid w:val="001742F6"/>
    <w:rsid w:val="0039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2F6"/>
  </w:style>
  <w:style w:type="paragraph" w:styleId="Nagwek3">
    <w:name w:val="heading 3"/>
    <w:basedOn w:val="Normalny"/>
    <w:link w:val="Nagwek3Znak"/>
    <w:uiPriority w:val="9"/>
    <w:qFormat/>
    <w:rsid w:val="00174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742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7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2017-02-05T20:41:00Z</dcterms:created>
  <dcterms:modified xsi:type="dcterms:W3CDTF">2017-02-05T20:41:00Z</dcterms:modified>
</cp:coreProperties>
</file>