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5D" w:rsidRPr="00766049" w:rsidRDefault="00544E4D" w:rsidP="00CF0D5D">
      <w:pPr>
        <w:spacing w:line="276" w:lineRule="auto"/>
        <w:ind w:left="4420" w:right="2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0;width:559.95pt;height:650.6pt;z-index:251659264;visibility:visible;mso-width-percent:941;mso-height-percent:773;mso-position-horizontal:center;mso-position-horizontal-relative:page;mso-position-vertical:center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wPPwIAAH8EAAAOAAAAZHJzL2Uyb0RvYy54bWysVN9v2jAQfp+0/8Hy+wihKqsiQsWomCah&#10;thKd+mwcG6I5Pu9sSNhfv7NJYOv2NA0kc7bP9+P7vmN23zWGHRX6GmzJ89GYM2UlVLXdlfzry+rD&#10;HWc+CFsJA1aV/KQ8v5+/fzdrXaEmsAdTKWQUxPqidSXfh+CKLPNyrxrhR+CUpUsN2IhAW9xlFYqW&#10;ojcmm4zH06wFrByCVN7T6cP5ks9TfK2VDE9aexWYKTnVFtKKad3GNZvPRLFD4fa17MsQ/1BFI2pL&#10;SS+hHkQQ7ID1H6GaWiJ40GEkoclA61qq1AN1k4/fdLPZC6dSLwSOdxeY/P8LKx+PG/eMLHSfoCMC&#10;UxPerUF+84RN1jpf9D4RU1948o6Ndhqb+EstMHpI2J4ueKouMEmHH/M8v5necibp7m4ypW9CPLs+&#10;d+jDZwUNi0bJkQhLJYjj2odYgCgGl5jNg6mrVW1M2pz80iA7CuKWJFFBy5kRPtBhyVfpE/mlEL89&#10;M5a1JZ/e3I5TJgsx3tnP2BhXJd30+a89Ryt0245co7mF6kTAIZw15Z1c1dTDmgp4FkgiIkhoMMIT&#10;LdoApYTe4mwP+ONv59GfuKVbzloSZcn994NARX19scR6VPBg4GBsB8MemiUQFjmNnJPJpAcYzGBq&#10;hOaV5mURs9CVsJJylVwGHDbLcB4OmjipFovkRkp1IqztxslBIZGTl+5VoOuJC8T5IwyCFcUb/s6+&#10;EVwLi0MAXSdyrzj2UiOVJ8L6iYxj9Os+eV3/N+Y/AQAA//8DAFBLAwQUAAYACAAAACEACNa4v98A&#10;AAAHAQAADwAAAGRycy9kb3ducmV2LnhtbEyPQUvDQBCF74L/YRnBm90kQm1iNkXEingobZVCb9vs&#10;NBvMzobstI3/3q0XvQxveMN735Tz0XXihENoPSlIJwkIpNqblhoFnx+LuxmIwJqM7jyhgm8MMK+u&#10;r0pdGH+mNZ423IgYQqHQCixzX0gZaotOh4nvkaJ38IPTHNehkWbQ5xjuOpklyVQ63VJssLrHZ4v1&#10;1+boFLzki9nrm822vJq+7x78epmFw1Kp25vx6REE48h/x3DBj+hQRaa9P5IJolMQH+HfefHSNM9B&#10;7KO6T9IMZFXK//zVDwAAAP//AwBQSwECLQAUAAYACAAAACEAtoM4kv4AAADhAQAAEwAAAAAAAAAA&#10;AAAAAAAAAAAAW0NvbnRlbnRfVHlwZXNdLnhtbFBLAQItABQABgAIAAAAIQA4/SH/1gAAAJQBAAAL&#10;AAAAAAAAAAAAAAAAAC8BAABfcmVscy8ucmVsc1BLAQItABQABgAIAAAAIQBONlwPPwIAAH8EAAAO&#10;AAAAAAAAAAAAAAAAAC4CAABkcnMvZTJvRG9jLnhtbFBLAQItABQABgAIAAAAIQAI1ri/3wAAAAcB&#10;AAAPAAAAAAAAAAAAAAAAAJkEAABkcnMvZG93bnJldi54bWxQSwUGAAAAAAQABADzAAAApQUAAAAA&#10;" fillcolor="window" stroked="f" strokeweight=".5pt">
            <v:textbox inset="0,0,0,0">
              <w:txbxContent>
                <w:p w:rsidR="0053337A" w:rsidRDefault="0053337A" w:rsidP="00CF0D5D"/>
                <w:p w:rsidR="0053337A" w:rsidRDefault="0053337A" w:rsidP="00CF0D5D"/>
                <w:p w:rsidR="0053337A" w:rsidRDefault="0053337A" w:rsidP="00CF0D5D"/>
                <w:p w:rsidR="0053337A" w:rsidRDefault="0053337A" w:rsidP="00CF0D5D"/>
                <w:p w:rsidR="0053337A" w:rsidRDefault="0053337A" w:rsidP="00CF0D5D"/>
                <w:p w:rsidR="0053337A" w:rsidRDefault="0053337A" w:rsidP="00CF0D5D"/>
                <w:p w:rsidR="0053337A" w:rsidRDefault="0053337A" w:rsidP="00CF0D5D"/>
                <w:p w:rsidR="0053337A" w:rsidRDefault="0053337A" w:rsidP="00CF0D5D"/>
                <w:p w:rsidR="0053337A" w:rsidRDefault="0053337A" w:rsidP="00CF0D5D"/>
                <w:p w:rsidR="0053337A" w:rsidRDefault="0053337A" w:rsidP="00CF0D5D"/>
                <w:p w:rsidR="0053337A" w:rsidRDefault="0053337A" w:rsidP="00CF0D5D">
                  <w:pPr>
                    <w:pStyle w:val="Bezodstpw"/>
                    <w:shd w:val="clear" w:color="auto" w:fill="8EAADB" w:themeFill="accent1" w:themeFillTint="99"/>
                    <w:spacing w:line="312" w:lineRule="auto"/>
                    <w:jc w:val="right"/>
                  </w:pPr>
                </w:p>
                <w:p w:rsidR="0053337A" w:rsidRPr="00970312" w:rsidRDefault="0053337A" w:rsidP="00CF0D5D">
                  <w:pPr>
                    <w:pStyle w:val="Bezodstpw"/>
                    <w:shd w:val="clear" w:color="auto" w:fill="8EAADB" w:themeFill="accent1" w:themeFillTint="99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56"/>
                      <w:szCs w:val="56"/>
                    </w:rPr>
                  </w:pPr>
                  <w:r w:rsidRPr="00B05EBB">
                    <w:rPr>
                      <w:rFonts w:ascii="Times New Roman" w:hAnsi="Times New Roman"/>
                      <w:b/>
                      <w:bCs/>
                      <w:sz w:val="56"/>
                      <w:szCs w:val="56"/>
                    </w:rPr>
                    <w:t>Standardy Ochrony Małoletnich</w:t>
                  </w:r>
                  <w:bookmarkStart w:id="0" w:name="_Toc137121520"/>
                </w:p>
                <w:p w:rsidR="0053337A" w:rsidRDefault="0053337A" w:rsidP="00CF0D5D">
                  <w:pPr>
                    <w:shd w:val="clear" w:color="auto" w:fill="8EAADB" w:themeFill="accent1" w:themeFillTint="99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53337A" w:rsidRPr="00941462" w:rsidRDefault="0053337A" w:rsidP="00CF0D5D">
                  <w:pPr>
                    <w:shd w:val="clear" w:color="auto" w:fill="8EAADB" w:themeFill="accent1" w:themeFillTint="99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Szkoła Podstawowa nr 2 im. K</w:t>
                  </w:r>
                  <w:r w:rsidRPr="00941462">
                    <w:rPr>
                      <w:b/>
                      <w:bCs/>
                      <w:sz w:val="40"/>
                      <w:szCs w:val="40"/>
                    </w:rPr>
                    <w:t>rólowej Jadwigi</w:t>
                  </w:r>
                </w:p>
                <w:p w:rsidR="0053337A" w:rsidRPr="00941462" w:rsidRDefault="0053337A" w:rsidP="00CF0D5D">
                  <w:pPr>
                    <w:shd w:val="clear" w:color="auto" w:fill="8EAADB" w:themeFill="accent1" w:themeFillTint="99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941462">
                    <w:rPr>
                      <w:b/>
                      <w:bCs/>
                      <w:sz w:val="40"/>
                      <w:szCs w:val="40"/>
                    </w:rPr>
                    <w:t>ul. Rycerska 10, 97-330 Sulejów</w:t>
                  </w:r>
                </w:p>
                <w:p w:rsidR="0053337A" w:rsidRDefault="0053337A" w:rsidP="00CF0D5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B97C3E">
                  <w:pPr>
                    <w:pStyle w:val="Bezodstpw"/>
                    <w:spacing w:line="312" w:lineRule="auto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53337A" w:rsidRDefault="0053337A" w:rsidP="00CF0D5D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53337A" w:rsidRPr="00B05EBB" w:rsidRDefault="0053337A" w:rsidP="00CF0D5D">
                  <w:pPr>
                    <w:pStyle w:val="Bezodstpw"/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B05EB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Wersja zupełna</w:t>
                  </w:r>
                </w:p>
                <w:p w:rsidR="0053337A" w:rsidRDefault="0053337A" w:rsidP="00CF0D5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bookmarkEnd w:id="0"/>
                <w:p w:rsidR="0053337A" w:rsidRDefault="0053337A" w:rsidP="00CF0D5D"/>
              </w:txbxContent>
            </v:textbox>
            <w10:wrap anchorx="page" anchory="page"/>
          </v:shape>
        </w:pict>
      </w:r>
      <w:r w:rsidR="00CF0D5D" w:rsidRPr="00766049">
        <w:br w:type="page"/>
      </w:r>
    </w:p>
    <w:sdt>
      <w:sdtPr>
        <w:rPr>
          <w:rFonts w:ascii="Times New Roman" w:hAnsi="Times New Roman"/>
          <w:color w:val="auto"/>
          <w:sz w:val="24"/>
          <w:szCs w:val="24"/>
        </w:rPr>
        <w:id w:val="890388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F0D5D" w:rsidRDefault="00CF0D5D" w:rsidP="00CF0D5D">
          <w:pPr>
            <w:pStyle w:val="Nagwekspisutreci"/>
          </w:pPr>
          <w:r>
            <w:t>Spis treści</w:t>
          </w:r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r w:rsidRPr="00544E4D">
            <w:fldChar w:fldCharType="begin"/>
          </w:r>
          <w:r w:rsidR="00CF0D5D">
            <w:instrText xml:space="preserve"> TOC \o "1-3" \h \z \u </w:instrText>
          </w:r>
          <w:r w:rsidRPr="00544E4D">
            <w:fldChar w:fldCharType="separate"/>
          </w:r>
          <w:hyperlink w:anchor="_Toc156743063" w:history="1">
            <w:r w:rsidR="00AF5963" w:rsidRPr="004E747F">
              <w:rPr>
                <w:rStyle w:val="Hipercze"/>
                <w:noProof/>
              </w:rPr>
              <w:t>1.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Wstęp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64" w:history="1">
            <w:r w:rsidR="00AF5963" w:rsidRPr="004E747F">
              <w:rPr>
                <w:rStyle w:val="Hipercze"/>
                <w:noProof/>
              </w:rPr>
              <w:t>2.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Podstawowe terminy i definicje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65" w:history="1">
            <w:r w:rsidR="00AF5963" w:rsidRPr="004E747F">
              <w:rPr>
                <w:rStyle w:val="Hipercze"/>
                <w:noProof/>
              </w:rPr>
              <w:t>3.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Weryfikacja osób w Rejestrze Sprawców Przestępstw na Tle Seksualnym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66" w:history="1">
            <w:r w:rsidR="00AF5963" w:rsidRPr="004E747F">
              <w:rPr>
                <w:rStyle w:val="Hipercze"/>
                <w:noProof/>
              </w:rPr>
              <w:t>4.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 xml:space="preserve">Zasady zapewniające bezpieczne relacje między małoletnim  a personelem </w:t>
            </w:r>
            <w:r w:rsidR="00601295">
              <w:rPr>
                <w:rStyle w:val="Hipercze"/>
                <w:noProof/>
              </w:rPr>
              <w:t>Placówki</w:t>
            </w:r>
            <w:r w:rsidR="00AF5963" w:rsidRPr="004E747F">
              <w:rPr>
                <w:rStyle w:val="Hipercze"/>
                <w:noProof/>
              </w:rPr>
              <w:t>, a w szczególności zachowania niedozwolone wobec małoletnich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67" w:history="1">
            <w:r w:rsidR="00AF5963" w:rsidRPr="004E747F">
              <w:rPr>
                <w:rStyle w:val="Hipercze"/>
                <w:noProof/>
              </w:rPr>
              <w:t>4.1. Komunikacja pracowników budująca dobre relacje z dziećmi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68" w:history="1">
            <w:r w:rsidR="00AF5963" w:rsidRPr="004E747F">
              <w:rPr>
                <w:rStyle w:val="Hipercze"/>
                <w:noProof/>
              </w:rPr>
              <w:t>4.2. Zachowania niedozwolone wobec małoletnich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69" w:history="1">
            <w:r w:rsidR="00AF5963" w:rsidRPr="004E747F">
              <w:rPr>
                <w:rStyle w:val="Hipercze"/>
                <w:noProof/>
              </w:rPr>
              <w:t>4.3. Kontakt fizyczny z uczniem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0" w:history="1">
            <w:r w:rsidR="00AF5963" w:rsidRPr="004E747F">
              <w:rPr>
                <w:rStyle w:val="Hipercze"/>
                <w:noProof/>
              </w:rPr>
              <w:t>4.4. Kontakt pracowników z uczniami poza godzinami pracy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1" w:history="1">
            <w:r w:rsidR="00AF5963" w:rsidRPr="004E747F">
              <w:rPr>
                <w:rStyle w:val="Hipercze"/>
                <w:noProof/>
              </w:rPr>
              <w:t>4.5. Zasady bezpiecznych relacji między małoletnimi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2" w:history="1">
            <w:r w:rsidR="00AF5963" w:rsidRPr="004E747F">
              <w:rPr>
                <w:rStyle w:val="Hipercze"/>
                <w:noProof/>
              </w:rPr>
              <w:t>4.6. Bezpieczeństwo online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73" w:history="1">
            <w:r w:rsidR="00AF5963" w:rsidRPr="004E747F">
              <w:rPr>
                <w:rStyle w:val="Hipercze"/>
                <w:noProof/>
              </w:rPr>
              <w:t>5. Zasady zarządzania incydentami i zgłoszeniami o zdarzeniach zagrażających małoletniemu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4" w:history="1">
            <w:r w:rsidR="00AF5963" w:rsidRPr="004E747F">
              <w:rPr>
                <w:rStyle w:val="Hipercze"/>
                <w:noProof/>
              </w:rPr>
              <w:t>5.1. Osoby odpowiedzialne za przyjmowanie zgłoszeń o zdarzeniach zagrażających małoletniemu i udzielenie mu wsparcia.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75" w:history="1">
            <w:r w:rsidR="00AF5963" w:rsidRPr="004E747F">
              <w:rPr>
                <w:rStyle w:val="Hipercze"/>
                <w:noProof/>
              </w:rPr>
              <w:t>5.2. Sposób dokumentowania i zasady przechowywania ujawnionych lub zgłoszonych incydentów lub zdarzeń zagrażających dobru małoletniego.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76" w:history="1">
            <w:r w:rsidR="00AF5963" w:rsidRPr="004E747F">
              <w:rPr>
                <w:rStyle w:val="Hipercze"/>
                <w:noProof/>
              </w:rPr>
              <w:t>6.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Zasady i procedura podejmowania interwencji w sytuacji podejrzenia krzywdzenia lub posiadania informacji  o krzywdzeniu małoletniego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77" w:history="1">
            <w:r w:rsidR="00AF5963" w:rsidRPr="004E747F">
              <w:rPr>
                <w:rStyle w:val="Hipercze"/>
                <w:noProof/>
              </w:rPr>
              <w:t>7.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Zasady ustalania Planu wsparcia małoletniego po ujawnieniu krzywdzenia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78" w:history="1">
            <w:r w:rsidR="00AF5963" w:rsidRPr="004E747F">
              <w:rPr>
                <w:rStyle w:val="Hipercze"/>
                <w:noProof/>
              </w:rPr>
              <w:t>8.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Osoby odpowiedzialne za składanie zawiadomień o podejrzeniu popełnienia przestępstwa na szkodę małoletniego, zawiadamianie sądu opiekuńczego oraz w przypadku instytucji, które posiadają takie uprawnienia, osoby odpowiedzialne za wszczynanie procedury „Nibieskie Karty”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79" w:history="1">
            <w:r w:rsidR="00AF5963" w:rsidRPr="004E747F">
              <w:rPr>
                <w:rStyle w:val="Hipercze"/>
                <w:noProof/>
              </w:rPr>
              <w:t>9.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Kompetencje Koordynatora ds. Standardów Ochrony Małoletnich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80" w:history="1">
            <w:r w:rsidR="00AF5963" w:rsidRPr="004E747F">
              <w:rPr>
                <w:rStyle w:val="Hipercze"/>
                <w:noProof/>
              </w:rPr>
              <w:t>10.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Zasady i sposób udostępniania SOM rodzicom albo opiekunom prawnym lub faktycznym oraz małoletnim do zaznajomienia się z nimi i ich stosowania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81" w:history="1">
            <w:r w:rsidR="00AF5963" w:rsidRPr="004E747F">
              <w:rPr>
                <w:rStyle w:val="Hipercze"/>
                <w:noProof/>
              </w:rPr>
              <w:t>11.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Zasady korzystania z urządzeń elektronicznych z dostępem do sieci Internet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82" w:history="1">
            <w:r w:rsidR="00AF5963" w:rsidRPr="004E747F">
              <w:rPr>
                <w:rStyle w:val="Hipercze"/>
                <w:noProof/>
              </w:rPr>
              <w:t>12.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Procedury ochrony dzieci przed treściami szkodliwymi  i zagrożeniami w sieci Internet oraz utrwalonymi w innej formie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83" w:history="1">
            <w:r w:rsidR="00AF5963" w:rsidRPr="004E747F">
              <w:rPr>
                <w:rStyle w:val="Hipercze"/>
                <w:noProof/>
              </w:rPr>
              <w:t>13.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Zasady ochrony wizerunku dziecka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84" w:history="1">
            <w:r w:rsidR="00AF5963" w:rsidRPr="004E747F">
              <w:rPr>
                <w:rStyle w:val="Hipercze"/>
                <w:noProof/>
              </w:rPr>
              <w:t>14.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Zasady ochrony danych osobowych małoletnich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85" w:history="1">
            <w:r w:rsidR="00AF5963" w:rsidRPr="004E747F">
              <w:rPr>
                <w:rStyle w:val="Hipercze"/>
                <w:noProof/>
              </w:rPr>
              <w:t>14.1. Obowiązek informacyjny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2"/>
            <w:tabs>
              <w:tab w:val="right" w:leader="dot" w:pos="9060"/>
            </w:tabs>
            <w:rPr>
              <w:rStyle w:val="Hipercze"/>
              <w:noProof/>
            </w:rPr>
          </w:pPr>
          <w:hyperlink w:anchor="_Toc156743086" w:history="1">
            <w:r w:rsidR="00AF5963" w:rsidRPr="004E747F">
              <w:rPr>
                <w:rStyle w:val="Hipercze"/>
                <w:noProof/>
              </w:rPr>
              <w:t>14.2. Informacja o współadministrowaniu danych z Meta Platforms Ireland Limited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Pr="00AF5963" w:rsidRDefault="00AF5963" w:rsidP="00AF5963">
          <w:pPr>
            <w:rPr>
              <w:rFonts w:eastAsiaTheme="minorEastAsia"/>
            </w:rPr>
          </w:pPr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87" w:history="1">
            <w:r w:rsidR="00AF5963" w:rsidRPr="004E747F">
              <w:rPr>
                <w:rStyle w:val="Hipercze"/>
                <w:noProof/>
              </w:rPr>
              <w:t>15.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Przepisy końcowe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88" w:history="1">
            <w:r w:rsidR="00AF5963" w:rsidRPr="004E747F">
              <w:rPr>
                <w:rStyle w:val="Hipercze"/>
                <w:noProof/>
              </w:rPr>
              <w:t>16.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Historia zmian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5963" w:rsidRDefault="00544E4D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56743089" w:history="1">
            <w:r w:rsidR="00AF5963" w:rsidRPr="004E747F">
              <w:rPr>
                <w:rStyle w:val="Hipercze"/>
                <w:noProof/>
              </w:rPr>
              <w:t>17.</w:t>
            </w:r>
            <w:r w:rsidR="00AF596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</w:rPr>
              <w:tab/>
            </w:r>
            <w:r w:rsidR="00AF5963" w:rsidRPr="004E747F">
              <w:rPr>
                <w:rStyle w:val="Hipercze"/>
                <w:noProof/>
              </w:rPr>
              <w:t>Wykaz załączników</w:t>
            </w:r>
            <w:r w:rsidR="00AF596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5963">
              <w:rPr>
                <w:noProof/>
                <w:webHidden/>
              </w:rPr>
              <w:instrText xml:space="preserve"> PAGEREF _Toc156743089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198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D5D" w:rsidRDefault="00544E4D" w:rsidP="00CF0D5D">
          <w:r>
            <w:rPr>
              <w:b/>
              <w:bCs/>
            </w:rPr>
            <w:fldChar w:fldCharType="end"/>
          </w:r>
        </w:p>
      </w:sdtContent>
    </w:sdt>
    <w:p w:rsidR="00CF0D5D" w:rsidRPr="00955382" w:rsidRDefault="00CF0D5D" w:rsidP="00CF0D5D">
      <w:pPr>
        <w:spacing w:line="276" w:lineRule="auto"/>
        <w:rPr>
          <w:b/>
          <w:bCs/>
        </w:rPr>
      </w:pPr>
      <w:r w:rsidRPr="00766049">
        <w:br w:type="page"/>
      </w:r>
    </w:p>
    <w:p w:rsidR="00CF0D5D" w:rsidRPr="00766049" w:rsidRDefault="00CF0D5D">
      <w:pPr>
        <w:pStyle w:val="Nagwek1"/>
        <w:numPr>
          <w:ilvl w:val="0"/>
          <w:numId w:val="72"/>
        </w:numPr>
        <w:spacing w:line="276" w:lineRule="auto"/>
        <w:ind w:left="284" w:hanging="284"/>
        <w:rPr>
          <w:rFonts w:ascii="Times New Roman" w:hAnsi="Times New Roman" w:cs="Times New Roman"/>
        </w:rPr>
      </w:pPr>
      <w:bookmarkStart w:id="1" w:name="_Toc156743063"/>
      <w:r w:rsidRPr="00766049">
        <w:rPr>
          <w:rFonts w:ascii="Times New Roman" w:hAnsi="Times New Roman" w:cs="Times New Roman"/>
        </w:rPr>
        <w:lastRenderedPageBreak/>
        <w:t>Wstęp</w:t>
      </w:r>
      <w:bookmarkEnd w:id="1"/>
    </w:p>
    <w:p w:rsidR="00CF0D5D" w:rsidRPr="00766049" w:rsidRDefault="00CF0D5D" w:rsidP="00CF0D5D">
      <w:pPr>
        <w:spacing w:line="276" w:lineRule="auto"/>
        <w:jc w:val="both"/>
        <w:rPr>
          <w:b/>
          <w:bCs/>
        </w:rPr>
      </w:pPr>
    </w:p>
    <w:p w:rsidR="00CF0D5D" w:rsidRPr="00766049" w:rsidRDefault="00CF0D5D" w:rsidP="00CF0D5D">
      <w:pPr>
        <w:spacing w:line="276" w:lineRule="auto"/>
        <w:jc w:val="both"/>
      </w:pPr>
      <w:r w:rsidRPr="00766049">
        <w:t>Dokument Standardy Ochrony Małoletnich wprowadzony w</w:t>
      </w:r>
      <w:r w:rsidR="00941462">
        <w:t xml:space="preserve"> Szkole Podstawowej nr 2 im. królowej Jadwigi w Sulejowie </w:t>
      </w:r>
      <w:r w:rsidRPr="00121677">
        <w:t>został</w:t>
      </w:r>
      <w:r w:rsidRPr="00766049">
        <w:t xml:space="preserve"> opracowany zgodnie z ustawą z dnia 28 lipca 2023 r.</w:t>
      </w:r>
      <w:r w:rsidR="00941462">
        <w:br/>
      </w:r>
      <w:r w:rsidRPr="00766049">
        <w:t xml:space="preserve"> o zmianie ustawy – Kodeks rodzinny i opiekuńczy (Dz.U. poz. 1606).</w:t>
      </w:r>
    </w:p>
    <w:p w:rsidR="00CF0D5D" w:rsidRPr="00766049" w:rsidRDefault="00CF0D5D" w:rsidP="00CF0D5D">
      <w:pPr>
        <w:spacing w:line="276" w:lineRule="auto"/>
        <w:jc w:val="both"/>
      </w:pPr>
      <w:r w:rsidRPr="00766049">
        <w:t xml:space="preserve">Z dokumentem zapoznano pracowników </w:t>
      </w:r>
      <w:r w:rsidR="00601295">
        <w:t>Placówki</w:t>
      </w:r>
      <w:r w:rsidRPr="00766049">
        <w:t>, uczniów, rodziców/opiekunów prawnych.</w:t>
      </w:r>
    </w:p>
    <w:p w:rsidR="00CF0D5D" w:rsidRPr="00766049" w:rsidRDefault="00CF0D5D" w:rsidP="00CF0D5D">
      <w:pPr>
        <w:spacing w:line="276" w:lineRule="auto"/>
        <w:jc w:val="both"/>
        <w:rPr>
          <w:noProof/>
        </w:rPr>
      </w:pPr>
      <w:r w:rsidRPr="00766049">
        <w:t xml:space="preserve">Standardy Ochrony Małoletnich udostępniono w </w:t>
      </w:r>
      <w:r w:rsidRPr="00766049">
        <w:rPr>
          <w:noProof/>
        </w:rPr>
        <w:t xml:space="preserve">dwóch wersjach: wersji zupełnej oraz wersji skróconej dla uczniów. Informacje zawarte w dokumecie upowszechniane są wśród rodziców/opiekunów prawnych na zebraniach z rodzicami, indywidualnych konsultacjach </w:t>
      </w:r>
      <w:r>
        <w:rPr>
          <w:noProof/>
        </w:rPr>
        <w:br/>
      </w:r>
      <w:r w:rsidRPr="00766049">
        <w:rPr>
          <w:noProof/>
        </w:rPr>
        <w:t>z nauczycialami, natomiast wśród uczniów w trakcie lekcji wychowawczych, ko</w:t>
      </w:r>
      <w:r w:rsidR="00B97C3E">
        <w:rPr>
          <w:noProof/>
        </w:rPr>
        <w:t>n</w:t>
      </w:r>
      <w:r w:rsidRPr="00766049">
        <w:rPr>
          <w:noProof/>
        </w:rPr>
        <w:t>sultacjach indywidualnych oraz warsztatach edukacyjnych.</w:t>
      </w:r>
    </w:p>
    <w:p w:rsidR="00CF0D5D" w:rsidRPr="00766049" w:rsidRDefault="00CF0D5D" w:rsidP="00CF0D5D">
      <w:pPr>
        <w:spacing w:line="276" w:lineRule="auto"/>
        <w:jc w:val="both"/>
        <w:rPr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noProof/>
        </w:rPr>
      </w:pPr>
      <w:r w:rsidRPr="00766049">
        <w:rPr>
          <w:noProof/>
        </w:rPr>
        <w:t xml:space="preserve">Wszyscy rodzice/opiekunowie prawni dzieci mają dostęp do obowiązujących w </w:t>
      </w:r>
      <w:r w:rsidR="00601295">
        <w:rPr>
          <w:noProof/>
        </w:rPr>
        <w:t>Placówce</w:t>
      </w:r>
      <w:r w:rsidRPr="00766049">
        <w:rPr>
          <w:noProof/>
        </w:rPr>
        <w:t xml:space="preserve"> Standardów Ochorny Małoletnich oraz są anga</w:t>
      </w:r>
      <w:r w:rsidR="00B97C3E">
        <w:rPr>
          <w:noProof/>
        </w:rPr>
        <w:t>ż</w:t>
      </w:r>
      <w:r w:rsidRPr="00766049">
        <w:rPr>
          <w:noProof/>
        </w:rPr>
        <w:t xml:space="preserve">owani w działania </w:t>
      </w:r>
      <w:r w:rsidR="00601295">
        <w:rPr>
          <w:noProof/>
        </w:rPr>
        <w:t>Placówki</w:t>
      </w:r>
      <w:r w:rsidRPr="00766049">
        <w:rPr>
          <w:noProof/>
        </w:rPr>
        <w:t xml:space="preserve"> na rzecz och</w:t>
      </w:r>
      <w:r>
        <w:rPr>
          <w:noProof/>
        </w:rPr>
        <w:t>ro</w:t>
      </w:r>
      <w:r w:rsidRPr="00766049">
        <w:rPr>
          <w:noProof/>
        </w:rPr>
        <w:t xml:space="preserve">ny małoletnich. Uczniowie podczas zajęć z wychowacą zostali poinformawani do kogo mogą się zgłosić z prośbą o pomoc lub radę w przypadku krzywdzenia. Na terenie </w:t>
      </w:r>
      <w:r w:rsidR="00601295">
        <w:rPr>
          <w:noProof/>
        </w:rPr>
        <w:t>Placówki</w:t>
      </w:r>
      <w:r>
        <w:rPr>
          <w:noProof/>
        </w:rPr>
        <w:br/>
      </w:r>
      <w:r w:rsidRPr="00766049">
        <w:rPr>
          <w:noProof/>
        </w:rPr>
        <w:t>w ogólnodost</w:t>
      </w:r>
      <w:r w:rsidR="00B97C3E">
        <w:rPr>
          <w:noProof/>
        </w:rPr>
        <w:t>ę</w:t>
      </w:r>
      <w:r w:rsidRPr="00766049">
        <w:rPr>
          <w:noProof/>
        </w:rPr>
        <w:t>pnym miejscu udost</w:t>
      </w:r>
      <w:r w:rsidR="00B97C3E">
        <w:rPr>
          <w:noProof/>
        </w:rPr>
        <w:t>ę</w:t>
      </w:r>
      <w:r w:rsidRPr="00766049">
        <w:rPr>
          <w:noProof/>
        </w:rPr>
        <w:t>pnione zostały informacje na temat mo</w:t>
      </w:r>
      <w:r w:rsidR="00B97C3E">
        <w:rPr>
          <w:noProof/>
        </w:rPr>
        <w:t>ż</w:t>
      </w:r>
      <w:r w:rsidRPr="00766049">
        <w:rPr>
          <w:noProof/>
        </w:rPr>
        <w:t>liwości uzyskania pomocy oraz numery bezpłatnych telefonów zaufania dla dzieci i młodzieży.</w:t>
      </w:r>
    </w:p>
    <w:p w:rsidR="00B97C3E" w:rsidRPr="00766049" w:rsidRDefault="00B97C3E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 w:rsidP="00CF0D5D">
      <w:pPr>
        <w:spacing w:line="276" w:lineRule="auto"/>
        <w:jc w:val="both"/>
        <w:rPr>
          <w:b/>
          <w:bCs/>
          <w:noProof/>
        </w:rPr>
      </w:pPr>
    </w:p>
    <w:p w:rsidR="00CF0D5D" w:rsidRPr="00766049" w:rsidRDefault="00CF0D5D">
      <w:pPr>
        <w:pStyle w:val="Nagwek1"/>
        <w:numPr>
          <w:ilvl w:val="0"/>
          <w:numId w:val="72"/>
        </w:numPr>
        <w:spacing w:line="276" w:lineRule="auto"/>
        <w:ind w:left="426" w:hanging="426"/>
        <w:rPr>
          <w:rFonts w:ascii="Times New Roman" w:hAnsi="Times New Roman" w:cs="Times New Roman"/>
        </w:rPr>
      </w:pPr>
      <w:bookmarkStart w:id="2" w:name="_Toc156743064"/>
      <w:r w:rsidRPr="00766049">
        <w:rPr>
          <w:rFonts w:ascii="Times New Roman" w:hAnsi="Times New Roman" w:cs="Times New Roman"/>
        </w:rPr>
        <w:lastRenderedPageBreak/>
        <w:t>Podstawowe terminy i definicje</w:t>
      </w:r>
      <w:bookmarkEnd w:id="2"/>
    </w:p>
    <w:p w:rsidR="00CF0D5D" w:rsidRPr="00766049" w:rsidRDefault="00CF0D5D" w:rsidP="00CF0D5D">
      <w:pPr>
        <w:spacing w:line="276" w:lineRule="auto"/>
      </w:pPr>
    </w:p>
    <w:p w:rsidR="00CF0D5D" w:rsidRPr="00766049" w:rsidRDefault="00CF0D5D" w:rsidP="00CF0D5D">
      <w:pPr>
        <w:spacing w:line="276" w:lineRule="auto"/>
      </w:pPr>
      <w:r w:rsidRPr="00766049">
        <w:t>W niniejszym dokumencie stosuje się terminy i definicje o znaczeniu: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="00941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osoba zatrudniona na podstawie umowy o pracę</w:t>
      </w:r>
      <w:r w:rsidR="00B97C3E"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z w:val="24"/>
          <w:szCs w:val="24"/>
        </w:rPr>
        <w:t xml:space="preserve"> umowy zlecenia lub umowy o dzieło, jak również stażyści</w:t>
      </w:r>
      <w:r w:rsidR="00B97C3E"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z w:val="24"/>
          <w:szCs w:val="24"/>
        </w:rPr>
        <w:t xml:space="preserve"> praktykanci </w:t>
      </w:r>
      <w:r w:rsidR="00B97C3E">
        <w:rPr>
          <w:rFonts w:ascii="Times New Roman" w:hAnsi="Times New Roman" w:cs="Times New Roman"/>
          <w:sz w:val="24"/>
          <w:szCs w:val="24"/>
        </w:rPr>
        <w:t>i</w:t>
      </w:r>
      <w:r w:rsidRPr="00766049">
        <w:rPr>
          <w:rFonts w:ascii="Times New Roman" w:hAnsi="Times New Roman" w:cs="Times New Roman"/>
          <w:sz w:val="24"/>
          <w:szCs w:val="24"/>
        </w:rPr>
        <w:t xml:space="preserve"> wolontariusze;</w:t>
      </w:r>
    </w:p>
    <w:p w:rsidR="00CF0D5D" w:rsidRPr="00941462" w:rsidRDefault="00BC64E0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– </w:t>
      </w:r>
      <w:r w:rsidR="00601295">
        <w:rPr>
          <w:rFonts w:ascii="Times New Roman" w:hAnsi="Times New Roman" w:cs="Times New Roman"/>
          <w:sz w:val="24"/>
          <w:szCs w:val="24"/>
        </w:rPr>
        <w:t>osoba reprezentując</w:t>
      </w:r>
      <w:r w:rsidR="00941462">
        <w:rPr>
          <w:rFonts w:ascii="Times New Roman" w:hAnsi="Times New Roman" w:cs="Times New Roman"/>
          <w:sz w:val="24"/>
          <w:szCs w:val="24"/>
        </w:rPr>
        <w:t xml:space="preserve">a Szkołę Podstawową nr 2 im. Królowej Jadwigi </w:t>
      </w:r>
      <w:r w:rsidR="00941462">
        <w:rPr>
          <w:rFonts w:ascii="Times New Roman" w:hAnsi="Times New Roman" w:cs="Times New Roman"/>
          <w:sz w:val="24"/>
          <w:szCs w:val="24"/>
        </w:rPr>
        <w:br/>
        <w:t>w Sulejowie</w:t>
      </w:r>
    </w:p>
    <w:p w:rsidR="00CF0D5D" w:rsidRPr="00766049" w:rsidRDefault="00601295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="00CF0D5D">
        <w:rPr>
          <w:rFonts w:ascii="Times New Roman" w:hAnsi="Times New Roman" w:cs="Times New Roman"/>
          <w:sz w:val="24"/>
          <w:szCs w:val="24"/>
        </w:rPr>
        <w:t>–</w:t>
      </w:r>
      <w:r w:rsidR="00941462">
        <w:rPr>
          <w:rFonts w:ascii="Times New Roman" w:hAnsi="Times New Roman" w:cs="Times New Roman"/>
          <w:sz w:val="24"/>
          <w:szCs w:val="24"/>
        </w:rPr>
        <w:t xml:space="preserve"> Szkoła Podstawowa nr 2 im. Królowej Jadwigi w Sulejowie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Organ Prowadzący</w:t>
      </w:r>
      <w:r w:rsidR="00941462">
        <w:rPr>
          <w:rFonts w:ascii="Times New Roman" w:hAnsi="Times New Roman" w:cs="Times New Roman"/>
          <w:sz w:val="24"/>
          <w:szCs w:val="24"/>
        </w:rPr>
        <w:t xml:space="preserve"> – Urząd Miejski w Sulejowie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1606);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4725E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B97C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725E">
        <w:rPr>
          <w:rFonts w:ascii="Times New Roman" w:hAnsi="Times New Roman" w:cs="Times New Roman"/>
          <w:b/>
          <w:bCs/>
          <w:sz w:val="24"/>
          <w:szCs w:val="24"/>
        </w:rPr>
        <w:t>Małoletni</w:t>
      </w:r>
      <w:r w:rsidR="00B97C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725E">
        <w:rPr>
          <w:rFonts w:ascii="Times New Roman" w:hAnsi="Times New Roman" w:cs="Times New Roman"/>
          <w:b/>
          <w:bCs/>
          <w:sz w:val="24"/>
          <w:szCs w:val="24"/>
        </w:rPr>
        <w:t>Uczeń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766049">
        <w:rPr>
          <w:rFonts w:ascii="Times New Roman" w:eastAsia="Times New Roman" w:hAnsi="Times New Roman" w:cs="Times New Roman"/>
          <w:sz w:val="24"/>
          <w:szCs w:val="24"/>
        </w:rPr>
        <w:t xml:space="preserve"> 18 roku życia </w:t>
      </w:r>
      <w:r w:rsidRPr="00766049">
        <w:rPr>
          <w:rFonts w:ascii="Times New Roman" w:hAnsi="Times New Roman" w:cs="Times New Roman"/>
          <w:sz w:val="24"/>
          <w:szCs w:val="24"/>
        </w:rPr>
        <w:t xml:space="preserve">uczęszczająca do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>;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="00941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osoba uprawniona do reprezentacji dziecka, w szczególności jego rodzic, opiekun prawny lub rodzic zastępczy;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rodzinny;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>, lub zagrożenie dobra dziecka, w tym poprzez jego zaniedbywanie lub zaniechanie realizacji ciążącego obowiązku;</w:t>
      </w:r>
    </w:p>
    <w:p w:rsidR="00B97C3E" w:rsidRDefault="005B0F82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Koordynator ds. SOM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- wyznaczony przez </w:t>
      </w:r>
      <w:r w:rsidR="00BC64E0">
        <w:rPr>
          <w:rFonts w:ascii="Times New Roman" w:hAnsi="Times New Roman" w:cs="Times New Roman"/>
          <w:sz w:val="24"/>
          <w:szCs w:val="24"/>
        </w:rPr>
        <w:t>Dyrektora</w:t>
      </w:r>
      <w:r w:rsidR="00941462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pracownik sprawujący nadzór nad realizacją </w:t>
      </w:r>
      <w:r w:rsidR="00CF0D5D">
        <w:rPr>
          <w:rFonts w:ascii="Times New Roman" w:hAnsi="Times New Roman" w:cs="Times New Roman"/>
          <w:sz w:val="24"/>
          <w:szCs w:val="24"/>
        </w:rPr>
        <w:t>postanowień Standardów Ochrony Małoletnich</w:t>
      </w:r>
      <w:r>
        <w:rPr>
          <w:rFonts w:ascii="Times New Roman" w:hAnsi="Times New Roman" w:cs="Times New Roman"/>
          <w:sz w:val="24"/>
          <w:szCs w:val="24"/>
        </w:rPr>
        <w:t xml:space="preserve"> – szczegółowy zakres został określony w rozdziale 7 SOM; 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to wszelkie informacje umożliwiające identyfikację dziecka </w:t>
      </w:r>
      <w:r w:rsidR="00B97C3E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w rozumieniu art. 4 ust. 1 RODO;</w:t>
      </w:r>
    </w:p>
    <w:p w:rsidR="00CF0D5D" w:rsidRPr="00766049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b/>
          <w:bCs/>
          <w:sz w:val="24"/>
          <w:szCs w:val="24"/>
        </w:rPr>
        <w:t>Procedur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66049">
        <w:rPr>
          <w:rFonts w:ascii="Times New Roman" w:hAnsi="Times New Roman" w:cs="Times New Roman"/>
          <w:b/>
          <w:bCs/>
          <w:sz w:val="24"/>
          <w:szCs w:val="24"/>
        </w:rPr>
        <w:t xml:space="preserve">, SOM </w:t>
      </w:r>
      <w:r w:rsidRPr="00766049">
        <w:rPr>
          <w:rFonts w:ascii="Times New Roman" w:hAnsi="Times New Roman" w:cs="Times New Roman"/>
          <w:sz w:val="24"/>
          <w:szCs w:val="24"/>
        </w:rPr>
        <w:t>– to niniejszy dokument o nazwie Standardy Ochrony Małoletnich wprowadzon</w:t>
      </w:r>
      <w:r w:rsidR="00EF78C7">
        <w:rPr>
          <w:rFonts w:ascii="Times New Roman" w:hAnsi="Times New Roman" w:cs="Times New Roman"/>
          <w:color w:val="auto"/>
          <w:sz w:val="24"/>
          <w:szCs w:val="24"/>
        </w:rPr>
        <w:t>y w Szkole Podstawowej nr 2 w Sulejowie;</w:t>
      </w:r>
    </w:p>
    <w:p w:rsidR="00CF0D5D" w:rsidRPr="00B05EBB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BB">
        <w:rPr>
          <w:rFonts w:ascii="Times New Roman" w:hAnsi="Times New Roman" w:cs="Times New Roman"/>
          <w:b/>
          <w:bCs/>
          <w:sz w:val="24"/>
          <w:szCs w:val="24"/>
        </w:rPr>
        <w:t xml:space="preserve">Rejestr </w:t>
      </w:r>
      <w:r w:rsidRPr="00B05EBB">
        <w:rPr>
          <w:rFonts w:ascii="Times New Roman" w:hAnsi="Times New Roman" w:cs="Times New Roman"/>
          <w:sz w:val="24"/>
          <w:szCs w:val="24"/>
        </w:rPr>
        <w:t>– Rejestr Sprawców Przestępstw na Tle Seksualnym;</w:t>
      </w:r>
    </w:p>
    <w:p w:rsidR="00CF0D5D" w:rsidRPr="00B05EBB" w:rsidRDefault="00CF0D5D">
      <w:pPr>
        <w:pStyle w:val="Akapitzlist"/>
        <w:keepLines/>
        <w:numPr>
          <w:ilvl w:val="0"/>
          <w:numId w:val="50"/>
        </w:num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EBB">
        <w:rPr>
          <w:rFonts w:ascii="Times New Roman" w:hAnsi="Times New Roman" w:cs="Times New Roman"/>
          <w:b/>
          <w:bCs/>
          <w:sz w:val="24"/>
          <w:szCs w:val="24"/>
        </w:rPr>
        <w:t xml:space="preserve">Plan wsparcia </w:t>
      </w:r>
      <w:r w:rsidRPr="00B05EBB">
        <w:rPr>
          <w:rFonts w:ascii="Times New Roman" w:hAnsi="Times New Roman" w:cs="Times New Roman"/>
          <w:sz w:val="24"/>
          <w:szCs w:val="24"/>
        </w:rPr>
        <w:t xml:space="preserve">– plan </w:t>
      </w:r>
      <w:r w:rsidRPr="00B05EBB">
        <w:rPr>
          <w:rFonts w:ascii="Times New Roman" w:hAnsi="Times New Roman" w:cs="Times New Roman"/>
          <w:color w:val="auto"/>
          <w:sz w:val="24"/>
          <w:szCs w:val="24"/>
        </w:rPr>
        <w:t>realizowany w ramach</w:t>
      </w:r>
      <w:r w:rsidRPr="00B05EBB">
        <w:rPr>
          <w:rFonts w:ascii="Times New Roman" w:hAnsi="Times New Roman" w:cs="Times New Roman"/>
          <w:sz w:val="24"/>
          <w:szCs w:val="24"/>
        </w:rPr>
        <w:t xml:space="preserve"> organizacji i udzielania pomocy psychologiczno-pedagogicznej małoletniemu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B05EBB"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 w:rsidP="00CF0D5D">
      <w:pPr>
        <w:keepLines/>
        <w:spacing w:before="120" w:after="120"/>
        <w:jc w:val="both"/>
      </w:pPr>
    </w:p>
    <w:p w:rsidR="00CF0D5D" w:rsidRPr="00766049" w:rsidRDefault="00CF0D5D">
      <w:pPr>
        <w:pStyle w:val="Nagwek1"/>
        <w:numPr>
          <w:ilvl w:val="0"/>
          <w:numId w:val="72"/>
        </w:numPr>
        <w:spacing w:line="276" w:lineRule="auto"/>
        <w:ind w:left="426" w:hanging="426"/>
        <w:rPr>
          <w:rFonts w:ascii="Times New Roman" w:hAnsi="Times New Roman" w:cs="Times New Roman"/>
        </w:rPr>
      </w:pPr>
      <w:bookmarkStart w:id="3" w:name="_Toc156743065"/>
      <w:r w:rsidRPr="00766049">
        <w:rPr>
          <w:rFonts w:ascii="Times New Roman" w:hAnsi="Times New Roman" w:cs="Times New Roman"/>
        </w:rPr>
        <w:t xml:space="preserve">Weryfikacja osób w </w:t>
      </w:r>
      <w:bookmarkStart w:id="4" w:name="_Hlk156486704"/>
      <w:r w:rsidRPr="00766049">
        <w:rPr>
          <w:rFonts w:ascii="Times New Roman" w:hAnsi="Times New Roman" w:cs="Times New Roman"/>
        </w:rPr>
        <w:t>Rejestrze Sprawców Przestępstw na Tle Seksualnym</w:t>
      </w:r>
      <w:bookmarkEnd w:id="3"/>
    </w:p>
    <w:bookmarkEnd w:id="4"/>
    <w:p w:rsidR="00CF0D5D" w:rsidRPr="00766049" w:rsidRDefault="00CF0D5D" w:rsidP="00CF0D5D">
      <w:pPr>
        <w:spacing w:line="276" w:lineRule="auto"/>
        <w:contextualSpacing/>
        <w:jc w:val="both"/>
        <w:rPr>
          <w:b/>
          <w:bCs/>
          <w:noProof/>
        </w:rPr>
      </w:pPr>
    </w:p>
    <w:p w:rsidR="00CF0D5D" w:rsidRPr="00766049" w:rsidRDefault="00BC64E0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425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zgodnie z art. 21 </w:t>
      </w:r>
      <w:r w:rsidR="00CF0D5D" w:rsidRPr="00766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Ustawy z dnia 13 maja 2016 r. o przeciwdziałaniu zagrożeniom przestępczością na tle seksualnym 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przed nawiązaniem z osobą stosunku pracy lub przed dopuszczeniem osoby do innej działalności związanej z wychowaniem, edukacją, wypoczynkiem, leczeniem uczniów lub z opieką nad nimi, zobowiązany jest do uzyskania informacji, czy dane tej osoby są zamieszczone w Rejestrze z dostępem ograniczonym lub Rejestrze osób, w stosunku do których Państwowa Komisja do spraw przeciwdziałania wykorzystaniu seksualnemu małoletnich poniżej lat 15 wydała postanowienie o wpisie w Rejestr. Oświadczenie do celów weryfikacji osób w Rejestrze sprawców przestępstw na tle seksualnym stanowi </w:t>
      </w:r>
      <w:r w:rsidR="00CF0D5D" w:rsidRPr="00F5356F">
        <w:rPr>
          <w:rFonts w:ascii="Times New Roman" w:hAnsi="Times New Roman" w:cs="Times New Roman"/>
          <w:sz w:val="24"/>
          <w:szCs w:val="24"/>
        </w:rPr>
        <w:t>Załącznik nr 1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do SOM.</w:t>
      </w:r>
    </w:p>
    <w:p w:rsidR="00CF0D5D" w:rsidRPr="00766049" w:rsidRDefault="00CF0D5D" w:rsidP="00CF0D5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CF0D5D" w:rsidRPr="00B05EBB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Rejestr z dostępem ograniczonym – </w:t>
      </w:r>
      <w:r w:rsidR="00BC64E0">
        <w:rPr>
          <w:rFonts w:ascii="Times New Roman" w:hAnsi="Times New Roman" w:cs="Times New Roman"/>
          <w:sz w:val="24"/>
          <w:szCs w:val="24"/>
        </w:rPr>
        <w:t>Dyrektor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uzyskuje informacje z Rejestru z dostępem ograniczonym za pośrednictwem systemu teleinformatycznego prowadzonego przez Ministra Sprawiedliwości. W pierwszej kolejności należy założyć konto w systemie teleinformatycznym. Konto podlega aktywacji dokonywanej przez biuro informacji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D5D" w:rsidRPr="00B97C3E" w:rsidRDefault="00CF0D5D" w:rsidP="00CF0D5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B97C3E">
        <w:rPr>
          <w:rFonts w:ascii="Times New Roman" w:hAnsi="Times New Roman" w:cs="Times New Roman"/>
          <w:sz w:val="24"/>
          <w:szCs w:val="24"/>
          <w:lang w:val="en-US"/>
        </w:rPr>
        <w:t xml:space="preserve">Link: </w:t>
      </w:r>
      <w:hyperlink r:id="rId8" w:anchor="/register" w:history="1">
        <w:r w:rsidRPr="00B97C3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https://rps.ms.gov.pl/pl-PL/Public#/register</w:t>
        </w:r>
      </w:hyperlink>
      <w:r w:rsidRPr="00B97C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0D5D" w:rsidRPr="00B97C3E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Rejestr osób, w stosunku do których Państwowa Komisja do spraw przeciwdziałania wykorzystaniu seksualnemu małoletnich poniżej lat 15 wydała postanowienie o wpisie </w:t>
      </w:r>
      <w:r w:rsidR="00B97C3E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w Rejestr,</w:t>
      </w:r>
      <w:r w:rsidR="00B97C3E">
        <w:rPr>
          <w:rFonts w:ascii="Times New Roman" w:hAnsi="Times New Roman" w:cs="Times New Roman"/>
          <w:sz w:val="24"/>
          <w:szCs w:val="24"/>
        </w:rPr>
        <w:t xml:space="preserve"> informacja</w:t>
      </w:r>
      <w:r w:rsidRPr="00766049">
        <w:rPr>
          <w:rFonts w:ascii="Times New Roman" w:hAnsi="Times New Roman" w:cs="Times New Roman"/>
          <w:sz w:val="24"/>
          <w:szCs w:val="24"/>
        </w:rPr>
        <w:t xml:space="preserve"> jest ogólnodostępn</w:t>
      </w:r>
      <w:r w:rsidR="00B97C3E">
        <w:rPr>
          <w:rFonts w:ascii="Times New Roman" w:hAnsi="Times New Roman" w:cs="Times New Roman"/>
          <w:sz w:val="24"/>
          <w:szCs w:val="24"/>
        </w:rPr>
        <w:t>a</w:t>
      </w:r>
      <w:r w:rsidRPr="00766049">
        <w:rPr>
          <w:rFonts w:ascii="Times New Roman" w:hAnsi="Times New Roman" w:cs="Times New Roman"/>
          <w:sz w:val="24"/>
          <w:szCs w:val="24"/>
        </w:rPr>
        <w:t xml:space="preserve"> - nie wymaga zakładania konta;</w:t>
      </w:r>
      <w:r w:rsidR="00B97C3E">
        <w:rPr>
          <w:rFonts w:ascii="Times New Roman" w:hAnsi="Times New Roman" w:cs="Times New Roman"/>
          <w:sz w:val="24"/>
          <w:szCs w:val="24"/>
        </w:rPr>
        <w:br/>
      </w:r>
      <w:r w:rsidRPr="00B97C3E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9" w:anchor="/" w:history="1">
        <w:r w:rsidRPr="00B97C3E">
          <w:rPr>
            <w:rStyle w:val="Hipercze"/>
            <w:rFonts w:ascii="Times New Roman" w:hAnsi="Times New Roman" w:cs="Times New Roman"/>
            <w:sz w:val="24"/>
            <w:szCs w:val="24"/>
          </w:rPr>
          <w:t>https://rps.ms.gov.pl/pl-PL/Public#/</w:t>
        </w:r>
      </w:hyperlink>
      <w:r w:rsidRPr="00B97C3E">
        <w:rPr>
          <w:rFonts w:ascii="Times New Roman" w:hAnsi="Times New Roman" w:cs="Times New Roman"/>
          <w:sz w:val="24"/>
          <w:szCs w:val="24"/>
        </w:rPr>
        <w:t>.</w:t>
      </w:r>
    </w:p>
    <w:p w:rsidR="00CF0D5D" w:rsidRPr="00B97C3E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7C3E">
        <w:rPr>
          <w:rFonts w:ascii="Times New Roman" w:hAnsi="Times New Roman" w:cs="Times New Roman"/>
          <w:sz w:val="24"/>
          <w:szCs w:val="24"/>
        </w:rPr>
        <w:t xml:space="preserve">Jeżeli 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osoby weryfikowanej </w:t>
      </w:r>
      <w:r w:rsidR="00B97C3E"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znajdują się 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Pr="00B97C3E">
        <w:rPr>
          <w:rFonts w:ascii="Times New Roman" w:hAnsi="Times New Roman" w:cs="Times New Roman"/>
          <w:sz w:val="24"/>
          <w:szCs w:val="24"/>
        </w:rPr>
        <w:t>Rejestrze z dostępem ograniczonym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wówczas napłynie informacja zwrotna</w:t>
      </w:r>
      <w:r w:rsidR="00B97C3E"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F7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7C3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"FIGURUJE"</w:t>
      </w:r>
      <w:r w:rsidR="00B97C3E" w:rsidRPr="00B97C3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> wraz z podanymi danymi. Jeżeli dane osoby weryfikowanej nie znajdują się w Rejestrze napłynie informacja o treści</w:t>
      </w:r>
      <w:r w:rsidR="00B97C3E"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7C3E" w:rsidRPr="00B97C3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97C3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"W Rejestrze nie ma informacji o osobach, dla których są spełnione warunki zawarte w pytaniu do systemu". </w:t>
      </w:r>
      <w:r w:rsidRPr="00B97C3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W przypadku drugiego z Rejestrów </w:t>
      </w:r>
      <w:r w:rsidRPr="00B97C3E">
        <w:rPr>
          <w:rFonts w:ascii="Times New Roman" w:hAnsi="Times New Roman" w:cs="Times New Roman"/>
          <w:sz w:val="24"/>
          <w:szCs w:val="24"/>
        </w:rPr>
        <w:t>otrzymujemy informację zwrotną</w:t>
      </w:r>
      <w:r w:rsidR="00B97C3E" w:rsidRPr="00B97C3E">
        <w:rPr>
          <w:rFonts w:ascii="Times New Roman" w:hAnsi="Times New Roman" w:cs="Times New Roman"/>
          <w:sz w:val="24"/>
          <w:szCs w:val="24"/>
        </w:rPr>
        <w:t>: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B97C3E">
        <w:rPr>
          <w:rFonts w:ascii="Times New Roman" w:hAnsi="Times New Roman" w:cs="Times New Roman"/>
          <w:b/>
          <w:bCs/>
          <w:sz w:val="24"/>
          <w:szCs w:val="24"/>
        </w:rPr>
        <w:t>"W Rejestrze nie ma informacji o osobach, dla których są spełnione warunki zawarte w zapytaniu".</w:t>
      </w:r>
    </w:p>
    <w:p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Informacje zwrotne otrzymane z </w:t>
      </w:r>
      <w:r w:rsidR="00B97C3E">
        <w:rPr>
          <w:rFonts w:ascii="Times New Roman" w:hAnsi="Times New Roman" w:cs="Times New Roman"/>
          <w:sz w:val="24"/>
          <w:szCs w:val="24"/>
        </w:rPr>
        <w:t>Rejestru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="00BC64E0">
        <w:rPr>
          <w:rFonts w:ascii="Times New Roman" w:hAnsi="Times New Roman" w:cs="Times New Roman"/>
          <w:sz w:val="24"/>
          <w:szCs w:val="24"/>
        </w:rPr>
        <w:t>Dyrektor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drukuje i składa do części A akt osobowych, związanych z nawiązaniem stosunku pracy. To samo dotyczy </w:t>
      </w:r>
      <w:r w:rsidR="00B97C3E">
        <w:rPr>
          <w:rFonts w:ascii="Times New Roman" w:hAnsi="Times New Roman" w:cs="Times New Roman"/>
          <w:sz w:val="24"/>
          <w:szCs w:val="24"/>
        </w:rPr>
        <w:t>r</w:t>
      </w:r>
      <w:r w:rsidRPr="00766049">
        <w:rPr>
          <w:rFonts w:ascii="Times New Roman" w:hAnsi="Times New Roman" w:cs="Times New Roman"/>
          <w:sz w:val="24"/>
          <w:szCs w:val="24"/>
        </w:rPr>
        <w:t xml:space="preserve">ejestru osób, w stosunku do których Państwowa Komisja do spraw wyjaśniania przypadków czynności skierowanych przeciwko wolności seksualnej i obyczajności wobec małoletniego poniżej lat 15, wydała postanowienie o wpisie w </w:t>
      </w:r>
      <w:r w:rsidR="00B97C3E">
        <w:rPr>
          <w:rFonts w:ascii="Times New Roman" w:hAnsi="Times New Roman" w:cs="Times New Roman"/>
          <w:sz w:val="24"/>
          <w:szCs w:val="24"/>
        </w:rPr>
        <w:t>r</w:t>
      </w:r>
      <w:r w:rsidRPr="00766049">
        <w:rPr>
          <w:rFonts w:ascii="Times New Roman" w:hAnsi="Times New Roman" w:cs="Times New Roman"/>
          <w:sz w:val="24"/>
          <w:szCs w:val="24"/>
        </w:rPr>
        <w:t xml:space="preserve">ejestr. Przy czym w przypadku tego drugiego </w:t>
      </w:r>
      <w:r w:rsidR="00B97C3E">
        <w:rPr>
          <w:rFonts w:ascii="Times New Roman" w:hAnsi="Times New Roman" w:cs="Times New Roman"/>
          <w:sz w:val="24"/>
          <w:szCs w:val="24"/>
        </w:rPr>
        <w:t>r</w:t>
      </w:r>
      <w:r w:rsidRPr="00766049">
        <w:rPr>
          <w:rFonts w:ascii="Times New Roman" w:hAnsi="Times New Roman" w:cs="Times New Roman"/>
          <w:sz w:val="24"/>
          <w:szCs w:val="24"/>
        </w:rPr>
        <w:t>ejestru wystarczy wydrukować stronę internetową, na której widnieje komunikat, że dana osoba nie figuruje w rejestrze.</w:t>
      </w:r>
    </w:p>
    <w:p w:rsidR="00CF0D5D" w:rsidRPr="00B97C3E" w:rsidRDefault="00BC64E0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B97C3E">
        <w:rPr>
          <w:rFonts w:ascii="Times New Roman" w:hAnsi="Times New Roman" w:cs="Times New Roman"/>
          <w:sz w:val="24"/>
          <w:szCs w:val="24"/>
        </w:rPr>
        <w:t xml:space="preserve"> od kandydata pobiera informację z Krajowego Rejestru Karnego o niekaralności; Link: </w:t>
      </w:r>
      <w:hyperlink r:id="rId10" w:history="1">
        <w:r w:rsidR="00CF0D5D" w:rsidRPr="00B97C3E">
          <w:rPr>
            <w:rStyle w:val="Hipercze"/>
            <w:rFonts w:ascii="Times New Roman" w:hAnsi="Times New Roman" w:cs="Times New Roman"/>
            <w:sz w:val="24"/>
            <w:szCs w:val="24"/>
          </w:rPr>
          <w:t>https://ekrk.ms.gov.pl/ep-web</w:t>
        </w:r>
      </w:hyperlink>
      <w:r w:rsidR="00CF0D5D" w:rsidRPr="00B97C3E">
        <w:rPr>
          <w:rFonts w:ascii="Times New Roman" w:hAnsi="Times New Roman" w:cs="Times New Roman"/>
          <w:sz w:val="24"/>
          <w:szCs w:val="24"/>
        </w:rPr>
        <w:t>.</w:t>
      </w:r>
    </w:p>
    <w:p w:rsidR="00CF0D5D" w:rsidRPr="00055368" w:rsidRDefault="00CF0D5D" w:rsidP="00CF0D5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0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Otrzymaną informację należy złożyć do części B akt osobowych. Jeżeli jednak potwierdza ona, że nauczyciel był karany, wtedy powinna ona trafić do części C akt osobowych.</w:t>
      </w:r>
    </w:p>
    <w:p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Jeżeli kandydat posiada obywatelstwo inne niż polskie wówczas powinien przedłożyć również informację z rejestru karnego państwa, którego jest obywatelem, uzyskiwaną do celów działalności zawodowej lub wolontariackiej związanej z kontaktami z małoletnimi, bądź informację z rejestru karnego, jeżeli prawo tego państwa nie przewiduje wydawania informacji dla wyżej wymienionych celów.</w:t>
      </w:r>
    </w:p>
    <w:p w:rsidR="00CF0D5D" w:rsidRPr="00766049" w:rsidRDefault="00BC64E0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pobiera od kandydata oświadczenie o państwie/państwach (innych niż Rzeczypospolita Polska), w których zamieszkiwał w ostatnich 20 latach pod rygorem odpowiedzialności karnej.</w:t>
      </w:r>
    </w:p>
    <w:p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Jeżeli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Wzór oświadczenia o niekaralności oraz o toczących się postępowaniach przygotowawczych, sądowych i dyscyplinarnych stanowi </w:t>
      </w:r>
      <w:r w:rsidRPr="00F5356F">
        <w:rPr>
          <w:rFonts w:ascii="Times New Roman" w:hAnsi="Times New Roman" w:cs="Times New Roman"/>
          <w:sz w:val="24"/>
          <w:szCs w:val="24"/>
        </w:rPr>
        <w:t>Załącznik nr 2 do SOM.</w:t>
      </w:r>
    </w:p>
    <w:p w:rsidR="00CF0D5D" w:rsidRPr="00766049" w:rsidRDefault="00CF0D5D" w:rsidP="00CF0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0D5D" w:rsidRPr="00766049" w:rsidRDefault="00CF0D5D" w:rsidP="00CF0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0D5D" w:rsidRPr="00766049" w:rsidRDefault="00CF0D5D" w:rsidP="00CF0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0D5D" w:rsidRPr="00766049" w:rsidRDefault="00CF0D5D" w:rsidP="00CF0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0D5D" w:rsidRDefault="00CF0D5D" w:rsidP="00CF0D5D"/>
    <w:p w:rsidR="00CF0D5D" w:rsidRDefault="00CF0D5D" w:rsidP="00CF0D5D"/>
    <w:p w:rsidR="00CF0D5D" w:rsidRDefault="00CF0D5D" w:rsidP="00CF0D5D"/>
    <w:p w:rsidR="00CF0D5D" w:rsidRDefault="00CF0D5D" w:rsidP="00CF0D5D"/>
    <w:p w:rsidR="00CF0D5D" w:rsidRPr="00055368" w:rsidRDefault="00CF0D5D" w:rsidP="00CF0D5D"/>
    <w:p w:rsidR="00CF0D5D" w:rsidRPr="00766049" w:rsidRDefault="00CF0D5D">
      <w:pPr>
        <w:pStyle w:val="Nagwek1"/>
        <w:numPr>
          <w:ilvl w:val="0"/>
          <w:numId w:val="72"/>
        </w:numPr>
        <w:spacing w:line="276" w:lineRule="auto"/>
        <w:ind w:left="426" w:hanging="426"/>
        <w:rPr>
          <w:rFonts w:ascii="Times New Roman" w:hAnsi="Times New Roman" w:cs="Times New Roman"/>
        </w:rPr>
      </w:pPr>
      <w:bookmarkStart w:id="5" w:name="_Toc156743066"/>
      <w:r w:rsidRPr="00766049">
        <w:rPr>
          <w:rFonts w:ascii="Times New Roman" w:hAnsi="Times New Roman" w:cs="Times New Roman"/>
        </w:rPr>
        <w:lastRenderedPageBreak/>
        <w:t xml:space="preserve">Zasady zapewniające bezpieczne relacje między małoletnim </w:t>
      </w:r>
      <w:r>
        <w:rPr>
          <w:rFonts w:ascii="Times New Roman" w:hAnsi="Times New Roman" w:cs="Times New Roman"/>
        </w:rPr>
        <w:br/>
      </w:r>
      <w:r w:rsidRPr="00766049">
        <w:rPr>
          <w:rFonts w:ascii="Times New Roman" w:hAnsi="Times New Roman" w:cs="Times New Roman"/>
        </w:rPr>
        <w:t xml:space="preserve">a personelem </w:t>
      </w:r>
      <w:r w:rsidR="00601295">
        <w:rPr>
          <w:rFonts w:ascii="Times New Roman" w:hAnsi="Times New Roman" w:cs="Times New Roman"/>
        </w:rPr>
        <w:t>Placówki</w:t>
      </w:r>
      <w:r w:rsidRPr="00766049">
        <w:rPr>
          <w:rFonts w:ascii="Times New Roman" w:hAnsi="Times New Roman" w:cs="Times New Roman"/>
        </w:rPr>
        <w:t>, a w szczególności zachowania niedozwolone wobec małoletnich</w:t>
      </w:r>
      <w:bookmarkEnd w:id="5"/>
    </w:p>
    <w:p w:rsidR="00CF0D5D" w:rsidRPr="00766049" w:rsidRDefault="00CF0D5D" w:rsidP="00CF0D5D">
      <w:pPr>
        <w:spacing w:line="276" w:lineRule="auto"/>
      </w:pPr>
    </w:p>
    <w:p w:rsidR="00CF0D5D" w:rsidRPr="00F5356F" w:rsidRDefault="00CF0D5D">
      <w:pPr>
        <w:pStyle w:val="Akapitzlist"/>
        <w:numPr>
          <w:ilvl w:val="6"/>
          <w:numId w:val="5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Obowiązkiem wszystkich pracowników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niezależnie od formy zatrudnienia jest dbanie o bezpieczeństwo dzieci podczas pobytu w </w:t>
      </w:r>
      <w:r w:rsidR="00485CD7">
        <w:rPr>
          <w:rFonts w:ascii="Times New Roman" w:hAnsi="Times New Roman" w:cs="Times New Roman"/>
          <w:sz w:val="24"/>
          <w:szCs w:val="24"/>
        </w:rPr>
        <w:t>placówce</w:t>
      </w:r>
      <w:r w:rsidRPr="00766049">
        <w:rPr>
          <w:rFonts w:ascii="Times New Roman" w:hAnsi="Times New Roman" w:cs="Times New Roman"/>
          <w:sz w:val="24"/>
          <w:szCs w:val="24"/>
        </w:rPr>
        <w:t xml:space="preserve">. Wobec dzieci niedopuszczalne jest stosowanie przemocy w jakiejkolwiek formie. Pracownicy traktują każde dziecko z należytym szacunkiem, wspierają je w pokonywaniu trudności uwzględniając jego umiejętności rozwojowe, możliwości wynikające z niepełnosprawności oraz potrzeb edukacyjnych. Pracownicy traktują każde dziecko równo bez względu na płeć, orientację seksualną, sprawność/niepełnosprawność, status społeczny, etniczny, kulturowy, religijny i światopogląd. W kontakcie z dziećmi </w:t>
      </w:r>
      <w:r w:rsidR="002365D5">
        <w:rPr>
          <w:rFonts w:ascii="Times New Roman" w:hAnsi="Times New Roman" w:cs="Times New Roman"/>
          <w:sz w:val="24"/>
          <w:szCs w:val="24"/>
        </w:rPr>
        <w:t xml:space="preserve"> pracownicy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promują zasady „dobrego wychowania”, podejmują działania wychowawcze mające na celu kształtowanie prawidłowych postaw. Wszyscy pracownicy zobowiązani są do zapoznania się i zaakceptowania zasad określonych w SOM, co potwierdzają złożeniem pisemnego oświadczenia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którego wzór </w:t>
      </w:r>
      <w:r w:rsidRPr="00766049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5356F">
        <w:rPr>
          <w:rFonts w:ascii="Times New Roman" w:hAnsi="Times New Roman" w:cs="Times New Roman"/>
          <w:sz w:val="24"/>
          <w:szCs w:val="24"/>
        </w:rPr>
        <w:t>Załącznik nr 3 do SOM.</w:t>
      </w:r>
    </w:p>
    <w:p w:rsidR="00CF0D5D" w:rsidRPr="00766049" w:rsidRDefault="00CF0D5D">
      <w:pPr>
        <w:pStyle w:val="Akapitzlist"/>
        <w:numPr>
          <w:ilvl w:val="6"/>
          <w:numId w:val="5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Pracownik będący świadkiem jakiegokolwiek z niżej opisanych zdarzeń lub sytuacji ze strony innych dorosłych lub uczniów, zobowiązany jest poinformować o tym osobę odpowiedzialną i/</w:t>
      </w:r>
      <w:r w:rsidRPr="00B05EBB">
        <w:rPr>
          <w:rFonts w:ascii="Times New Roman" w:hAnsi="Times New Roman" w:cs="Times New Roman"/>
          <w:sz w:val="24"/>
          <w:szCs w:val="24"/>
        </w:rPr>
        <w:t>lub postąpić zgodnie z obowiązującą procedurą interwencji opisaną w rozdziale 5 SOM.</w:t>
      </w:r>
      <w:r w:rsidRPr="00766049">
        <w:rPr>
          <w:rFonts w:ascii="Times New Roman" w:hAnsi="Times New Roman" w:cs="Times New Roman"/>
          <w:sz w:val="24"/>
          <w:szCs w:val="24"/>
        </w:rPr>
        <w:t xml:space="preserve"> Pracownicy muszą pozostawać w gotowości do wyjaśnienia określonych postępowań lub sytuacji, w których uczestniczyli, a które powodują powstanie uzasadnionego podejrzenia, iż naruszają zasady określone w SOM. Należy zachować szczególną ostrożność wobec uczniów, którzy doświadczyli różnych form nadużycia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i krzywdzenia, w tym seksualnego, fizycznego bądź zaniedbania. Takie doświadczenia mogą czasem sprawić, że uczeń będzie dążyć do nawiązania niestosownych bądź nieadekwatnych fizycznych kontaktów z dorosłymi. W takich sytuacjach pracownicy zobowiązani są podjąć interwencję z wyczuciem, jednak stanowczo i pomóc uczniowi zrozumieć znaczenie osobistych granic.</w:t>
      </w:r>
    </w:p>
    <w:p w:rsidR="00CF0D5D" w:rsidRPr="00766049" w:rsidRDefault="00CF0D5D" w:rsidP="00CF0D5D">
      <w:pPr>
        <w:pStyle w:val="Nagwek2"/>
      </w:pPr>
      <w:bookmarkStart w:id="6" w:name="_Toc156743067"/>
      <w:r>
        <w:t>4.1.</w:t>
      </w:r>
      <w:r w:rsidRPr="00766049">
        <w:t xml:space="preserve"> Komunikacja pracowników budująca dobre relacje z dziećmi</w:t>
      </w:r>
      <w:bookmarkEnd w:id="6"/>
    </w:p>
    <w:p w:rsidR="00CF0D5D" w:rsidRPr="00766049" w:rsidRDefault="00CF0D5D" w:rsidP="00CF0D5D">
      <w:pPr>
        <w:spacing w:line="276" w:lineRule="auto"/>
        <w:jc w:val="both"/>
      </w:pPr>
    </w:p>
    <w:p w:rsidR="00CF0D5D" w:rsidRPr="00766049" w:rsidRDefault="00CF0D5D" w:rsidP="00CF0D5D">
      <w:pPr>
        <w:spacing w:line="276" w:lineRule="auto"/>
        <w:jc w:val="both"/>
      </w:pPr>
      <w:r w:rsidRPr="00766049">
        <w:t>Pracownik</w:t>
      </w:r>
      <w:r w:rsidR="00EF78C7">
        <w:t xml:space="preserve"> </w:t>
      </w:r>
      <w:r w:rsidR="00601295">
        <w:t>Placówki</w:t>
      </w:r>
      <w:r w:rsidRPr="00766049">
        <w:t>: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>zachowuje cierpliwość, ze spokojem i szacunkiem odnosi się do ucznia;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uważnie słucha ucznia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i</w:t>
      </w:r>
      <w:r w:rsidR="00EF78C7">
        <w:rPr>
          <w:rFonts w:ascii="Times New Roman" w:hAnsi="Times New Roman" w:cs="Times New Roman"/>
          <w:sz w:val="24"/>
          <w:szCs w:val="24"/>
        </w:rPr>
        <w:t xml:space="preserve"> stara się </w:t>
      </w:r>
      <w:r w:rsidRPr="00766049">
        <w:rPr>
          <w:rFonts w:ascii="Times New Roman" w:hAnsi="Times New Roman" w:cs="Times New Roman"/>
          <w:sz w:val="24"/>
          <w:szCs w:val="24"/>
        </w:rPr>
        <w:t>udzielać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mu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odpowiedzi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dostosowanej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do</w:t>
      </w:r>
      <w:r w:rsidR="00EF78C7">
        <w:rPr>
          <w:rFonts w:ascii="Times New Roman" w:hAnsi="Times New Roman" w:cs="Times New Roman"/>
          <w:sz w:val="24"/>
          <w:szCs w:val="24"/>
        </w:rPr>
        <w:t xml:space="preserve"> sytuacji i </w:t>
      </w:r>
      <w:r w:rsidRPr="00766049">
        <w:rPr>
          <w:rFonts w:ascii="Times New Roman" w:hAnsi="Times New Roman" w:cs="Times New Roman"/>
          <w:sz w:val="24"/>
          <w:szCs w:val="24"/>
        </w:rPr>
        <w:t xml:space="preserve">ich 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>wieku;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okazuje zrozumienie dla trudności i problemów uczni</w:t>
      </w:r>
      <w:bookmarkStart w:id="7" w:name="_Hlk155911974"/>
      <w:r w:rsidRPr="00766049">
        <w:rPr>
          <w:rFonts w:ascii="Times New Roman" w:hAnsi="Times New Roman" w:cs="Times New Roman"/>
          <w:sz w:val="24"/>
          <w:szCs w:val="24"/>
        </w:rPr>
        <w:t>a;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każdorazowo utrzymuje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profesjonalną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relację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 xml:space="preserve">uczniem, stosuje komunikację i działania </w:t>
      </w:r>
      <w:r w:rsidRPr="00766049">
        <w:rPr>
          <w:rFonts w:ascii="Times New Roman" w:hAnsi="Times New Roman" w:cs="Times New Roman"/>
          <w:sz w:val="24"/>
          <w:szCs w:val="24"/>
        </w:rPr>
        <w:lastRenderedPageBreak/>
        <w:t>wobec ucznia dostosowane do sytuacji;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daje uczniowi gwarancję nietykalności cielesnej - nie stosuj</w:t>
      </w:r>
      <w:r w:rsidR="006B2B8C">
        <w:rPr>
          <w:rFonts w:ascii="Times New Roman" w:hAnsi="Times New Roman" w:cs="Times New Roman"/>
          <w:sz w:val="24"/>
          <w:szCs w:val="24"/>
        </w:rPr>
        <w:t>e</w:t>
      </w:r>
      <w:r w:rsidRPr="00766049">
        <w:rPr>
          <w:rFonts w:ascii="Times New Roman" w:hAnsi="Times New Roman" w:cs="Times New Roman"/>
          <w:sz w:val="24"/>
          <w:szCs w:val="24"/>
        </w:rPr>
        <w:t xml:space="preserve"> wobec niego żadnej form</w:t>
      </w:r>
      <w:r w:rsidR="006B2B8C">
        <w:rPr>
          <w:rFonts w:ascii="Times New Roman" w:hAnsi="Times New Roman" w:cs="Times New Roman"/>
          <w:sz w:val="24"/>
          <w:szCs w:val="24"/>
        </w:rPr>
        <w:t>y</w:t>
      </w:r>
      <w:r w:rsidRPr="00766049">
        <w:rPr>
          <w:rFonts w:ascii="Times New Roman" w:hAnsi="Times New Roman" w:cs="Times New Roman"/>
          <w:sz w:val="24"/>
          <w:szCs w:val="24"/>
        </w:rPr>
        <w:t xml:space="preserve"> przemocy;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w procesie rozwiązywania konfliktów dba o komunikację dającą uczniowi poczucie bezpieczeństwa emocjonalnego i psychospołecznego;</w:t>
      </w:r>
    </w:p>
    <w:p w:rsidR="006B2B8C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traktuje</w:t>
      </w:r>
      <w:r w:rsidR="00EF78C7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ucznia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szacunkiem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oraz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uwzględnia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pacing w:val="-4"/>
          <w:sz w:val="24"/>
          <w:szCs w:val="24"/>
        </w:rPr>
        <w:t xml:space="preserve">jego </w:t>
      </w:r>
      <w:r w:rsidRPr="00766049">
        <w:rPr>
          <w:rFonts w:ascii="Times New Roman" w:hAnsi="Times New Roman" w:cs="Times New Roman"/>
          <w:sz w:val="24"/>
          <w:szCs w:val="24"/>
        </w:rPr>
        <w:t>godność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i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 xml:space="preserve">potrzeby. </w:t>
      </w:r>
    </w:p>
    <w:p w:rsidR="00CF0D5D" w:rsidRPr="00766049" w:rsidRDefault="006B2B8C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</w:t>
      </w:r>
      <w:r w:rsidR="00CF0D5D" w:rsidRPr="00766049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mają na celu dobro i interes ucznia;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>promuje zasady „dobrego wychowania”- podejmuje wobec ucznia działania wychowawcze, mające na celu kształtowanie prawidłowych postaw;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nie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zawstydza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ucznia,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nie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lekceważy,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ni</w:t>
      </w:r>
      <w:r w:rsidR="00BD30E8">
        <w:rPr>
          <w:rFonts w:ascii="Times New Roman" w:hAnsi="Times New Roman" w:cs="Times New Roman"/>
          <w:sz w:val="24"/>
          <w:szCs w:val="24"/>
        </w:rPr>
        <w:t xml:space="preserve">e </w:t>
      </w:r>
      <w:r w:rsidRPr="00766049">
        <w:rPr>
          <w:rFonts w:ascii="Times New Roman" w:hAnsi="Times New Roman" w:cs="Times New Roman"/>
          <w:sz w:val="24"/>
          <w:szCs w:val="24"/>
        </w:rPr>
        <w:t>upokarza i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nie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>obraża;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daje uczniowi prawo do odczuwania i mówienia o swoich emocjach;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nie podnosi głosu, chyba że wynika to z sytuacji zarażającej bezpieczeństwu </w:t>
      </w:r>
      <w:bookmarkEnd w:id="7"/>
      <w:r w:rsidRPr="00766049">
        <w:rPr>
          <w:rFonts w:ascii="Times New Roman" w:hAnsi="Times New Roman" w:cs="Times New Roman"/>
          <w:sz w:val="24"/>
          <w:szCs w:val="24"/>
        </w:rPr>
        <w:t>uczniowi;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>nie grozi uczniowi, nie wypowiada się z sposób uwłaczający jego godności i poczucia własnej wartości;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nie ujawnia drażliwych informacji o uczniu osobom do tego nieuprawnionym;</w:t>
      </w:r>
    </w:p>
    <w:p w:rsidR="00CF0D5D" w:rsidRPr="00766049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szanuje prawo ucznia do prywatności, a jeśli konieczne jest odstąpienie od zasady poufności, w związku z koniecznością jego ochrony, wyjaśnia mu zaistniałą sytuację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i powody działania;</w:t>
      </w:r>
    </w:p>
    <w:p w:rsidR="00CF0D5D" w:rsidRDefault="00CF0D5D">
      <w:pPr>
        <w:pStyle w:val="Akapitzlist"/>
        <w:widowControl w:val="0"/>
        <w:numPr>
          <w:ilvl w:val="1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</w:tabs>
        <w:autoSpaceDE w:val="0"/>
        <w:autoSpaceDN w:val="0"/>
        <w:spacing w:before="118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jeśli pojawi się konieczność rozmowy z uczniem na osobności, pozostawia uchylone drzwi do pomieszczenia w którym prowadzona jest rozmowa i dba, o to aby pozostawać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w zasięgu wzroku innych. Jeżeli sytuacja tego wymaga pracownik może poprosić drugiego pracownika o obecność podczas takiej rozmowy z uczniem.</w:t>
      </w:r>
    </w:p>
    <w:p w:rsidR="00CF0D5D" w:rsidRPr="00766049" w:rsidRDefault="00CF0D5D" w:rsidP="00CF0D5D">
      <w:pPr>
        <w:widowControl w:val="0"/>
        <w:tabs>
          <w:tab w:val="left" w:pos="575"/>
        </w:tabs>
        <w:autoSpaceDE w:val="0"/>
        <w:autoSpaceDN w:val="0"/>
        <w:spacing w:before="118"/>
        <w:ind w:left="68"/>
        <w:jc w:val="both"/>
      </w:pPr>
    </w:p>
    <w:p w:rsidR="00CF0D5D" w:rsidRDefault="00CF0D5D" w:rsidP="00CF0D5D">
      <w:pPr>
        <w:widowControl w:val="0"/>
        <w:tabs>
          <w:tab w:val="left" w:pos="709"/>
        </w:tabs>
        <w:autoSpaceDE w:val="0"/>
        <w:autoSpaceDN w:val="0"/>
        <w:spacing w:before="118"/>
        <w:ind w:left="426" w:hanging="426"/>
        <w:contextualSpacing/>
        <w:jc w:val="both"/>
        <w:rPr>
          <w:rStyle w:val="Nagwek2Znak"/>
          <w:rFonts w:cs="Times New Roman"/>
        </w:rPr>
      </w:pPr>
      <w:bookmarkStart w:id="8" w:name="_Toc156743068"/>
      <w:r>
        <w:rPr>
          <w:rStyle w:val="Nagwek2Znak"/>
          <w:rFonts w:cs="Times New Roman"/>
        </w:rPr>
        <w:t>4.2.</w:t>
      </w:r>
      <w:r w:rsidRPr="008E6B81">
        <w:rPr>
          <w:rStyle w:val="Nagwek2Znak"/>
          <w:rFonts w:cs="Times New Roman"/>
        </w:rPr>
        <w:t xml:space="preserve"> Zachowania niedozwolone wobec małoletnich</w:t>
      </w:r>
      <w:bookmarkEnd w:id="8"/>
    </w:p>
    <w:p w:rsidR="00CF0D5D" w:rsidRPr="008E6B81" w:rsidRDefault="00CF0D5D" w:rsidP="00CF0D5D">
      <w:pPr>
        <w:widowControl w:val="0"/>
        <w:tabs>
          <w:tab w:val="left" w:pos="709"/>
        </w:tabs>
        <w:autoSpaceDE w:val="0"/>
        <w:autoSpaceDN w:val="0"/>
        <w:spacing w:before="118"/>
        <w:ind w:left="426" w:hanging="426"/>
        <w:contextualSpacing/>
        <w:jc w:val="both"/>
        <w:rPr>
          <w:b/>
          <w:bCs/>
          <w:iCs/>
          <w:szCs w:val="28"/>
        </w:rPr>
      </w:pPr>
    </w:p>
    <w:p w:rsidR="00CF0D5D" w:rsidRPr="00766049" w:rsidRDefault="00CF0D5D" w:rsidP="00CF0D5D">
      <w:pPr>
        <w:widowControl w:val="0"/>
        <w:tabs>
          <w:tab w:val="left" w:pos="575"/>
        </w:tabs>
        <w:autoSpaceDE w:val="0"/>
        <w:autoSpaceDN w:val="0"/>
        <w:spacing w:before="118" w:line="276" w:lineRule="auto"/>
        <w:contextualSpacing/>
        <w:jc w:val="both"/>
      </w:pPr>
      <w:r w:rsidRPr="00766049">
        <w:t>W komunikacji pracowników z dziećmi zabrania się:</w:t>
      </w:r>
    </w:p>
    <w:p w:rsidR="00CF0D5D" w:rsidRPr="00766049" w:rsidRDefault="00CF0D5D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wykorzystywania wobec ucznia relacji władzy lub przewagi fizycznej (np.: zastraszania, przymuszania, gróźb);</w:t>
      </w:r>
    </w:p>
    <w:p w:rsidR="00CF0D5D" w:rsidRPr="00766049" w:rsidRDefault="00CF0D5D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stosowania jakiejkolwiek formy przemocy psychicznej wobec ucznia, np.: izolowania, pomijania, obniżania statusu ucznia w grupie, astygmatyzowanie ucznia z powodu jego zdrowia, osiągnięć edukacyjnych, wyglądu, orientacji seksualnej, światopoglądu czy sytuacji majątkowej, ośmieszani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, poniżani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, wyzywani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, grożeni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, wyszydzani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uczniów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wyśmiewani</w:t>
      </w:r>
      <w:r w:rsidR="006B2B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F0D5D" w:rsidRPr="00766049" w:rsidRDefault="00CF0D5D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lastRenderedPageBreak/>
        <w:t>stosowania jakiejkolwiek przemocy fizycznej wobec ucznia np.: zabieranie rzeczy, niszczenie rzeczy, ograniczenie swobody ruchu, bicie, popychanie, szturchanie, szczypanie, klapsy, bicie przedmiotami, wykręcanie rąk, ciągnięcie za włosy, pociąganie za uszy;</w:t>
      </w:r>
    </w:p>
    <w:p w:rsidR="00CF0D5D" w:rsidRPr="00766049" w:rsidRDefault="00CF0D5D">
      <w:pPr>
        <w:pStyle w:val="Akapitzlist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umieszczania obraźliwych, ośmieszających ucznia rysunków, zdjęć i filmów, rozpowszechniania wszelkich nieprawdziwych, poniżających uczniów materiałów;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stosowania naruszających godność ucznia wypowiedzi o podtekście seksualnym dotyczących np. płci, ciała, wyglądu, ubioru z podtekstem seksualnym;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stosowania dyskryminujących komentarzy odnoszących się do płci;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stosowania wulgarnych lub niestosownych dowcipów i żartów;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publikowania prywatnych zdjęć ani innych informacji o uczniu i jego rodziny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w osobistych mediach społecznościowych, bez zgody zainteresowanej strony;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składania uczniowipropozycjiocharakterzeseksualnymipornograficznym,wtymrównież udostępniania takich treści;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ujawniania jakichkolwiek wrażliwych informacji nt. ucznia, </w:t>
      </w:r>
      <w:r w:rsidRPr="00766049">
        <w:rPr>
          <w:rFonts w:ascii="Times New Roman" w:hAnsi="Times New Roman" w:cs="Times New Roman"/>
          <w:sz w:val="24"/>
          <w:szCs w:val="24"/>
        </w:rPr>
        <w:t xml:space="preserve">informacji o jego sytuacji rodzinnej, ekonomicznej, medycznej, opiekuńczej i prawnej, światopoglądu, religii; 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naruszania prywatności ucznia jeżeli sytuacja tego nie wymaga np. nie wchodzi pod prysznice i do szatni na zajęciach wychowania fizycznego bez poinformowania o tym uczniów bądź pozwolenia;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przyjmowania prezentów od ucznia oraz jego rodzica/opiekuna. Wyjątkami są drobne, okazjonalne podarunki związane</w:t>
      </w:r>
      <w:r w:rsidR="00BD30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ze</w:t>
      </w:r>
      <w:r w:rsidR="00BD30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świętami w</w:t>
      </w:r>
      <w:r w:rsidR="00BD30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roku</w:t>
      </w:r>
      <w:r w:rsidR="00BD30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szkolnym np. kwiaty, bombonierki, prezenty składkowe itp.;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766049">
        <w:rPr>
          <w:rFonts w:ascii="Times New Roman" w:hAnsi="Times New Roman" w:cs="Times New Roman"/>
          <w:sz w:val="24"/>
          <w:szCs w:val="24"/>
        </w:rPr>
        <w:t>aworyzowania ucznia;</w:t>
      </w:r>
    </w:p>
    <w:p w:rsidR="00CF0D5D" w:rsidRPr="00766049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nawiązywania z uczniem jakichkolwiek relacji romantycznych lub seksualnych jak również składania mu propozycji o nieodpowiednim bądź mogącym być dwuznacznie zrozumianym przez ucznia charakterze, obejmuje to także formułowanie komentarzy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 xml:space="preserve">o charakterze seksualnym, stosowania żartów, używania gestów o seksualnym podtekście, oraz zabrania się udostępniania uczniowi treści erotycznych </w:t>
      </w:r>
      <w:r w:rsidR="00BD30E8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i pornograficznych bez względu na ich formę;</w:t>
      </w:r>
    </w:p>
    <w:p w:rsidR="00CF0D5D" w:rsidRPr="00055368" w:rsidRDefault="00CF0D5D">
      <w:pPr>
        <w:pStyle w:val="Akapitzlist"/>
        <w:numPr>
          <w:ilvl w:val="0"/>
          <w:numId w:val="67"/>
        </w:numPr>
        <w:tabs>
          <w:tab w:val="left" w:pos="1134"/>
        </w:tabs>
        <w:spacing w:before="100" w:after="16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zatajania informacji na temat możliwości występowania relacji, które charakteryzują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 xml:space="preserve">w szczególności zjawiskiem polegającym na zauroczeniu ucznia przez pracownika, bądź pracownikiem przez ucznia, wszelkie takie sygnały muszą być przekazywane do </w:t>
      </w:r>
      <w:r w:rsidR="00BC64E0">
        <w:rPr>
          <w:rFonts w:ascii="Times New Roman" w:hAnsi="Times New Roman" w:cs="Times New Roman"/>
          <w:sz w:val="24"/>
          <w:szCs w:val="24"/>
        </w:rPr>
        <w:t>Dyrektora</w:t>
      </w:r>
      <w:r w:rsidRPr="00766049">
        <w:rPr>
          <w:rFonts w:ascii="Times New Roman" w:hAnsi="Times New Roman" w:cs="Times New Roman"/>
          <w:sz w:val="24"/>
          <w:szCs w:val="24"/>
        </w:rPr>
        <w:t xml:space="preserve"> w sposób gwarantujący poszanowanie godności osób zaangażowanych </w:t>
      </w:r>
      <w:r w:rsidR="00BD30E8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w sytuację.</w:t>
      </w:r>
    </w:p>
    <w:p w:rsidR="00CF0D5D" w:rsidRPr="008E6B81" w:rsidRDefault="00CF0D5D" w:rsidP="00CF0D5D">
      <w:pPr>
        <w:pStyle w:val="Nagwek2"/>
      </w:pPr>
      <w:bookmarkStart w:id="9" w:name="_Toc156743069"/>
      <w:r>
        <w:lastRenderedPageBreak/>
        <w:t>4.3.</w:t>
      </w:r>
      <w:r w:rsidRPr="00766049">
        <w:t xml:space="preserve"> Kontakt fizyczny z uczniem</w:t>
      </w:r>
      <w:bookmarkEnd w:id="9"/>
    </w:p>
    <w:p w:rsidR="00CF0D5D" w:rsidRPr="00766049" w:rsidRDefault="00CF0D5D">
      <w:pPr>
        <w:pStyle w:val="Akapitzlist"/>
        <w:numPr>
          <w:ilvl w:val="0"/>
          <w:numId w:val="68"/>
        </w:numPr>
        <w:tabs>
          <w:tab w:val="left" w:pos="1134"/>
        </w:tabs>
        <w:spacing w:before="100" w:after="0"/>
        <w:ind w:left="426" w:right="139" w:hanging="42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Kontakt fizyczny nie może wiązać się z jakakolwiek gratyfikacją ucznia ani wynikać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z relacji władzy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3" w:after="0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Kontakt fizyczny z uczniem nie może być niejawny bądź ukrywany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3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Pracownik nie narusza nietykalności osobistej ucznia. Nie zachowuje się w sposób niestosowny i dwuznaczny; nie dotyka ucznia, nie głaszcze, nie poklepuje </w:t>
      </w:r>
      <w:r w:rsidRPr="00766049">
        <w:rPr>
          <w:rFonts w:ascii="Times New Roman" w:hAnsi="Times New Roman" w:cs="Times New Roman"/>
          <w:sz w:val="24"/>
          <w:szCs w:val="24"/>
        </w:rPr>
        <w:br/>
        <w:t>w sposób poufały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8"/>
        </w:numPr>
        <w:tabs>
          <w:tab w:val="left" w:pos="1134"/>
        </w:tabs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Każdorazowo należy kierować się swoim profesjonalnym osądem, słuchając, obserwując i odnotowując reakcję ucznia, pytając go o zgodę na kontakt fizyczny (np. przytulenie) i zachowując świadomość, że nawet przy dobrych intencjach taki kontakt może być błędnie zinterpretowany przez dziecko lub osoby trzecie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3" w:after="0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Pracownik nie powinien angażować się w zabawy typu: łaskotanie, udawane walki, brutalne zabawy fizyczne itp.</w:t>
      </w:r>
    </w:p>
    <w:p w:rsidR="00CF0D5D" w:rsidRPr="00766049" w:rsidRDefault="00CF0D5D" w:rsidP="00BD30E8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15" w:after="0"/>
        <w:ind w:left="426" w:right="139" w:hanging="425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Pracownik, który ma świadomość, iż uczeń doznał jakiejś krzy</w:t>
      </w:r>
      <w:r w:rsidR="00BD30E8">
        <w:rPr>
          <w:rFonts w:ascii="Times New Roman" w:hAnsi="Times New Roman" w:cs="Times New Roman"/>
          <w:sz w:val="24"/>
          <w:szCs w:val="24"/>
        </w:rPr>
        <w:t xml:space="preserve">wdy np. znęcania fizycznego lub </w:t>
      </w:r>
      <w:r w:rsidRPr="00766049">
        <w:rPr>
          <w:rFonts w:ascii="Times New Roman" w:hAnsi="Times New Roman" w:cs="Times New Roman"/>
          <w:sz w:val="24"/>
          <w:szCs w:val="24"/>
        </w:rPr>
        <w:t>wykorzystania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seksualnego,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zobowiązany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jest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do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zachowania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szczególnej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ostrożności w kontaktach z uczniem, wykazując zrozumienie i wyczucie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1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Niedopuszczalne jest spanie pracownika w jednym łóżku lub pokoju z uczniem podczas wycieczek </w:t>
      </w:r>
      <w:r w:rsidR="00485CD7">
        <w:rPr>
          <w:rFonts w:ascii="Times New Roman" w:hAnsi="Times New Roman" w:cs="Times New Roman"/>
          <w:sz w:val="24"/>
          <w:szCs w:val="24"/>
        </w:rPr>
        <w:t>organizowanych przez placówkę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1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Podczas rozmowy indywidulanej z uczniem, na życzenie ucznia pracownik powinien zostawić uchylone drzwi, zapewnić obecność innego </w:t>
      </w:r>
      <w:r w:rsidRPr="00B05EBB">
        <w:rPr>
          <w:rFonts w:ascii="Times New Roman" w:hAnsi="Times New Roman" w:cs="Times New Roman"/>
          <w:sz w:val="24"/>
          <w:szCs w:val="24"/>
        </w:rPr>
        <w:t>pracownika lub innego 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1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W sytuacjach wymagających kontaktu fizycznego np. pomocy podczas ubierania się, rozbierania, jedzenia, mycia, korzystania z toalety czy czynności pielęgnacyjnych i higienicznych unikają innego kontaktu fizycznego z uczniem niż niezbędny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055368" w:rsidRDefault="00CF0D5D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5"/>
          <w:tab w:val="left" w:pos="1134"/>
        </w:tabs>
        <w:autoSpaceDE w:val="0"/>
        <w:autoSpaceDN w:val="0"/>
        <w:spacing w:before="121"/>
        <w:ind w:left="426" w:right="13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W uzasadnionych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przypadkach, za zgodą rodziców/opiekunów prawnych dopuszczalny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jest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kontakt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fizyczny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pracownika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z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uczniem.</w:t>
      </w:r>
      <w:r w:rsidR="00BD30E8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 xml:space="preserve">Do sytuacji takich zaliczyć można 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>pomoc</w:t>
      </w:r>
      <w:r w:rsidR="00A32D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>uczniowi</w:t>
      </w:r>
      <w:r w:rsidR="00A32D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>niepełnosprawnemu</w:t>
      </w:r>
      <w:r w:rsidR="00A32D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pacing w:val="-10"/>
          <w:sz w:val="24"/>
          <w:szCs w:val="24"/>
        </w:rPr>
        <w:t>w</w:t>
      </w:r>
      <w:r w:rsidR="00A32D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>czynnościach higienicznych,</w:t>
      </w:r>
      <w:r w:rsidRPr="00766049">
        <w:rPr>
          <w:rFonts w:ascii="Times New Roman" w:hAnsi="Times New Roman" w:cs="Times New Roman"/>
          <w:sz w:val="24"/>
          <w:szCs w:val="24"/>
        </w:rPr>
        <w:t xml:space="preserve"> spożywaniu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 xml:space="preserve"> posiłków bądź </w:t>
      </w:r>
      <w:r w:rsidRPr="00766049">
        <w:rPr>
          <w:rFonts w:ascii="Times New Roman" w:hAnsi="Times New Roman" w:cs="Times New Roman"/>
          <w:sz w:val="24"/>
          <w:szCs w:val="24"/>
        </w:rPr>
        <w:t>porus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66049">
        <w:rPr>
          <w:rFonts w:ascii="Times New Roman" w:hAnsi="Times New Roman" w:cs="Times New Roman"/>
          <w:sz w:val="24"/>
          <w:szCs w:val="24"/>
        </w:rPr>
        <w:t>aniu</w:t>
      </w:r>
      <w:r w:rsidR="00A32D42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się</w:t>
      </w:r>
      <w:r w:rsidR="00A32D42">
        <w:rPr>
          <w:rFonts w:ascii="Times New Roman" w:hAnsi="Times New Roman" w:cs="Times New Roman"/>
          <w:sz w:val="24"/>
          <w:szCs w:val="24"/>
        </w:rPr>
        <w:t xml:space="preserve"> </w:t>
      </w:r>
      <w:r w:rsidRPr="00766049">
        <w:rPr>
          <w:rFonts w:ascii="Times New Roman" w:hAnsi="Times New Roman" w:cs="Times New Roman"/>
          <w:sz w:val="24"/>
          <w:szCs w:val="24"/>
        </w:rPr>
        <w:t>po</w:t>
      </w:r>
      <w:bookmarkStart w:id="10" w:name="§_7."/>
      <w:bookmarkEnd w:id="10"/>
      <w:r w:rsidR="00A32D42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pacing w:val="-2"/>
          <w:sz w:val="24"/>
          <w:szCs w:val="24"/>
        </w:rPr>
        <w:t>Placówce</w:t>
      </w:r>
      <w:r w:rsidRPr="0076604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F0D5D" w:rsidRPr="00766049" w:rsidRDefault="00CF0D5D" w:rsidP="00CF0D5D">
      <w:pPr>
        <w:pStyle w:val="Nagwek2"/>
      </w:pPr>
      <w:bookmarkStart w:id="11" w:name="_Toc156743070"/>
      <w:r>
        <w:t xml:space="preserve">4.4. </w:t>
      </w:r>
      <w:r w:rsidRPr="00766049">
        <w:t>Kontakt pracowników z uczniami poza godzinami pracy</w:t>
      </w:r>
      <w:bookmarkEnd w:id="11"/>
    </w:p>
    <w:p w:rsidR="00CF0D5D" w:rsidRPr="00766049" w:rsidRDefault="00CF0D5D" w:rsidP="00CF0D5D"/>
    <w:p w:rsidR="00CF0D5D" w:rsidRPr="00766049" w:rsidRDefault="00CF0D5D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Kontakt z uczniem, co do zasady powinien odbywać się wyłącznie w godzinach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i dotyczyć celów mieszczących się w zakresie obowiązków pracownika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 w:rsidP="00CF0D5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0D5D" w:rsidRPr="00766049" w:rsidRDefault="00CF0D5D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Jeśli pracownik musi spotkać się z uczniem lub jego rodzicem/opiekunem prawnym poza godzinami pracy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, pracownik informuje o tym </w:t>
      </w:r>
      <w:r w:rsidR="00BC64E0">
        <w:rPr>
          <w:rFonts w:ascii="Times New Roman" w:hAnsi="Times New Roman" w:cs="Times New Roman"/>
          <w:sz w:val="24"/>
          <w:szCs w:val="24"/>
        </w:rPr>
        <w:t>Dyrektora</w:t>
      </w:r>
      <w:r w:rsidR="00A32D42">
        <w:rPr>
          <w:rFonts w:ascii="Times New Roman" w:hAnsi="Times New Roman" w:cs="Times New Roman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9A3536">
        <w:rPr>
          <w:rFonts w:ascii="Times New Roman" w:hAnsi="Times New Roman" w:cs="Times New Roman"/>
          <w:sz w:val="24"/>
          <w:szCs w:val="24"/>
        </w:rPr>
        <w:t xml:space="preserve"> -r</w:t>
      </w:r>
      <w:r w:rsidRPr="00766049">
        <w:rPr>
          <w:rFonts w:ascii="Times New Roman" w:hAnsi="Times New Roman" w:cs="Times New Roman"/>
          <w:sz w:val="24"/>
          <w:szCs w:val="24"/>
        </w:rPr>
        <w:t>odzic/opiekun prawny ucznia musi wyrazić zgodę na taki kontakt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 w:rsidP="00CF0D5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0D5D" w:rsidRPr="00766049" w:rsidRDefault="00CF0D5D">
      <w:pPr>
        <w:pStyle w:val="Akapitzlist"/>
        <w:numPr>
          <w:ilvl w:val="0"/>
          <w:numId w:val="7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lastRenderedPageBreak/>
        <w:t>Zakazane jest zapraszanie ucznia do miejsca zamieszkania pracownika oraz spotykanie się z nim poza godzinami pracy. Obejmuje to także kontakty z uczniem poprzez prywatne kanały komunikacji (prywatny telefon, e-mail, komunikatory, profile w mediach społecznościowych, chatroomy, nieoficjalne grupy zamknięte tzw „grupy klasowe”)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7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Jeśli zachodzi taka konieczność, właściwą formą komunikacji z uczniem poza godzinami pracy są: służbowy e-mail, telefon służbowy, służbowy komunikator, dziennik elektroniczny)</w:t>
      </w:r>
      <w:r w:rsidR="009A3536">
        <w:rPr>
          <w:rFonts w:ascii="Times New Roman" w:hAnsi="Times New Roman" w:cs="Times New Roman"/>
          <w:sz w:val="24"/>
          <w:szCs w:val="24"/>
        </w:rPr>
        <w:t xml:space="preserve"> - r</w:t>
      </w:r>
      <w:r w:rsidRPr="00766049">
        <w:rPr>
          <w:rFonts w:ascii="Times New Roman" w:hAnsi="Times New Roman" w:cs="Times New Roman"/>
          <w:sz w:val="24"/>
          <w:szCs w:val="24"/>
        </w:rPr>
        <w:t>odzice/opiekunowie prawni ucznia muszą wyrazić zgodę na taki kontakt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055368" w:rsidRDefault="00CF0D5D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Jeżeli pracownicy utrzymują relacje towarzyskie lub rodzinne z rodzicami/opiekunami prawnymi ucznia to zobowiązani są do zachowania w poufności wszystkich informacji dotyczących innych uczniów i ich rodziców/opiekunów prawnych. </w:t>
      </w:r>
    </w:p>
    <w:p w:rsidR="00CF0D5D" w:rsidRPr="008E6B81" w:rsidRDefault="00CF0D5D" w:rsidP="00CF0D5D">
      <w:pPr>
        <w:pStyle w:val="Nagwek2"/>
      </w:pPr>
      <w:bookmarkStart w:id="12" w:name="_Toc156743071"/>
      <w:r>
        <w:t xml:space="preserve">4.5. </w:t>
      </w:r>
      <w:r w:rsidRPr="00766049">
        <w:t>Zasady bezpiecznych relacji między małoletnimi</w:t>
      </w:r>
      <w:bookmarkEnd w:id="12"/>
    </w:p>
    <w:p w:rsidR="00CF0D5D" w:rsidRPr="00766049" w:rsidRDefault="00CF0D5D">
      <w:pPr>
        <w:numPr>
          <w:ilvl w:val="0"/>
          <w:numId w:val="63"/>
        </w:numPr>
        <w:spacing w:before="100" w:after="160" w:line="276" w:lineRule="auto"/>
        <w:ind w:left="425" w:hanging="425"/>
        <w:jc w:val="both"/>
        <w:rPr>
          <w:noProof/>
        </w:rPr>
      </w:pPr>
      <w:bookmarkStart w:id="13" w:name="_Hlk156284635"/>
      <w:r w:rsidRPr="00766049">
        <w:rPr>
          <w:noProof/>
        </w:rPr>
        <w:t xml:space="preserve">Obowiązkiem ucznia jest przestrzeganie zasad i norm zachowania określonych w statucie </w:t>
      </w:r>
      <w:r w:rsidR="00485CD7">
        <w:rPr>
          <w:noProof/>
        </w:rPr>
        <w:t>placówki</w:t>
      </w:r>
      <w:r>
        <w:rPr>
          <w:noProof/>
        </w:rPr>
        <w:t>.</w:t>
      </w:r>
    </w:p>
    <w:p w:rsidR="00CF0D5D" w:rsidRPr="00766049" w:rsidRDefault="00CF0D5D">
      <w:pPr>
        <w:numPr>
          <w:ilvl w:val="0"/>
          <w:numId w:val="63"/>
        </w:numPr>
        <w:spacing w:before="100" w:after="160" w:line="276" w:lineRule="auto"/>
        <w:ind w:left="425" w:hanging="425"/>
        <w:jc w:val="both"/>
      </w:pPr>
      <w:r w:rsidRPr="00766049">
        <w:rPr>
          <w:noProof/>
        </w:rPr>
        <w:t xml:space="preserve">Zabronione jest stosowanie z jakiegokolwiek powodu przemocy słownej, fizycznej </w:t>
      </w:r>
      <w:r>
        <w:rPr>
          <w:noProof/>
        </w:rPr>
        <w:br/>
      </w:r>
      <w:r w:rsidRPr="00766049">
        <w:rPr>
          <w:noProof/>
        </w:rPr>
        <w:t>i psychicznej agresji</w:t>
      </w:r>
      <w:r>
        <w:rPr>
          <w:noProof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Uczeń, jeżeli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jest </w:t>
      </w:r>
      <w:r w:rsidRPr="00766049">
        <w:rPr>
          <w:rFonts w:ascii="Times New Roman" w:hAnsi="Times New Roman" w:cs="Times New Roman"/>
          <w:noProof/>
          <w:sz w:val="24"/>
          <w:szCs w:val="24"/>
        </w:rPr>
        <w:t>świadkiem stosowania przez innego ucznia/uczniów jakiejkolwiek formy agresji lub przemocy, ma obowiązek reagowania na nią, np: pomaga ofierze, chroni ją, szuka pomocy u osoby dorosłej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Uczeń jest zobowiązany do respektowania  praw i wolności osobistych swoich kolegów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766049">
        <w:rPr>
          <w:rFonts w:ascii="Times New Roman" w:hAnsi="Times New Roman" w:cs="Times New Roman"/>
          <w:noProof/>
          <w:sz w:val="24"/>
          <w:szCs w:val="24"/>
        </w:rPr>
        <w:t>i koleżanek, ich prawa do własnego zdania, popełniania błędów, do własnych poglądów, wyglądu i zachowania – w ramach społecznie przyjętych norm i wartości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Uczeń nie narusza praw innych uczniów- uznaje  prawo innych uczniów do odmienności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766049">
        <w:rPr>
          <w:rFonts w:ascii="Times New Roman" w:hAnsi="Times New Roman" w:cs="Times New Roman"/>
          <w:noProof/>
          <w:sz w:val="24"/>
          <w:szCs w:val="24"/>
        </w:rPr>
        <w:t>i zachowania tożsamości ze względu na cechy rodzinne, wiek, płeć,orientację seksualną, cechy fizyczne, niepełnosprawność, pochodzenie etniczne, geograficzne,narodowe, religię, status ekonomiczny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Uczeń zachowuje wysoką kulturę w kontackie z innymi uczniami. Używa zwrotów grzecznościowych typu </w:t>
      </w:r>
      <w:r w:rsidRPr="00766049">
        <w:rPr>
          <w:rFonts w:ascii="Times New Roman" w:hAnsi="Times New Roman" w:cs="Times New Roman"/>
          <w:i/>
          <w:noProof/>
          <w:sz w:val="24"/>
          <w:szCs w:val="24"/>
        </w:rPr>
        <w:t>proszę, dziękuję, przepraszam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>Uczeń nie kpi, nie szydzi ze słabości innych uczniów, nie wyśmiewa ich, nie krytykuje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Uczeń kontroluje swoje zachowania i emocje pod kątem wyrażania sądów i opinii; jest życzliwy dla innych uczniów i pracowników, nie stosuje wulgaryzmów, wypowiada się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766049">
        <w:rPr>
          <w:rFonts w:ascii="Times New Roman" w:hAnsi="Times New Roman" w:cs="Times New Roman"/>
          <w:noProof/>
          <w:sz w:val="24"/>
          <w:szCs w:val="24"/>
        </w:rPr>
        <w:t>w spokojny sposób, który nikogo nie obraża i nie krzywdzi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Uczeń akceptuje i szanuje innych uczniów. Buduje relacje poprzez niwelowanie konkurencyjności między uczniami w różnych obszarach życia,wzajemne zrozumienie </w:t>
      </w:r>
      <w:r w:rsidRPr="00766049">
        <w:rPr>
          <w:rFonts w:ascii="Times New Roman" w:hAnsi="Times New Roman" w:cs="Times New Roman"/>
          <w:noProof/>
          <w:sz w:val="24"/>
          <w:szCs w:val="24"/>
        </w:rPr>
        <w:lastRenderedPageBreak/>
        <w:t>oraz konstruktywne, bez uzycia siły rozwiązywanie problemów i konfliktów między sobą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>Uczeń okazuje zrozumienie dla trudności i problemów kolegów/koleżanek i oferuj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 im pomoc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Uczeń wyraża własne poglądy, oceny i spojrzenie na świat w sposób wolny od agresji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766049">
        <w:rPr>
          <w:rFonts w:ascii="Times New Roman" w:hAnsi="Times New Roman" w:cs="Times New Roman"/>
          <w:noProof/>
          <w:sz w:val="24"/>
          <w:szCs w:val="24"/>
        </w:rPr>
        <w:t>i przemocy oraz  nikomu nie wyrządza krzywdy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63"/>
        </w:numPr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Jeśli uczeń stał się ofiarą agresji lub przemocy, może uzyskać w </w:t>
      </w:r>
      <w:r w:rsidR="00485CD7">
        <w:rPr>
          <w:rFonts w:ascii="Times New Roman" w:hAnsi="Times New Roman" w:cs="Times New Roman"/>
          <w:noProof/>
          <w:sz w:val="24"/>
          <w:szCs w:val="24"/>
        </w:rPr>
        <w:t>placówce</w:t>
      </w:r>
      <w:r w:rsidRPr="00766049">
        <w:rPr>
          <w:rFonts w:ascii="Times New Roman" w:hAnsi="Times New Roman" w:cs="Times New Roman"/>
          <w:noProof/>
          <w:sz w:val="24"/>
          <w:szCs w:val="24"/>
        </w:rPr>
        <w:t xml:space="preserve"> pomoc, zgodnie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766049">
        <w:rPr>
          <w:rFonts w:ascii="Times New Roman" w:hAnsi="Times New Roman" w:cs="Times New Roman"/>
          <w:noProof/>
          <w:sz w:val="24"/>
          <w:szCs w:val="24"/>
        </w:rPr>
        <w:t>z obowiązującymi w niej procedurami.</w:t>
      </w:r>
    </w:p>
    <w:p w:rsidR="00CF0D5D" w:rsidRPr="00766049" w:rsidRDefault="00CF0D5D" w:rsidP="00CF0D5D">
      <w:pPr>
        <w:pStyle w:val="Nagwek2"/>
        <w:rPr>
          <w:noProof/>
        </w:rPr>
      </w:pPr>
      <w:bookmarkStart w:id="14" w:name="_Toc156743072"/>
      <w:r>
        <w:rPr>
          <w:noProof/>
        </w:rPr>
        <w:t>4.6.</w:t>
      </w:r>
      <w:r w:rsidRPr="00766049">
        <w:rPr>
          <w:noProof/>
        </w:rPr>
        <w:t xml:space="preserve"> Bezpieczeństwo online</w:t>
      </w:r>
      <w:bookmarkEnd w:id="14"/>
    </w:p>
    <w:bookmarkEnd w:id="13"/>
    <w:p w:rsidR="00CF0D5D" w:rsidRPr="00766049" w:rsidRDefault="00CF0D5D" w:rsidP="00CF0D5D">
      <w:pPr>
        <w:spacing w:line="276" w:lineRule="auto"/>
        <w:jc w:val="both"/>
      </w:pPr>
    </w:p>
    <w:p w:rsidR="00CF0D5D" w:rsidRPr="00766049" w:rsidRDefault="00CF0D5D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Pracownicy realizując powierzone im zadania do wykonania muszą mieć świadomość zagrożeń, jakie nierozerwalnie wiążą się z wykorzystywaniem technik cyfrowych w pracy, oraz sieci Internet, w związku z powyższym zobowiązani są do podnoszenia swoich kwalifikacji i świadomości w zakresie stosowania cyberbezpiecznych rozwiązań w pracy.</w:t>
      </w:r>
    </w:p>
    <w:p w:rsidR="00CF0D5D" w:rsidRPr="00766049" w:rsidRDefault="00CF0D5D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Pracownicy powinni potrafić rozpoznać zagrożenia, jakie związane są z przenikaniem ich działalności czysto osobistej, jaką realizują z wykorzystaniem sieci Internet, </w:t>
      </w:r>
      <w:r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z działalnością zawodową, w szczególności jeśli chodzi o przenikanie się tych sfer aktywności pracownika, jako osoby prywatnej i aktywności uczniów, które w zależności od jej formy mogą zostać skorelowane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Pracownicy powinni zwracać szczególną uwagę na fakt, iż ich aktywność realizowana </w:t>
      </w:r>
      <w:r w:rsidRPr="00766049">
        <w:rPr>
          <w:rFonts w:ascii="Times New Roman" w:hAnsi="Times New Roman" w:cs="Times New Roman"/>
          <w:sz w:val="24"/>
          <w:szCs w:val="24"/>
        </w:rPr>
        <w:br/>
        <w:t xml:space="preserve">w sieci Internetu może być rozpoznawalną przez dzieci, w związku z powyższym powinni w sposób odpowiedzialny  manifestować swoje zaangażowanie w określone tematy, działalności, problemy, czy dyskusje w Internecie. Świadomość tego, że również równolegle uczniowie mogą być obserwatorami, czy uczestnikami takich działalności, tematów, dyskusji, powinna prowadzić pracownika do dokonywania indywidualnej oceny w zakresie poprawności swojego zachowania. Pracownicy powinni zachować rozwagę </w:t>
      </w:r>
      <w:r w:rsidRPr="00766049">
        <w:rPr>
          <w:rFonts w:ascii="Times New Roman" w:hAnsi="Times New Roman" w:cs="Times New Roman"/>
          <w:sz w:val="24"/>
          <w:szCs w:val="24"/>
        </w:rPr>
        <w:br/>
        <w:t xml:space="preserve">i odpowiedzialnie wrażać swój aprobatę/dezaprobatę w mediach społecznościowych </w:t>
      </w:r>
      <w:r w:rsidRPr="00766049">
        <w:rPr>
          <w:rFonts w:ascii="Times New Roman" w:hAnsi="Times New Roman" w:cs="Times New Roman"/>
          <w:sz w:val="24"/>
          <w:szCs w:val="24"/>
        </w:rPr>
        <w:br/>
        <w:t>w odniesieniu do określonych treści, publikacji, stron, użytkowników, powinni także mieć świadomość rodzajów i funkcjonalności określonych aplikacji, gdzie sam fakt korzystania z nich może być negatywnie oceniony przez osoby trzecie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Nie zaleca się nawiązywać kontaktów z dziećmi poprzez przyjmowanie bądź wysyłanie zaproszeń w mediach społecznościowych z wykorzystaniem prywatnych kont pracowników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907E01" w:rsidRDefault="00CF0D5D" w:rsidP="00CF0D5D">
      <w:pPr>
        <w:pStyle w:val="Akapitzlist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lastRenderedPageBreak/>
        <w:t>Podczas zajęć z dziećmi pracownicy zobowiązani są do nie korzystania z prywatnych telefonów i innych urządzeń, jeśli istnieje prawdopodobieństwo, iż mogą one zakłócić prowadzenie zajęć.</w:t>
      </w:r>
    </w:p>
    <w:p w:rsidR="005B0F82" w:rsidRPr="00055368" w:rsidRDefault="005B0F82" w:rsidP="005B0F82">
      <w:pPr>
        <w:pStyle w:val="Nagwek1"/>
        <w:rPr>
          <w:rFonts w:ascii="Times New Roman" w:hAnsi="Times New Roman" w:cs="Times New Roman"/>
        </w:rPr>
      </w:pPr>
      <w:bookmarkStart w:id="15" w:name="_Toc156743073"/>
      <w:r>
        <w:rPr>
          <w:rFonts w:ascii="Times New Roman" w:hAnsi="Times New Roman" w:cs="Times New Roman"/>
        </w:rPr>
        <w:t xml:space="preserve">5. </w:t>
      </w:r>
      <w:r w:rsidRPr="00766049">
        <w:rPr>
          <w:rFonts w:ascii="Times New Roman" w:hAnsi="Times New Roman" w:cs="Times New Roman"/>
        </w:rPr>
        <w:t>Zasady zarządzania incydentami i zgłoszeniami o zdarzeniach zagrażających małoletniemu</w:t>
      </w:r>
      <w:bookmarkEnd w:id="15"/>
    </w:p>
    <w:p w:rsidR="005B0F82" w:rsidRPr="00766049" w:rsidRDefault="005B0F82" w:rsidP="005B0F82">
      <w:pPr>
        <w:pStyle w:val="Nagwek2"/>
      </w:pPr>
      <w:bookmarkStart w:id="16" w:name="_Toc156392278"/>
      <w:bookmarkStart w:id="17" w:name="_Toc156743074"/>
      <w:r>
        <w:t xml:space="preserve">5.1. </w:t>
      </w:r>
      <w:r w:rsidRPr="00766049">
        <w:t>Osoby odpowiedzialne za przyjmowanie zgłoszeń o zdarzeniach zagrażających małoletniemu i udzielenie mu wsparcia.</w:t>
      </w:r>
      <w:bookmarkEnd w:id="16"/>
      <w:bookmarkEnd w:id="17"/>
    </w:p>
    <w:p w:rsidR="005B0F82" w:rsidRPr="00766049" w:rsidRDefault="005B0F82" w:rsidP="005B0F82">
      <w:pPr>
        <w:spacing w:line="276" w:lineRule="auto"/>
        <w:rPr>
          <w:b/>
          <w:bCs/>
        </w:rPr>
      </w:pPr>
    </w:p>
    <w:p w:rsidR="005B0F82" w:rsidRDefault="005B0F82" w:rsidP="00907E01">
      <w:pPr>
        <w:pStyle w:val="Akapitzlist"/>
        <w:numPr>
          <w:ilvl w:val="2"/>
          <w:numId w:val="66"/>
        </w:numPr>
        <w:ind w:left="426" w:right="510" w:hanging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2565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Osobami odpowiedzialnymi za przyjmowanie zgłoszeń o zdarzeniach zagrażających małoletniemu i udzielenie mu wsparcia </w:t>
      </w:r>
      <w:r w:rsidR="00907E0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Szkole Podstawowej nr 2 im. Królowej Jadwigi w Sulejowie jest:</w:t>
      </w:r>
    </w:p>
    <w:p w:rsidR="005B0F82" w:rsidRPr="00907E01" w:rsidRDefault="00907E01" w:rsidP="00907E01">
      <w:pPr>
        <w:ind w:right="510"/>
        <w:contextualSpacing/>
        <w:jc w:val="both"/>
        <w:rPr>
          <w:u w:val="single"/>
          <w:shd w:val="clear" w:color="auto" w:fill="FFFFFF"/>
        </w:rPr>
      </w:pPr>
      <w:r w:rsidRPr="00907E01">
        <w:rPr>
          <w:u w:val="single"/>
          <w:shd w:val="clear" w:color="auto" w:fill="FFFFFF"/>
        </w:rPr>
        <w:t>Gabriela Woźniakiewicz – pedagog szkolny</w:t>
      </w:r>
    </w:p>
    <w:p w:rsidR="005B0F82" w:rsidRPr="00766049" w:rsidRDefault="00907E01" w:rsidP="005B0F82">
      <w:pPr>
        <w:spacing w:line="276" w:lineRule="auto"/>
        <w:ind w:left="142" w:right="510" w:hanging="142"/>
        <w:contextualSpacing/>
        <w:rPr>
          <w:noProof/>
        </w:rPr>
      </w:pPr>
      <w:r>
        <w:rPr>
          <w:noProof/>
        </w:rPr>
        <w:t>Gabinet pedagoga szkolnego znajduje się na I piętrze w sali nr 13</w:t>
      </w:r>
    </w:p>
    <w:p w:rsidR="005B0F82" w:rsidRDefault="00CF0607" w:rsidP="005B0F82">
      <w:pPr>
        <w:spacing w:line="276" w:lineRule="auto"/>
        <w:ind w:left="142" w:right="510" w:hanging="142"/>
        <w:contextualSpacing/>
        <w:rPr>
          <w:noProof/>
        </w:rPr>
      </w:pPr>
      <w:r>
        <w:rPr>
          <w:noProof/>
        </w:rPr>
        <w:t>Godziny pracy : poniedziałek 8.00 – 11.30; 12.30 – 13.00; 13.30 – 14.00</w:t>
      </w:r>
    </w:p>
    <w:p w:rsidR="00CF0607" w:rsidRDefault="00CF0607" w:rsidP="005B0F82">
      <w:pPr>
        <w:spacing w:line="276" w:lineRule="auto"/>
        <w:ind w:left="142" w:right="510" w:hanging="142"/>
        <w:contextualSpacing/>
        <w:rPr>
          <w:noProof/>
        </w:rPr>
      </w:pPr>
      <w:r>
        <w:rPr>
          <w:noProof/>
        </w:rPr>
        <w:t xml:space="preserve">                           wtorek 10.00 – 12.30</w:t>
      </w:r>
    </w:p>
    <w:p w:rsidR="00CF0607" w:rsidRDefault="00CF0607" w:rsidP="005B0F82">
      <w:pPr>
        <w:spacing w:line="276" w:lineRule="auto"/>
        <w:ind w:left="142" w:right="510" w:hanging="142"/>
        <w:contextualSpacing/>
        <w:rPr>
          <w:noProof/>
        </w:rPr>
      </w:pPr>
      <w:r>
        <w:rPr>
          <w:noProof/>
        </w:rPr>
        <w:t xml:space="preserve">                           środa 9.00 – 13.00</w:t>
      </w:r>
    </w:p>
    <w:p w:rsidR="00CF0607" w:rsidRDefault="00CF0607" w:rsidP="005B0F82">
      <w:pPr>
        <w:spacing w:line="276" w:lineRule="auto"/>
        <w:ind w:left="142" w:right="510" w:hanging="142"/>
        <w:contextualSpacing/>
        <w:rPr>
          <w:noProof/>
        </w:rPr>
      </w:pPr>
      <w:r>
        <w:rPr>
          <w:noProof/>
        </w:rPr>
        <w:t xml:space="preserve">                           czwartek 8.00 – 12.30</w:t>
      </w:r>
    </w:p>
    <w:p w:rsidR="00CF0607" w:rsidRPr="00766049" w:rsidRDefault="00CF0607" w:rsidP="005B0F82">
      <w:pPr>
        <w:spacing w:line="276" w:lineRule="auto"/>
        <w:ind w:left="142" w:right="510" w:hanging="142"/>
        <w:contextualSpacing/>
        <w:rPr>
          <w:noProof/>
        </w:rPr>
      </w:pPr>
      <w:r>
        <w:rPr>
          <w:noProof/>
        </w:rPr>
        <w:t xml:space="preserve">                           piątek 8.00 – 12.00</w:t>
      </w:r>
    </w:p>
    <w:p w:rsidR="005B0F82" w:rsidRPr="00766049" w:rsidRDefault="005B0F82" w:rsidP="005B0F82">
      <w:pPr>
        <w:spacing w:line="276" w:lineRule="auto"/>
        <w:ind w:left="142" w:right="510" w:hanging="142"/>
        <w:contextualSpacing/>
        <w:rPr>
          <w:noProof/>
        </w:rPr>
      </w:pPr>
      <w:r w:rsidRPr="00766049">
        <w:rPr>
          <w:noProof/>
        </w:rPr>
        <w:t>K</w:t>
      </w:r>
      <w:r w:rsidR="00907E01">
        <w:rPr>
          <w:noProof/>
        </w:rPr>
        <w:t>ontakt telefoniczny 516 154 263</w:t>
      </w:r>
    </w:p>
    <w:p w:rsidR="005B0F82" w:rsidRPr="00766049" w:rsidRDefault="00907E01" w:rsidP="005B0F82">
      <w:pPr>
        <w:spacing w:line="276" w:lineRule="auto"/>
        <w:ind w:left="142" w:right="510" w:hanging="142"/>
        <w:contextualSpacing/>
        <w:rPr>
          <w:noProof/>
        </w:rPr>
      </w:pPr>
      <w:r>
        <w:rPr>
          <w:noProof/>
        </w:rPr>
        <w:t>Poczta elektroniczna sppodklasztorze@wp.pl</w:t>
      </w:r>
    </w:p>
    <w:p w:rsidR="005B0F82" w:rsidRPr="00766049" w:rsidRDefault="005B0F82" w:rsidP="005B0F82">
      <w:pPr>
        <w:spacing w:line="276" w:lineRule="auto"/>
        <w:ind w:left="142" w:right="510" w:hanging="142"/>
        <w:contextualSpacing/>
        <w:jc w:val="both"/>
        <w:rPr>
          <w:noProof/>
        </w:rPr>
      </w:pPr>
    </w:p>
    <w:p w:rsidR="005B0F82" w:rsidRPr="00907E01" w:rsidRDefault="00907E01" w:rsidP="005B0F82">
      <w:pPr>
        <w:spacing w:line="276" w:lineRule="auto"/>
        <w:ind w:left="142" w:right="510" w:hanging="142"/>
        <w:contextualSpacing/>
        <w:jc w:val="both"/>
        <w:rPr>
          <w:noProof/>
          <w:u w:val="single"/>
        </w:rPr>
      </w:pPr>
      <w:r w:rsidRPr="00907E01">
        <w:rPr>
          <w:noProof/>
          <w:u w:val="single"/>
        </w:rPr>
        <w:t>Emilia Stępień – psycholog szkolny</w:t>
      </w:r>
    </w:p>
    <w:p w:rsidR="005B0F82" w:rsidRPr="00907E01" w:rsidRDefault="00907E01" w:rsidP="005B0F82">
      <w:pPr>
        <w:spacing w:line="276" w:lineRule="auto"/>
        <w:ind w:left="142" w:right="510" w:hanging="142"/>
        <w:contextualSpacing/>
        <w:jc w:val="both"/>
        <w:rPr>
          <w:noProof/>
        </w:rPr>
      </w:pPr>
      <w:r>
        <w:rPr>
          <w:noProof/>
        </w:rPr>
        <w:t>Gabinet psychologa szkolnego znajduje się na I piętrze w sali nr 13</w:t>
      </w:r>
    </w:p>
    <w:p w:rsidR="005B0F82" w:rsidRPr="00907E01" w:rsidRDefault="00907E01" w:rsidP="005B0F82">
      <w:pPr>
        <w:spacing w:line="276" w:lineRule="auto"/>
        <w:ind w:left="142" w:right="510" w:hanging="142"/>
        <w:contextualSpacing/>
        <w:jc w:val="both"/>
        <w:rPr>
          <w:noProof/>
        </w:rPr>
      </w:pPr>
      <w:r>
        <w:rPr>
          <w:noProof/>
        </w:rPr>
        <w:t xml:space="preserve">Godziny pracy </w:t>
      </w:r>
      <w:r w:rsidR="00B71C81">
        <w:rPr>
          <w:noProof/>
        </w:rPr>
        <w:t>piątek godz.7.</w:t>
      </w:r>
      <w:r w:rsidR="00CF0607">
        <w:rPr>
          <w:noProof/>
        </w:rPr>
        <w:t>0</w:t>
      </w:r>
      <w:r w:rsidR="00B71C81">
        <w:rPr>
          <w:noProof/>
        </w:rPr>
        <w:t>0 – 1</w:t>
      </w:r>
      <w:r w:rsidR="00CF0607">
        <w:rPr>
          <w:noProof/>
        </w:rPr>
        <w:t>5</w:t>
      </w:r>
      <w:r w:rsidR="00B71C81">
        <w:rPr>
          <w:noProof/>
        </w:rPr>
        <w:t>.</w:t>
      </w:r>
      <w:r w:rsidR="00CF0607">
        <w:rPr>
          <w:noProof/>
        </w:rPr>
        <w:t>3</w:t>
      </w:r>
      <w:r w:rsidR="00B71C81">
        <w:rPr>
          <w:noProof/>
        </w:rPr>
        <w:t>0</w:t>
      </w:r>
    </w:p>
    <w:p w:rsidR="005B0F82" w:rsidRPr="00907E01" w:rsidRDefault="005B0F82" w:rsidP="005B0F82">
      <w:pPr>
        <w:spacing w:line="276" w:lineRule="auto"/>
        <w:ind w:left="142" w:right="510" w:hanging="142"/>
        <w:contextualSpacing/>
        <w:jc w:val="both"/>
        <w:rPr>
          <w:noProof/>
        </w:rPr>
      </w:pPr>
      <w:r w:rsidRPr="00907E01">
        <w:rPr>
          <w:noProof/>
        </w:rPr>
        <w:t>K</w:t>
      </w:r>
      <w:r w:rsidR="00907E01">
        <w:rPr>
          <w:noProof/>
        </w:rPr>
        <w:t>ontakt telefoniczny 516 154 263</w:t>
      </w:r>
    </w:p>
    <w:p w:rsidR="005B0F82" w:rsidRDefault="005B0F82" w:rsidP="005B0F82">
      <w:pPr>
        <w:spacing w:line="276" w:lineRule="auto"/>
        <w:ind w:left="142" w:right="510" w:hanging="142"/>
        <w:contextualSpacing/>
        <w:rPr>
          <w:noProof/>
        </w:rPr>
      </w:pPr>
      <w:r w:rsidRPr="00907E01">
        <w:rPr>
          <w:noProof/>
        </w:rPr>
        <w:t>Po</w:t>
      </w:r>
      <w:r w:rsidR="00907E01">
        <w:rPr>
          <w:noProof/>
        </w:rPr>
        <w:t>czta elektroniczna sppodklasztorze@wp.pl</w:t>
      </w:r>
    </w:p>
    <w:p w:rsidR="005B0F82" w:rsidRPr="00766049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W przypadku zagrożenia życia lub zdrowia małoletniego zawiadomienie </w:t>
      </w:r>
      <w:r w:rsidR="00B71C81">
        <w:rPr>
          <w:rFonts w:ascii="Times New Roman" w:hAnsi="Times New Roman" w:cs="Times New Roman"/>
          <w:noProof/>
          <w:color w:val="auto"/>
          <w:sz w:val="24"/>
          <w:szCs w:val="24"/>
        </w:rPr>
        <w:br/>
      </w:r>
      <w:r w:rsidRPr="00766049">
        <w:rPr>
          <w:rFonts w:ascii="Times New Roman" w:hAnsi="Times New Roman" w:cs="Times New Roman"/>
          <w:noProof/>
          <w:color w:val="auto"/>
          <w:sz w:val="24"/>
          <w:szCs w:val="24"/>
        </w:rPr>
        <w:t>o przemocy należy zostawić dowolnemu pracownikowi jednostki/</w:t>
      </w:r>
      <w:r w:rsidR="00601295">
        <w:rPr>
          <w:rFonts w:ascii="Times New Roman" w:hAnsi="Times New Roman" w:cs="Times New Roman"/>
          <w:noProof/>
          <w:color w:val="auto"/>
          <w:sz w:val="24"/>
          <w:szCs w:val="24"/>
        </w:rPr>
        <w:t>Placówki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;</w:t>
      </w:r>
    </w:p>
    <w:p w:rsidR="005B0F82" w:rsidRPr="00766049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Osoba, która otrzyma informacje o zdarzeniu zagrażającemu małoletniemu zachowuje je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w bezwzględnej tajemnicy i przekazuje je jedynie osobie odpowiedzialnej za przyjmowanie zgłoszeń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B0F82" w:rsidRPr="00766049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Zgłoszenia o zdarzeniu zagrażającemu małoletniemu 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może dokonywać również rodzic, prawny opiekun, pracownik, a także inne osoby spokrewnione lub niespokrewnione z dzieckiem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B0F82" w:rsidRPr="00766049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Jeżeli zgłoszenie dotyczy </w:t>
      </w:r>
      <w:r w:rsidR="00BC64E0">
        <w:rPr>
          <w:rFonts w:ascii="Times New Roman" w:hAnsi="Times New Roman" w:cs="Times New Roman"/>
          <w:sz w:val="24"/>
          <w:szCs w:val="24"/>
        </w:rPr>
        <w:t>Dyrektora</w:t>
      </w:r>
      <w:r w:rsidRPr="00766049">
        <w:rPr>
          <w:rFonts w:ascii="Times New Roman" w:hAnsi="Times New Roman" w:cs="Times New Roman"/>
          <w:sz w:val="24"/>
          <w:szCs w:val="24"/>
        </w:rPr>
        <w:t xml:space="preserve"> lub zatrudnionego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766049">
        <w:rPr>
          <w:rFonts w:ascii="Times New Roman" w:hAnsi="Times New Roman" w:cs="Times New Roman"/>
          <w:sz w:val="24"/>
          <w:szCs w:val="24"/>
        </w:rPr>
        <w:t xml:space="preserve"> członka rodziny lub osoby spowinowaconej z </w:t>
      </w:r>
      <w:r w:rsidR="00BC64E0">
        <w:rPr>
          <w:rFonts w:ascii="Times New Roman" w:hAnsi="Times New Roman" w:cs="Times New Roman"/>
          <w:sz w:val="24"/>
          <w:szCs w:val="24"/>
        </w:rPr>
        <w:t>Dyrektorem</w:t>
      </w:r>
      <w:r w:rsidRPr="00766049">
        <w:rPr>
          <w:rFonts w:ascii="Times New Roman" w:hAnsi="Times New Roman" w:cs="Times New Roman"/>
          <w:sz w:val="24"/>
          <w:szCs w:val="24"/>
        </w:rPr>
        <w:t xml:space="preserve"> osoba </w:t>
      </w:r>
      <w:r w:rsidR="00542701">
        <w:rPr>
          <w:rFonts w:ascii="Times New Roman" w:hAnsi="Times New Roman" w:cs="Times New Roman"/>
          <w:sz w:val="24"/>
          <w:szCs w:val="24"/>
        </w:rPr>
        <w:t xml:space="preserve">odpowiedzialna za przyjmowanie </w:t>
      </w:r>
      <w:r w:rsidR="00542701">
        <w:rPr>
          <w:rFonts w:ascii="Times New Roman" w:hAnsi="Times New Roman" w:cs="Times New Roman"/>
          <w:sz w:val="24"/>
          <w:szCs w:val="24"/>
        </w:rPr>
        <w:lastRenderedPageBreak/>
        <w:t>zgłoszeń</w:t>
      </w:r>
      <w:r w:rsidRPr="00766049">
        <w:rPr>
          <w:rFonts w:ascii="Times New Roman" w:hAnsi="Times New Roman" w:cs="Times New Roman"/>
          <w:sz w:val="24"/>
          <w:szCs w:val="24"/>
        </w:rPr>
        <w:t xml:space="preserve"> informuje o zgłoszeniu organ prowadzący</w:t>
      </w:r>
      <w:r w:rsidR="00542701"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z w:val="24"/>
          <w:szCs w:val="24"/>
        </w:rPr>
        <w:t xml:space="preserve"> który nadzoruje realizację zgłoszenia w sposób zapewniający obiektywność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F82" w:rsidRPr="00055368" w:rsidRDefault="005B0F82">
      <w:pPr>
        <w:pStyle w:val="Akapitzlist"/>
        <w:numPr>
          <w:ilvl w:val="2"/>
          <w:numId w:val="66"/>
        </w:numPr>
        <w:spacing w:before="240" w:after="0"/>
        <w:ind w:left="426" w:right="51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Jeżeli zgłoszenie dotyczy osoby odpowiedzialnej za przyjmowanie zgłoszeń informację o zdarzeniu zagrażającemu małoletniemu należy przekazać </w:t>
      </w:r>
      <w:bookmarkStart w:id="18" w:name="_Toc156392279"/>
      <w:r w:rsidR="00BC64E0">
        <w:rPr>
          <w:rFonts w:ascii="Times New Roman" w:hAnsi="Times New Roman" w:cs="Times New Roman"/>
          <w:sz w:val="24"/>
          <w:szCs w:val="24"/>
        </w:rPr>
        <w:t>Dyrektorowi</w:t>
      </w:r>
      <w:r w:rsidR="00542701">
        <w:rPr>
          <w:rFonts w:ascii="Times New Roman" w:hAnsi="Times New Roman" w:cs="Times New Roman"/>
          <w:sz w:val="24"/>
          <w:szCs w:val="24"/>
        </w:rPr>
        <w:t>.</w:t>
      </w:r>
    </w:p>
    <w:p w:rsidR="005B0F82" w:rsidRPr="00766049" w:rsidRDefault="005B0F82" w:rsidP="005B0F82">
      <w:pPr>
        <w:pStyle w:val="Nagwek2"/>
      </w:pPr>
      <w:bookmarkStart w:id="19" w:name="_Toc156743075"/>
      <w:r>
        <w:t xml:space="preserve">5.2. </w:t>
      </w:r>
      <w:r w:rsidRPr="00766049">
        <w:t>Sposób dokumentowania i zasady przechowywania ujawnionych lub zgłoszonych incydentów lub zdarzeń zagrażających dobru małoletniego.</w:t>
      </w:r>
      <w:bookmarkEnd w:id="18"/>
      <w:bookmarkEnd w:id="19"/>
    </w:p>
    <w:p w:rsidR="005B0F82" w:rsidRPr="00766049" w:rsidRDefault="005B0F82" w:rsidP="005B0F82">
      <w:pPr>
        <w:spacing w:line="276" w:lineRule="auto"/>
        <w:rPr>
          <w:highlight w:val="cyan"/>
        </w:rPr>
      </w:pPr>
    </w:p>
    <w:p w:rsidR="005B0F82" w:rsidRPr="00542701" w:rsidRDefault="005B0F82">
      <w:pPr>
        <w:pStyle w:val="Akapitzlist"/>
        <w:numPr>
          <w:ilvl w:val="6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:rsidR="005B0F82" w:rsidRPr="00542701" w:rsidRDefault="005B0F82">
      <w:pPr>
        <w:pStyle w:val="Akapitzlist"/>
        <w:numPr>
          <w:ilvl w:val="1"/>
          <w:numId w:val="5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 xml:space="preserve">osobiście do osoby </w:t>
      </w:r>
      <w:r w:rsidR="00542701" w:rsidRPr="00542701">
        <w:rPr>
          <w:rFonts w:ascii="Times New Roman" w:hAnsi="Times New Roman" w:cs="Times New Roman"/>
          <w:sz w:val="24"/>
          <w:szCs w:val="24"/>
        </w:rPr>
        <w:t>odpowiedzialnej za przyjmowanie zgłoszeń</w:t>
      </w:r>
      <w:r w:rsidRPr="00542701">
        <w:rPr>
          <w:rFonts w:ascii="Times New Roman" w:hAnsi="Times New Roman" w:cs="Times New Roman"/>
          <w:sz w:val="24"/>
          <w:szCs w:val="24"/>
        </w:rPr>
        <w:t>;</w:t>
      </w:r>
    </w:p>
    <w:p w:rsidR="005B0F82" w:rsidRPr="00542701" w:rsidRDefault="005B0F82">
      <w:pPr>
        <w:pStyle w:val="Akapitzlist"/>
        <w:numPr>
          <w:ilvl w:val="1"/>
          <w:numId w:val="5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542701" w:rsidRPr="00542701">
        <w:rPr>
          <w:rFonts w:ascii="Times New Roman" w:hAnsi="Times New Roman" w:cs="Times New Roman"/>
          <w:sz w:val="24"/>
          <w:szCs w:val="24"/>
        </w:rPr>
        <w:t xml:space="preserve">do osoby odpowiedzialnej za przyjmowanie zgłoszeń </w:t>
      </w:r>
      <w:r w:rsidRPr="00542701">
        <w:rPr>
          <w:rFonts w:ascii="Times New Roman" w:hAnsi="Times New Roman" w:cs="Times New Roman"/>
          <w:sz w:val="24"/>
          <w:szCs w:val="24"/>
        </w:rPr>
        <w:t>(numer telefonu powinien być wskazany w SOM);</w:t>
      </w:r>
    </w:p>
    <w:p w:rsidR="005B0F82" w:rsidRPr="00542701" w:rsidRDefault="005B0F82">
      <w:pPr>
        <w:pStyle w:val="Akapitzlist"/>
        <w:numPr>
          <w:ilvl w:val="1"/>
          <w:numId w:val="5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 xml:space="preserve">na adres e-mail </w:t>
      </w:r>
      <w:r w:rsidR="00542701" w:rsidRPr="00542701">
        <w:rPr>
          <w:rFonts w:ascii="Times New Roman" w:hAnsi="Times New Roman" w:cs="Times New Roman"/>
          <w:sz w:val="24"/>
          <w:szCs w:val="24"/>
        </w:rPr>
        <w:t xml:space="preserve">do osoby odpowiedzialnej za przyjmowanie zgłoszeń </w:t>
      </w:r>
      <w:r w:rsidRPr="00542701">
        <w:rPr>
          <w:rFonts w:ascii="Times New Roman" w:hAnsi="Times New Roman" w:cs="Times New Roman"/>
          <w:sz w:val="24"/>
          <w:szCs w:val="24"/>
        </w:rPr>
        <w:t>(e-mail powinien być wskazany w SOM);</w:t>
      </w:r>
    </w:p>
    <w:p w:rsidR="00542701" w:rsidRPr="00542701" w:rsidRDefault="005B0F82">
      <w:pPr>
        <w:pStyle w:val="Akapitzlist"/>
        <w:numPr>
          <w:ilvl w:val="1"/>
          <w:numId w:val="5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>do anonimowej skrzynki (skrzynka taka powinna być umieszczona w bezpiecznym miejscu zapewniającym poufność, nie objęta zasięgiem kamer monitoringu</w:t>
      </w:r>
      <w:r w:rsidR="00BC5FFA">
        <w:rPr>
          <w:rFonts w:ascii="Times New Roman" w:hAnsi="Times New Roman" w:cs="Times New Roman"/>
          <w:sz w:val="24"/>
          <w:szCs w:val="24"/>
        </w:rPr>
        <w:t xml:space="preserve"> </w:t>
      </w:r>
      <w:r w:rsidRPr="00542701">
        <w:rPr>
          <w:rFonts w:ascii="Times New Roman" w:hAnsi="Times New Roman" w:cs="Times New Roman"/>
          <w:sz w:val="24"/>
          <w:szCs w:val="24"/>
        </w:rPr>
        <w:t xml:space="preserve">i sprawdzana codziennie przez </w:t>
      </w:r>
      <w:r w:rsidR="00542701" w:rsidRPr="00542701">
        <w:rPr>
          <w:rFonts w:ascii="Times New Roman" w:hAnsi="Times New Roman" w:cs="Times New Roman"/>
          <w:sz w:val="24"/>
          <w:szCs w:val="24"/>
        </w:rPr>
        <w:t>osobę odpowiedzialną za przyjmowanie zgłoszeń</w:t>
      </w:r>
      <w:r w:rsidRPr="00542701">
        <w:rPr>
          <w:rFonts w:ascii="Times New Roman" w:hAnsi="Times New Roman" w:cs="Times New Roman"/>
          <w:sz w:val="24"/>
          <w:szCs w:val="24"/>
        </w:rPr>
        <w:t>.</w:t>
      </w:r>
    </w:p>
    <w:p w:rsidR="00542701" w:rsidRPr="00542701" w:rsidRDefault="00542701">
      <w:pPr>
        <w:pStyle w:val="Akapitzlist"/>
        <w:numPr>
          <w:ilvl w:val="6"/>
          <w:numId w:val="5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2701">
        <w:rPr>
          <w:rFonts w:ascii="Times New Roman" w:hAnsi="Times New Roman" w:cs="Times New Roman"/>
          <w:sz w:val="24"/>
          <w:szCs w:val="24"/>
        </w:rPr>
        <w:t>Przechowywanie ujawnionych lub zgłoszonych incydentów lub zdarzeń zagrażających dobru małoletniego:</w:t>
      </w:r>
    </w:p>
    <w:p w:rsidR="00542701" w:rsidRPr="00542701" w:rsidRDefault="00542701">
      <w:pPr>
        <w:pStyle w:val="Akapitzlist"/>
        <w:numPr>
          <w:ilvl w:val="3"/>
          <w:numId w:val="6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42701">
        <w:rPr>
          <w:rFonts w:ascii="Times New Roman" w:hAnsi="Times New Roman" w:cs="Times New Roman"/>
          <w:sz w:val="24"/>
          <w:szCs w:val="24"/>
        </w:rPr>
        <w:t xml:space="preserve">okumentacja </w:t>
      </w:r>
      <w:r w:rsidR="00B71C81">
        <w:rPr>
          <w:rFonts w:ascii="Times New Roman" w:hAnsi="Times New Roman" w:cs="Times New Roman"/>
          <w:sz w:val="24"/>
          <w:szCs w:val="24"/>
        </w:rPr>
        <w:t>jest prowadzona oraz przechowyw</w:t>
      </w:r>
      <w:r w:rsidRPr="00542701">
        <w:rPr>
          <w:rFonts w:ascii="Times New Roman" w:hAnsi="Times New Roman" w:cs="Times New Roman"/>
          <w:sz w:val="24"/>
          <w:szCs w:val="24"/>
        </w:rPr>
        <w:t>ana przez osobę odpowiedzialną za przyjmowanie zgłoszeń do czasu zakończenia sprawy;</w:t>
      </w:r>
    </w:p>
    <w:p w:rsidR="00542701" w:rsidRPr="00542701" w:rsidRDefault="00542701">
      <w:pPr>
        <w:pStyle w:val="Akapitzlist"/>
        <w:numPr>
          <w:ilvl w:val="3"/>
          <w:numId w:val="6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42701">
        <w:rPr>
          <w:rFonts w:ascii="Times New Roman" w:hAnsi="Times New Roman" w:cs="Times New Roman"/>
          <w:sz w:val="24"/>
          <w:szCs w:val="24"/>
        </w:rPr>
        <w:t>okumentację należy chronić przed dostępem osób nieuprawnionych.</w:t>
      </w:r>
    </w:p>
    <w:p w:rsidR="00542701" w:rsidRDefault="00542701" w:rsidP="00542701">
      <w:pPr>
        <w:jc w:val="both"/>
      </w:pPr>
    </w:p>
    <w:p w:rsidR="005B0F82" w:rsidRDefault="005B0F82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Default="00542701" w:rsidP="00542701">
      <w:pPr>
        <w:jc w:val="both"/>
      </w:pPr>
    </w:p>
    <w:p w:rsidR="00542701" w:rsidRPr="00542701" w:rsidRDefault="00542701" w:rsidP="00542701">
      <w:pPr>
        <w:jc w:val="both"/>
      </w:pPr>
    </w:p>
    <w:p w:rsidR="00CF0D5D" w:rsidRPr="00766049" w:rsidRDefault="00CF0D5D">
      <w:pPr>
        <w:pStyle w:val="Nagwek1"/>
        <w:numPr>
          <w:ilvl w:val="0"/>
          <w:numId w:val="75"/>
        </w:numPr>
        <w:ind w:left="426" w:hanging="426"/>
        <w:rPr>
          <w:rFonts w:ascii="Times New Roman" w:hAnsi="Times New Roman" w:cs="Times New Roman"/>
        </w:rPr>
      </w:pPr>
      <w:bookmarkStart w:id="20" w:name="_Toc156743076"/>
      <w:r w:rsidRPr="00766049">
        <w:rPr>
          <w:rFonts w:ascii="Times New Roman" w:hAnsi="Times New Roman" w:cs="Times New Roman"/>
        </w:rPr>
        <w:lastRenderedPageBreak/>
        <w:t xml:space="preserve">Zasady i procedura podejmowania interwencji w sytuacji podejrzenia krzywdzenia lub posiadania informacji </w:t>
      </w:r>
      <w:r>
        <w:rPr>
          <w:rFonts w:ascii="Times New Roman" w:hAnsi="Times New Roman" w:cs="Times New Roman"/>
        </w:rPr>
        <w:br/>
      </w:r>
      <w:r w:rsidRPr="00766049">
        <w:rPr>
          <w:rFonts w:ascii="Times New Roman" w:hAnsi="Times New Roman" w:cs="Times New Roman"/>
        </w:rPr>
        <w:t>o krzywdzeniu małoletniego</w:t>
      </w:r>
      <w:bookmarkEnd w:id="20"/>
    </w:p>
    <w:p w:rsidR="00CF0D5D" w:rsidRPr="00766049" w:rsidRDefault="00CF0D5D" w:rsidP="00CF0D5D">
      <w:pPr>
        <w:spacing w:line="276" w:lineRule="auto"/>
        <w:ind w:left="284"/>
        <w:jc w:val="both"/>
      </w:pPr>
    </w:p>
    <w:p w:rsidR="00CF0D5D" w:rsidRPr="00C92457" w:rsidRDefault="00FC08CC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2457">
        <w:rPr>
          <w:rFonts w:ascii="Times New Roman" w:hAnsi="Times New Roman" w:cs="Times New Roman"/>
          <w:sz w:val="24"/>
          <w:szCs w:val="24"/>
        </w:rPr>
        <w:t>O</w:t>
      </w:r>
      <w:r w:rsidR="00575267" w:rsidRPr="00C92457">
        <w:rPr>
          <w:rFonts w:ascii="Times New Roman" w:hAnsi="Times New Roman" w:cs="Times New Roman"/>
          <w:sz w:val="24"/>
          <w:szCs w:val="24"/>
        </w:rPr>
        <w:t>soba odpow</w:t>
      </w:r>
      <w:r w:rsidRPr="00C92457">
        <w:rPr>
          <w:rFonts w:ascii="Times New Roman" w:hAnsi="Times New Roman" w:cs="Times New Roman"/>
          <w:sz w:val="24"/>
          <w:szCs w:val="24"/>
        </w:rPr>
        <w:t>i</w:t>
      </w:r>
      <w:r w:rsidR="00575267" w:rsidRPr="00C92457">
        <w:rPr>
          <w:rFonts w:ascii="Times New Roman" w:hAnsi="Times New Roman" w:cs="Times New Roman"/>
          <w:sz w:val="24"/>
          <w:szCs w:val="24"/>
        </w:rPr>
        <w:t xml:space="preserve">edzialna </w:t>
      </w:r>
      <w:r w:rsidRPr="00C92457">
        <w:rPr>
          <w:rFonts w:ascii="Times New Roman" w:hAnsi="Times New Roman" w:cs="Times New Roman"/>
          <w:sz w:val="24"/>
          <w:szCs w:val="24"/>
        </w:rPr>
        <w:t>z</w:t>
      </w:r>
      <w:r w:rsidR="00575267" w:rsidRPr="00C92457">
        <w:rPr>
          <w:rFonts w:ascii="Times New Roman" w:hAnsi="Times New Roman" w:cs="Times New Roman"/>
          <w:sz w:val="24"/>
          <w:szCs w:val="24"/>
        </w:rPr>
        <w:t>a przyjmowanie zgłoszeń</w:t>
      </w:r>
      <w:r w:rsidRPr="00C92457">
        <w:rPr>
          <w:rFonts w:ascii="Times New Roman" w:hAnsi="Times New Roman" w:cs="Times New Roman"/>
          <w:sz w:val="24"/>
          <w:szCs w:val="24"/>
        </w:rPr>
        <w:t xml:space="preserve"> podejmuje interwencję po otrzymaniu informacji o krzywdzeniu małoletniego lub o podejrzeniu krzywdzenia małoletniego</w:t>
      </w:r>
      <w:r w:rsidR="00C92457" w:rsidRPr="00C92457">
        <w:rPr>
          <w:rFonts w:ascii="Times New Roman" w:hAnsi="Times New Roman" w:cs="Times New Roman"/>
          <w:sz w:val="24"/>
          <w:szCs w:val="24"/>
        </w:rPr>
        <w:t xml:space="preserve"> oraz </w:t>
      </w:r>
      <w:r w:rsidR="00CF0D5D" w:rsidRPr="00C92457">
        <w:rPr>
          <w:rFonts w:ascii="Times New Roman" w:hAnsi="Times New Roman" w:cs="Times New Roman"/>
          <w:sz w:val="24"/>
          <w:szCs w:val="24"/>
        </w:rPr>
        <w:t>wzyw</w:t>
      </w:r>
      <w:r w:rsidR="009A3536" w:rsidRPr="00C92457">
        <w:rPr>
          <w:rFonts w:ascii="Times New Roman" w:hAnsi="Times New Roman" w:cs="Times New Roman"/>
          <w:sz w:val="24"/>
          <w:szCs w:val="24"/>
        </w:rPr>
        <w:t>a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rodziców/opiekunów dziecka, co do którego zachodzi uzasadnione podejrzenie</w:t>
      </w:r>
      <w:r w:rsidR="0079199E" w:rsidRPr="00C92457">
        <w:rPr>
          <w:rFonts w:ascii="Times New Roman" w:hAnsi="Times New Roman" w:cs="Times New Roman"/>
          <w:sz w:val="24"/>
          <w:szCs w:val="24"/>
        </w:rPr>
        <w:t>,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że mogło być lub jest krzywdzone </w:t>
      </w:r>
      <w:r w:rsidR="00C92457">
        <w:rPr>
          <w:rFonts w:ascii="Times New Roman" w:hAnsi="Times New Roman" w:cs="Times New Roman"/>
          <w:sz w:val="24"/>
          <w:szCs w:val="24"/>
        </w:rPr>
        <w:t>i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informuj</w:t>
      </w:r>
      <w:r w:rsidR="000403C3" w:rsidRPr="00C92457">
        <w:rPr>
          <w:rFonts w:ascii="Times New Roman" w:hAnsi="Times New Roman" w:cs="Times New Roman"/>
          <w:sz w:val="24"/>
          <w:szCs w:val="24"/>
        </w:rPr>
        <w:t>e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ich o </w:t>
      </w:r>
      <w:r w:rsidR="0034725E" w:rsidRPr="00C92457">
        <w:rPr>
          <w:rFonts w:ascii="Times New Roman" w:hAnsi="Times New Roman" w:cs="Times New Roman"/>
          <w:sz w:val="24"/>
          <w:szCs w:val="24"/>
        </w:rPr>
        <w:t>podejrzeniach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99E" w:rsidRPr="00C92457" w:rsidRDefault="00FC08CC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2457">
        <w:rPr>
          <w:rFonts w:ascii="Times New Roman" w:hAnsi="Times New Roman" w:cs="Times New Roman"/>
          <w:sz w:val="24"/>
          <w:szCs w:val="24"/>
        </w:rPr>
        <w:t>O</w:t>
      </w:r>
      <w:r w:rsidR="00CD6FBD" w:rsidRPr="00C92457">
        <w:rPr>
          <w:rFonts w:ascii="Times New Roman" w:hAnsi="Times New Roman" w:cs="Times New Roman"/>
          <w:sz w:val="24"/>
          <w:szCs w:val="24"/>
        </w:rPr>
        <w:t>soba odpowiedzialna za przyjmowanie zgłoszeń</w:t>
      </w:r>
      <w:r w:rsidR="00CF0D5D" w:rsidRPr="00C92457">
        <w:rPr>
          <w:rFonts w:ascii="Times New Roman" w:hAnsi="Times New Roman" w:cs="Times New Roman"/>
          <w:sz w:val="24"/>
          <w:szCs w:val="24"/>
        </w:rPr>
        <w:t xml:space="preserve"> sporządza</w:t>
      </w:r>
      <w:r w:rsidR="0079199E" w:rsidRPr="00C92457">
        <w:rPr>
          <w:rFonts w:ascii="Times New Roman" w:hAnsi="Times New Roman" w:cs="Times New Roman"/>
          <w:sz w:val="24"/>
          <w:szCs w:val="24"/>
        </w:rPr>
        <w:t xml:space="preserve"> kartę interwencji do każdego zgłoszenia krzywdzenia </w:t>
      </w:r>
      <w:r w:rsidRPr="00C92457">
        <w:rPr>
          <w:rFonts w:ascii="Times New Roman" w:hAnsi="Times New Roman" w:cs="Times New Roman"/>
          <w:sz w:val="24"/>
          <w:szCs w:val="24"/>
        </w:rPr>
        <w:t>małoletniego</w:t>
      </w:r>
      <w:r w:rsidR="0079199E" w:rsidRPr="00C92457">
        <w:rPr>
          <w:rFonts w:ascii="Times New Roman" w:hAnsi="Times New Roman" w:cs="Times New Roman"/>
          <w:sz w:val="24"/>
          <w:szCs w:val="24"/>
        </w:rPr>
        <w:t>, której wzór stanowi Załącznik nr 4 do SOM. Kartę załącza się do teczki dziecka.</w:t>
      </w:r>
    </w:p>
    <w:p w:rsidR="00CD6FBD" w:rsidRPr="00C92457" w:rsidRDefault="00C92457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2457">
        <w:rPr>
          <w:rFonts w:ascii="Times New Roman" w:hAnsi="Times New Roman" w:cs="Times New Roman"/>
          <w:sz w:val="24"/>
          <w:szCs w:val="24"/>
        </w:rPr>
        <w:t xml:space="preserve">Na podstawie zebranych informacji osoba odpowiedzialna za przyjmowanie zgłoszeń tworzy Plan wsparcia </w:t>
      </w:r>
      <w:r w:rsidR="00867E3F" w:rsidRPr="00C92457">
        <w:rPr>
          <w:rFonts w:ascii="Times New Roman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7E3F" w:rsidRPr="00C92457">
        <w:rPr>
          <w:rFonts w:ascii="Times New Roman" w:hAnsi="Times New Roman" w:cs="Times New Roman"/>
          <w:sz w:val="24"/>
          <w:szCs w:val="24"/>
        </w:rPr>
        <w:t xml:space="preserve"> do SOM</w:t>
      </w:r>
      <w:r w:rsidR="00D322DB">
        <w:rPr>
          <w:rFonts w:ascii="Times New Roman" w:hAnsi="Times New Roman" w:cs="Times New Roman"/>
          <w:sz w:val="24"/>
          <w:szCs w:val="24"/>
        </w:rPr>
        <w:t xml:space="preserve">, który określa zakres danych </w:t>
      </w:r>
      <w:r w:rsidR="00D322DB">
        <w:rPr>
          <w:rFonts w:ascii="Times New Roman" w:hAnsi="Times New Roman" w:cs="Times New Roman"/>
          <w:sz w:val="24"/>
          <w:szCs w:val="24"/>
        </w:rPr>
        <w:br/>
        <w:t>i informacji niezbędnych do stworzenia i monitorowania funkcjonowania Planu wsparcia.</w:t>
      </w:r>
    </w:p>
    <w:p w:rsidR="00CF0D5D" w:rsidRPr="00766049" w:rsidRDefault="00C92457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odpowiedzialna za przyjmowanie zgłoszeń może w przypadku</w:t>
      </w:r>
      <w:r w:rsidR="00CF0D5D" w:rsidRPr="0034725E">
        <w:rPr>
          <w:rFonts w:ascii="Times New Roman" w:hAnsi="Times New Roman" w:cs="Times New Roman"/>
          <w:sz w:val="24"/>
          <w:szCs w:val="24"/>
        </w:rPr>
        <w:t xml:space="preserve"> brak</w:t>
      </w:r>
      <w:r>
        <w:rPr>
          <w:rFonts w:ascii="Times New Roman" w:hAnsi="Times New Roman" w:cs="Times New Roman"/>
          <w:sz w:val="24"/>
          <w:szCs w:val="24"/>
        </w:rPr>
        <w:t>u</w:t>
      </w:r>
      <w:r w:rsidR="00CF0D5D" w:rsidRPr="0034725E">
        <w:rPr>
          <w:rFonts w:ascii="Times New Roman" w:hAnsi="Times New Roman" w:cs="Times New Roman"/>
          <w:sz w:val="24"/>
          <w:szCs w:val="24"/>
        </w:rPr>
        <w:t xml:space="preserve"> możliwości pozyskania wszelkich niezbędnych informacji dla opracowania rzetelnego </w:t>
      </w:r>
      <w:r w:rsidR="00867E3F">
        <w:rPr>
          <w:rFonts w:ascii="Times New Roman" w:hAnsi="Times New Roman" w:cs="Times New Roman"/>
          <w:sz w:val="24"/>
          <w:szCs w:val="24"/>
        </w:rPr>
        <w:t>Pl</w:t>
      </w:r>
      <w:r w:rsidR="00CF0D5D" w:rsidRPr="0034725E">
        <w:rPr>
          <w:rFonts w:ascii="Times New Roman" w:hAnsi="Times New Roman" w:cs="Times New Roman"/>
          <w:sz w:val="24"/>
          <w:szCs w:val="24"/>
        </w:rPr>
        <w:t>anu</w:t>
      </w:r>
      <w:r w:rsidR="00867E3F">
        <w:rPr>
          <w:rFonts w:ascii="Times New Roman" w:hAnsi="Times New Roman" w:cs="Times New Roman"/>
          <w:sz w:val="24"/>
          <w:szCs w:val="24"/>
        </w:rPr>
        <w:t xml:space="preserve"> wsparcia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766049">
        <w:rPr>
          <w:rFonts w:ascii="Times New Roman" w:hAnsi="Times New Roman" w:cs="Times New Roman"/>
          <w:sz w:val="24"/>
          <w:szCs w:val="24"/>
        </w:rPr>
        <w:t xml:space="preserve"> jeśli uzasadnia to interes dziecka i jego dobro, w szczególności </w:t>
      </w:r>
      <w:r w:rsidRPr="00E87DB5">
        <w:rPr>
          <w:rFonts w:ascii="Times New Roman" w:hAnsi="Times New Roman" w:cs="Times New Roman"/>
          <w:sz w:val="24"/>
          <w:szCs w:val="24"/>
        </w:rPr>
        <w:t>w przypadkach bardziej skomplikowanych, dotyczących podejrzenia wykorzystywania</w:t>
      </w:r>
      <w:r w:rsidRPr="00766049">
        <w:rPr>
          <w:rFonts w:ascii="Times New Roman" w:hAnsi="Times New Roman" w:cs="Times New Roman"/>
          <w:sz w:val="24"/>
          <w:szCs w:val="24"/>
        </w:rPr>
        <w:t xml:space="preserve"> seksualnego dziecka lub podejrzenia znęcania się fizycznego i/lub psychicznego nad dzieckiem</w:t>
      </w:r>
      <w:r w:rsidR="001265BA">
        <w:rPr>
          <w:rFonts w:ascii="Times New Roman" w:hAnsi="Times New Roman" w:cs="Times New Roman"/>
          <w:sz w:val="24"/>
          <w:szCs w:val="24"/>
        </w:rPr>
        <w:t>,</w:t>
      </w:r>
      <w:r w:rsidR="00CF0D5D" w:rsidRPr="0034725E">
        <w:rPr>
          <w:rFonts w:ascii="Times New Roman" w:hAnsi="Times New Roman" w:cs="Times New Roman"/>
          <w:sz w:val="24"/>
          <w:szCs w:val="24"/>
        </w:rPr>
        <w:t xml:space="preserve"> powoła</w:t>
      </w:r>
      <w:r w:rsidR="000403C3">
        <w:rPr>
          <w:rFonts w:ascii="Times New Roman" w:hAnsi="Times New Roman" w:cs="Times New Roman"/>
          <w:sz w:val="24"/>
          <w:szCs w:val="24"/>
        </w:rPr>
        <w:t>ć</w:t>
      </w:r>
      <w:r w:rsidR="00CF0D5D" w:rsidRPr="0034725E">
        <w:rPr>
          <w:rFonts w:ascii="Times New Roman" w:hAnsi="Times New Roman" w:cs="Times New Roman"/>
          <w:sz w:val="24"/>
          <w:szCs w:val="24"/>
        </w:rPr>
        <w:t xml:space="preserve"> zesp</w:t>
      </w:r>
      <w:r w:rsidR="000403C3">
        <w:rPr>
          <w:rFonts w:ascii="Times New Roman" w:hAnsi="Times New Roman" w:cs="Times New Roman"/>
          <w:sz w:val="24"/>
          <w:szCs w:val="24"/>
        </w:rPr>
        <w:t>ó</w:t>
      </w:r>
      <w:r w:rsidR="00CF0D5D" w:rsidRPr="0034725E">
        <w:rPr>
          <w:rFonts w:ascii="Times New Roman" w:hAnsi="Times New Roman" w:cs="Times New Roman"/>
          <w:sz w:val="24"/>
          <w:szCs w:val="24"/>
        </w:rPr>
        <w:t>ł interwencyjn</w:t>
      </w:r>
      <w:r w:rsidR="000403C3">
        <w:rPr>
          <w:rFonts w:ascii="Times New Roman" w:hAnsi="Times New Roman" w:cs="Times New Roman"/>
          <w:sz w:val="24"/>
          <w:szCs w:val="24"/>
        </w:rPr>
        <w:t>y</w:t>
      </w:r>
      <w:r w:rsidR="00CF0D5D" w:rsidRPr="0034725E">
        <w:rPr>
          <w:rFonts w:ascii="Times New Roman" w:hAnsi="Times New Roman" w:cs="Times New Roman"/>
          <w:sz w:val="24"/>
          <w:szCs w:val="24"/>
        </w:rPr>
        <w:t>, o jakim mowa w ust. 5</w:t>
      </w:r>
      <w:r w:rsidR="00CF0D5D" w:rsidRPr="00970312">
        <w:rPr>
          <w:rFonts w:ascii="Times New Roman" w:hAnsi="Times New Roman" w:cs="Times New Roman"/>
          <w:sz w:val="24"/>
          <w:szCs w:val="24"/>
        </w:rPr>
        <w:t xml:space="preserve"> niniejszego ro</w:t>
      </w:r>
      <w:r w:rsidR="00CF0D5D">
        <w:rPr>
          <w:rFonts w:ascii="Times New Roman" w:hAnsi="Times New Roman" w:cs="Times New Roman"/>
          <w:sz w:val="24"/>
          <w:szCs w:val="24"/>
        </w:rPr>
        <w:t>z</w:t>
      </w:r>
      <w:r w:rsidR="00CF0D5D" w:rsidRPr="00970312">
        <w:rPr>
          <w:rFonts w:ascii="Times New Roman" w:hAnsi="Times New Roman" w:cs="Times New Roman"/>
          <w:sz w:val="24"/>
          <w:szCs w:val="24"/>
        </w:rPr>
        <w:t>działu</w:t>
      </w:r>
      <w:r w:rsidR="00CF0D5D"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92457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kład </w:t>
      </w:r>
      <w:r>
        <w:rPr>
          <w:rFonts w:ascii="Times New Roman" w:hAnsi="Times New Roman" w:cs="Times New Roman"/>
          <w:sz w:val="24"/>
          <w:szCs w:val="24"/>
        </w:rPr>
        <w:t>zespołu interwencyjnego tworzy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w szczególności: pedagog/psycholog, wychowawca dziecka, pracownicy mający wiedzę, na temat sytuacji, w jakiej znajduje się dziecko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Zespół </w:t>
      </w:r>
      <w:r w:rsidRPr="00970312">
        <w:rPr>
          <w:rFonts w:ascii="Times New Roman" w:hAnsi="Times New Roman" w:cs="Times New Roman"/>
          <w:sz w:val="24"/>
          <w:szCs w:val="24"/>
        </w:rPr>
        <w:t xml:space="preserve">interwencyjny sporządza </w:t>
      </w:r>
      <w:r w:rsidR="00C92457">
        <w:rPr>
          <w:rFonts w:ascii="Times New Roman" w:hAnsi="Times New Roman" w:cs="Times New Roman"/>
          <w:sz w:val="24"/>
          <w:szCs w:val="24"/>
        </w:rPr>
        <w:t xml:space="preserve">Plan wsparcia, o którym mowa w ust. 3 niniejszego rozdziału. </w:t>
      </w:r>
    </w:p>
    <w:p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W przypadku, gdy fakt podejrzenia krzywdzenia zgłosił którykolwiek z rodziców/ opiekunów dziecka, powołanie zespołu </w:t>
      </w:r>
      <w:r w:rsidR="00C92457">
        <w:rPr>
          <w:rFonts w:ascii="Times New Roman" w:hAnsi="Times New Roman" w:cs="Times New Roman"/>
          <w:sz w:val="24"/>
          <w:szCs w:val="24"/>
        </w:rPr>
        <w:t xml:space="preserve">interwencyjnego </w:t>
      </w:r>
      <w:r w:rsidRPr="00766049">
        <w:rPr>
          <w:rFonts w:ascii="Times New Roman" w:hAnsi="Times New Roman" w:cs="Times New Roman"/>
          <w:sz w:val="24"/>
          <w:szCs w:val="24"/>
        </w:rPr>
        <w:t>jest obligatoryjne. Zespół interwencyjny wzywa rodziców/opiekunów dziecka na spotkanie wyjaśniające, podczas którego może zaproponować zdiagnozowanie zgłaszanego podejrzenia w zewnętrznej, bezstronnej instytucji.</w:t>
      </w:r>
    </w:p>
    <w:p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Plan </w:t>
      </w:r>
      <w:r w:rsidR="00D322DB">
        <w:rPr>
          <w:rFonts w:ascii="Times New Roman" w:hAnsi="Times New Roman" w:cs="Times New Roman"/>
          <w:sz w:val="24"/>
          <w:szCs w:val="24"/>
        </w:rPr>
        <w:t>wsparcia</w:t>
      </w:r>
      <w:r w:rsidRPr="00766049">
        <w:rPr>
          <w:rFonts w:ascii="Times New Roman" w:hAnsi="Times New Roman" w:cs="Times New Roman"/>
          <w:sz w:val="24"/>
          <w:szCs w:val="24"/>
        </w:rPr>
        <w:t xml:space="preserve"> jest przedstawiany rodzicom/opiekunom</w:t>
      </w:r>
      <w:r w:rsidR="00D322DB">
        <w:rPr>
          <w:rFonts w:ascii="Times New Roman" w:hAnsi="Times New Roman" w:cs="Times New Roman"/>
          <w:sz w:val="24"/>
          <w:szCs w:val="24"/>
        </w:rPr>
        <w:t xml:space="preserve"> prawnym dziecka</w:t>
      </w:r>
      <w:r w:rsidRPr="00766049">
        <w:rPr>
          <w:rFonts w:ascii="Times New Roman" w:hAnsi="Times New Roman" w:cs="Times New Roman"/>
          <w:sz w:val="24"/>
          <w:szCs w:val="24"/>
        </w:rPr>
        <w:t xml:space="preserve"> z zaleceniem współpracy przy jego realizacji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W przypadku</w:t>
      </w:r>
      <w:r w:rsidR="000403C3">
        <w:rPr>
          <w:rFonts w:ascii="Times New Roman" w:hAnsi="Times New Roman" w:cs="Times New Roman"/>
          <w:sz w:val="24"/>
          <w:szCs w:val="24"/>
        </w:rPr>
        <w:t>,</w:t>
      </w:r>
      <w:r w:rsidRPr="00766049">
        <w:rPr>
          <w:rFonts w:ascii="Times New Roman" w:hAnsi="Times New Roman" w:cs="Times New Roman"/>
          <w:sz w:val="24"/>
          <w:szCs w:val="24"/>
        </w:rPr>
        <w:t xml:space="preserve"> gdy podejrzenie krzywdzenia zgłosili rodzice/opiekunowie dziecka, </w:t>
      </w:r>
      <w:r w:rsidR="00D322DB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a podejrzenie to nie zostało potwierdzone, należy o tym fakcie poinformować zgłaszających na piśmie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lastRenderedPageBreak/>
        <w:t xml:space="preserve">Wszyscy pracownicy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i inne osoby, które w związku z wykonywaniem obowiązków służbowych podjęły informację o krzywdzeniu dziecka lub informacje z tym związane, są zobowiązane do zachowania tych informacji w tajemnicy, wyłączając przekazywanie informacji uprawnionym instytucjom w ramach działań interwencyjnych. </w:t>
      </w:r>
    </w:p>
    <w:p w:rsidR="00F17A4F" w:rsidRPr="00766049" w:rsidRDefault="00F17A4F">
      <w:pPr>
        <w:pStyle w:val="Akapitzlis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:rsidR="00F17A4F" w:rsidRPr="00E34A9A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A9A">
        <w:rPr>
          <w:rFonts w:ascii="Times New Roman" w:hAnsi="Times New Roman" w:cs="Times New Roman"/>
          <w:sz w:val="24"/>
          <w:szCs w:val="24"/>
        </w:rPr>
        <w:t xml:space="preserve">osoba podejrzewająca krzywdzenie dziecka przez rówieśnika/rówieśników, lub osoba, która pozyskała o powyższym informację, zgłasza problem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34A9A">
        <w:rPr>
          <w:rFonts w:ascii="Times New Roman" w:hAnsi="Times New Roman" w:cs="Times New Roman"/>
          <w:sz w:val="24"/>
          <w:szCs w:val="24"/>
        </w:rPr>
        <w:t>sobie</w:t>
      </w:r>
      <w:r>
        <w:rPr>
          <w:rFonts w:ascii="Times New Roman" w:hAnsi="Times New Roman" w:cs="Times New Roman"/>
          <w:sz w:val="24"/>
          <w:szCs w:val="24"/>
        </w:rPr>
        <w:t xml:space="preserve"> odpowiedzialnej za przyjmowanie zgłoszeń lub w</w:t>
      </w:r>
      <w:r w:rsidRPr="00E34A9A">
        <w:rPr>
          <w:rFonts w:ascii="Times New Roman" w:hAnsi="Times New Roman" w:cs="Times New Roman"/>
          <w:sz w:val="24"/>
          <w:szCs w:val="24"/>
        </w:rPr>
        <w:t>ychowawcy;</w:t>
      </w:r>
    </w:p>
    <w:p w:rsidR="00F17A4F" w:rsidRPr="00E34A9A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odpowiedzialna za przyjmowanie zgłoszeń lub </w:t>
      </w:r>
      <w:r w:rsidRPr="00E34A9A">
        <w:rPr>
          <w:rFonts w:ascii="Times New Roman" w:hAnsi="Times New Roman" w:cs="Times New Roman"/>
          <w:sz w:val="24"/>
          <w:szCs w:val="24"/>
        </w:rPr>
        <w:t>wychowawca przeprowadza rozmowę zarówno, z poszkodowanym jak i z dzieckiem/dziećmi podejrzanymi o krzywdzenie rówieśnika;</w:t>
      </w:r>
    </w:p>
    <w:p w:rsidR="00F17A4F" w:rsidRPr="00E34A9A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A9A">
        <w:rPr>
          <w:rFonts w:ascii="Times New Roman" w:hAnsi="Times New Roman" w:cs="Times New Roman"/>
          <w:sz w:val="24"/>
          <w:szCs w:val="24"/>
        </w:rPr>
        <w:t xml:space="preserve">po przeprowadzeniu rozmów </w:t>
      </w:r>
      <w:r>
        <w:rPr>
          <w:rFonts w:ascii="Times New Roman" w:hAnsi="Times New Roman" w:cs="Times New Roman"/>
          <w:sz w:val="24"/>
          <w:szCs w:val="24"/>
        </w:rPr>
        <w:t>osoba odpowiedzialna za przyjmowanie zgłoszeń lub wychowawca podejmują działania aby</w:t>
      </w:r>
      <w:r w:rsidRPr="00E34A9A">
        <w:rPr>
          <w:rFonts w:ascii="Times New Roman" w:hAnsi="Times New Roman" w:cs="Times New Roman"/>
          <w:sz w:val="24"/>
          <w:szCs w:val="24"/>
        </w:rPr>
        <w:t xml:space="preserve"> wyeliminować zachowania niepożądane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A9A">
        <w:rPr>
          <w:rFonts w:ascii="Times New Roman" w:hAnsi="Times New Roman" w:cs="Times New Roman"/>
          <w:sz w:val="24"/>
          <w:szCs w:val="24"/>
        </w:rPr>
        <w:t>w społeczności;</w:t>
      </w:r>
    </w:p>
    <w:p w:rsidR="00F17A4F" w:rsidRPr="00E34A9A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A9A">
        <w:rPr>
          <w:rFonts w:ascii="Times New Roman" w:hAnsi="Times New Roman" w:cs="Times New Roman"/>
          <w:sz w:val="24"/>
          <w:szCs w:val="24"/>
        </w:rPr>
        <w:t>w przypadku bardziej skomplikowanym</w:t>
      </w:r>
      <w:r>
        <w:rPr>
          <w:rFonts w:ascii="Times New Roman" w:hAnsi="Times New Roman" w:cs="Times New Roman"/>
          <w:sz w:val="24"/>
          <w:szCs w:val="24"/>
        </w:rPr>
        <w:t xml:space="preserve"> należy przeprowadzić procedurę interwencji, o której mowa w ust. 1 niniejszego rozdziału</w:t>
      </w:r>
      <w:r w:rsidRPr="00E34A9A">
        <w:rPr>
          <w:rFonts w:ascii="Times New Roman" w:hAnsi="Times New Roman" w:cs="Times New Roman"/>
          <w:sz w:val="24"/>
          <w:szCs w:val="24"/>
        </w:rPr>
        <w:t>;</w:t>
      </w:r>
    </w:p>
    <w:p w:rsidR="00F17A4F" w:rsidRPr="00055368" w:rsidRDefault="00F17A4F">
      <w:pPr>
        <w:pStyle w:val="Akapitzlist"/>
        <w:numPr>
          <w:ilvl w:val="1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A9A">
        <w:rPr>
          <w:rFonts w:ascii="Times New Roman" w:hAnsi="Times New Roman" w:cs="Times New Roman"/>
          <w:sz w:val="24"/>
          <w:szCs w:val="24"/>
        </w:rPr>
        <w:t>dla zwiększenia skuteczności interwencji, należy zaangażować również opiekunów dzieci by dawali oni pozytywne wsparcie swoim dzieciom poprzez rozmowę z nimi ukierunkowaną na to, jak sobie radzić w trudnych</w:t>
      </w:r>
      <w:r w:rsidRPr="00055368">
        <w:rPr>
          <w:rFonts w:ascii="Times New Roman" w:hAnsi="Times New Roman" w:cs="Times New Roman"/>
          <w:sz w:val="24"/>
          <w:szCs w:val="24"/>
        </w:rPr>
        <w:t xml:space="preserve"> sytuacjach, jak reagować na krzywdzenie rówieśników i komu zgłaszać, gdy dochodzi do takiego krzywdzenia.</w:t>
      </w: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D322DB" w:rsidRPr="00766049" w:rsidRDefault="00D322DB" w:rsidP="00CF0D5D">
      <w:pPr>
        <w:jc w:val="both"/>
      </w:pPr>
    </w:p>
    <w:p w:rsidR="00CF0D5D" w:rsidRPr="00766049" w:rsidRDefault="00CF0D5D" w:rsidP="00CF0D5D">
      <w:pPr>
        <w:jc w:val="both"/>
      </w:pPr>
    </w:p>
    <w:p w:rsidR="00D322DB" w:rsidRPr="00766049" w:rsidRDefault="00D322DB">
      <w:pPr>
        <w:pStyle w:val="Nagwek1"/>
        <w:numPr>
          <w:ilvl w:val="0"/>
          <w:numId w:val="71"/>
        </w:numPr>
        <w:rPr>
          <w:rFonts w:ascii="Times New Roman" w:hAnsi="Times New Roman" w:cs="Times New Roman"/>
        </w:rPr>
      </w:pPr>
      <w:bookmarkStart w:id="21" w:name="_Toc156743077"/>
      <w:bookmarkStart w:id="22" w:name="_Toc156392274"/>
      <w:r w:rsidRPr="00766049">
        <w:rPr>
          <w:rFonts w:ascii="Times New Roman" w:hAnsi="Times New Roman" w:cs="Times New Roman"/>
        </w:rPr>
        <w:lastRenderedPageBreak/>
        <w:t xml:space="preserve">Zasady ustalania </w:t>
      </w:r>
      <w:r>
        <w:rPr>
          <w:rFonts w:ascii="Times New Roman" w:hAnsi="Times New Roman" w:cs="Times New Roman"/>
        </w:rPr>
        <w:t>P</w:t>
      </w:r>
      <w:r w:rsidRPr="00766049">
        <w:rPr>
          <w:rFonts w:ascii="Times New Roman" w:hAnsi="Times New Roman" w:cs="Times New Roman"/>
        </w:rPr>
        <w:t>lanu wsparcia małoletniego po ujawnieniu krzywdzenia</w:t>
      </w:r>
      <w:bookmarkEnd w:id="21"/>
    </w:p>
    <w:p w:rsidR="00D322DB" w:rsidRPr="00766049" w:rsidRDefault="00D322DB" w:rsidP="00D322DB">
      <w:pPr>
        <w:spacing w:line="276" w:lineRule="auto"/>
        <w:rPr>
          <w:highlight w:val="green"/>
        </w:rPr>
      </w:pPr>
    </w:p>
    <w:p w:rsidR="00D322DB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Plan wsparcia małoletniego po ujawnieniu krzywdzenia opracowuje zespół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interwencyjny, o którym mowa w rozdziale 6 ust. 4 SOM. </w:t>
      </w:r>
    </w:p>
    <w:p w:rsidR="00D322DB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C41">
        <w:rPr>
          <w:rFonts w:ascii="Times New Roman" w:hAnsi="Times New Roman" w:cs="Times New Roman"/>
          <w:color w:val="auto"/>
          <w:sz w:val="24"/>
          <w:szCs w:val="24"/>
        </w:rPr>
        <w:t>Plan wsparcia jest realizowany w ramach</w:t>
      </w:r>
      <w:r w:rsidRPr="002D0C41">
        <w:rPr>
          <w:rFonts w:ascii="Times New Roman" w:hAnsi="Times New Roman" w:cs="Times New Roman"/>
          <w:sz w:val="24"/>
          <w:szCs w:val="24"/>
        </w:rPr>
        <w:t xml:space="preserve"> organizacji i udzielania pomocy psychologiczno-pedagogicznej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2D0C41">
        <w:rPr>
          <w:rFonts w:ascii="Times New Roman" w:hAnsi="Times New Roman" w:cs="Times New Roman"/>
          <w:sz w:val="24"/>
          <w:szCs w:val="24"/>
        </w:rPr>
        <w:t xml:space="preserve"> w oparciu o Rozporządzenie Ministra Edukacji Narodowej z dnia 9 sierpnia 2017 r. (Dz.U. z 2023 r. poz. 1798)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2DB" w:rsidRPr="00766049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Plan wsparcia powinien być rozpisany w sposób jasny, konkretny i wykonalny. </w:t>
      </w:r>
    </w:p>
    <w:p w:rsidR="00D322DB" w:rsidRPr="00766049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Plan wsparcia nie powinien być rozpisany w sposób ogólny np. ustanie przemocy, wyjście z alkoholizmu sprawcy przemocy, poprawa sytuacji rodziny.</w:t>
      </w:r>
    </w:p>
    <w:p w:rsidR="00D322DB" w:rsidRPr="00766049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Plan wsparcia powinien określać jakie inne organizacje i podmioty należy zaangażować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>w pomoc małoletniemu.</w:t>
      </w:r>
    </w:p>
    <w:p w:rsidR="00D322DB" w:rsidRPr="00766049" w:rsidRDefault="00D322DB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Plan powinien być mierzalny tj. pozwalać na weryfikuję czy cel lub poszczególne etapy zostały osiągnięte.</w:t>
      </w:r>
    </w:p>
    <w:p w:rsidR="00D322DB" w:rsidRPr="00D322DB" w:rsidRDefault="00D322DB">
      <w:pPr>
        <w:pStyle w:val="Akapitzlist"/>
        <w:numPr>
          <w:ilvl w:val="0"/>
          <w:numId w:val="6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Plan wsparcia powinien zostać przedstawiony rodzicom</w:t>
      </w:r>
      <w:r>
        <w:rPr>
          <w:rFonts w:ascii="Times New Roman" w:hAnsi="Times New Roman" w:cs="Times New Roman"/>
          <w:color w:val="auto"/>
          <w:sz w:val="24"/>
          <w:szCs w:val="24"/>
        </w:rPr>
        <w:t>/opiekunom</w:t>
      </w:r>
      <w:r w:rsidRPr="00766049">
        <w:rPr>
          <w:rFonts w:ascii="Times New Roman" w:hAnsi="Times New Roman" w:cs="Times New Roman"/>
          <w:color w:val="auto"/>
          <w:sz w:val="24"/>
          <w:szCs w:val="24"/>
        </w:rPr>
        <w:t xml:space="preserve"> małoletniego chyba, że to oni są wskazani jako sprawcy krzywdzenia, w takiej sytuacji plan przedstawiony jest wskazanej osobie przez sąd rodzinny</w:t>
      </w:r>
    </w:p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Default="00D322DB" w:rsidP="00D322DB"/>
    <w:p w:rsidR="00D322DB" w:rsidRPr="00D322DB" w:rsidRDefault="00D322DB" w:rsidP="00D322DB"/>
    <w:p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23" w:name="_Toc156743078"/>
      <w:r w:rsidRPr="00766049">
        <w:rPr>
          <w:rFonts w:ascii="Times New Roman" w:hAnsi="Times New Roman" w:cs="Times New Roman"/>
        </w:rPr>
        <w:lastRenderedPageBreak/>
        <w:t>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</w:t>
      </w:r>
      <w:bookmarkEnd w:id="22"/>
      <w:bookmarkEnd w:id="23"/>
    </w:p>
    <w:p w:rsidR="00CF0D5D" w:rsidRPr="00766049" w:rsidRDefault="00CF0D5D" w:rsidP="00CF0D5D">
      <w:pPr>
        <w:spacing w:line="276" w:lineRule="auto"/>
        <w:rPr>
          <w:highlight w:val="green"/>
        </w:rPr>
      </w:pPr>
    </w:p>
    <w:p w:rsidR="00CF0D5D" w:rsidRPr="00766049" w:rsidRDefault="00BC64E0">
      <w:pPr>
        <w:pStyle w:val="Akapitzlist"/>
        <w:numPr>
          <w:ilvl w:val="0"/>
          <w:numId w:val="5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informuje </w:t>
      </w:r>
      <w:r w:rsidR="0034725E">
        <w:rPr>
          <w:rFonts w:ascii="Times New Roman" w:hAnsi="Times New Roman" w:cs="Times New Roman"/>
          <w:sz w:val="24"/>
          <w:szCs w:val="24"/>
        </w:rPr>
        <w:t>rodziców/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0403C3">
        <w:rPr>
          <w:rFonts w:ascii="Times New Roman" w:hAnsi="Times New Roman" w:cs="Times New Roman"/>
          <w:sz w:val="24"/>
          <w:szCs w:val="24"/>
        </w:rPr>
        <w:t xml:space="preserve">prawnych 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o obowiązku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</w:t>
      </w:r>
      <w:r w:rsidR="00CF0D5D"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5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 uczestniczą w realizacji procedury „Niebieskie Karty”, w tym uprawnieni są do samodzielnego jej wszczynania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 w:rsidP="00BC5FFA">
      <w:pPr>
        <w:pStyle w:val="Akapitzlist"/>
        <w:numPr>
          <w:ilvl w:val="0"/>
          <w:numId w:val="5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Należy poinformować rodziców/opiekunów </w:t>
      </w:r>
      <w:r w:rsidR="000403C3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766049">
        <w:rPr>
          <w:rFonts w:ascii="Times New Roman" w:hAnsi="Times New Roman" w:cs="Times New Roman"/>
          <w:sz w:val="24"/>
          <w:szCs w:val="24"/>
        </w:rPr>
        <w:t xml:space="preserve">o tym, iż </w:t>
      </w:r>
      <w:r w:rsidR="00BC64E0">
        <w:rPr>
          <w:rFonts w:ascii="Times New Roman" w:hAnsi="Times New Roman" w:cs="Times New Roman"/>
          <w:sz w:val="24"/>
          <w:szCs w:val="24"/>
        </w:rPr>
        <w:t>Dyrektor</w:t>
      </w:r>
      <w:r w:rsidRPr="00766049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0403C3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 xml:space="preserve">z istnieniem uzasadnionego podejrzenia popełnienia przestępstwa podjęła decyzję </w:t>
      </w:r>
      <w:r w:rsidR="000403C3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 xml:space="preserve">o  złożeniu stosownego zawiadomienia odnośnym władzom lub wniosek o wgląd </w:t>
      </w:r>
      <w:r w:rsidR="000403C3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w sytuację rodziny do sądu rejonowego</w:t>
      </w:r>
      <w:r w:rsidRPr="00970312">
        <w:rPr>
          <w:rFonts w:ascii="Times New Roman" w:hAnsi="Times New Roman" w:cs="Times New Roman"/>
          <w:sz w:val="24"/>
          <w:szCs w:val="24"/>
        </w:rPr>
        <w:t xml:space="preserve">, wydziału rodzinnego i nieletnich, ośrodka pomocy społecznej lub o przesłaniu do </w:t>
      </w:r>
      <w:r w:rsidRPr="00D25655">
        <w:rPr>
          <w:rFonts w:ascii="Times New Roman" w:hAnsi="Times New Roman" w:cs="Times New Roman"/>
          <w:sz w:val="24"/>
          <w:szCs w:val="24"/>
        </w:rPr>
        <w:t xml:space="preserve">przewodniczącego zespołu interdyscyplinarnego formularza określonego wzorem „Niebieska Karta – A”, w ramach czynności podejmowanych przez </w:t>
      </w:r>
      <w:r w:rsidR="00601295">
        <w:rPr>
          <w:rFonts w:ascii="Times New Roman" w:hAnsi="Times New Roman" w:cs="Times New Roman"/>
          <w:sz w:val="24"/>
          <w:szCs w:val="24"/>
        </w:rPr>
        <w:t>P</w:t>
      </w:r>
      <w:r w:rsidRPr="00D25655">
        <w:rPr>
          <w:rFonts w:ascii="Times New Roman" w:hAnsi="Times New Roman" w:cs="Times New Roman"/>
          <w:sz w:val="24"/>
          <w:szCs w:val="24"/>
        </w:rPr>
        <w:t xml:space="preserve">lacówkę, o których mowa w rozporządzeniu Rady Ministrów </w:t>
      </w:r>
      <w:r w:rsidR="00BC5FFA">
        <w:rPr>
          <w:rFonts w:ascii="Times New Roman" w:hAnsi="Times New Roman" w:cs="Times New Roman"/>
          <w:sz w:val="24"/>
          <w:szCs w:val="24"/>
        </w:rPr>
        <w:br/>
      </w:r>
      <w:r w:rsidRPr="00D25655">
        <w:rPr>
          <w:rFonts w:ascii="Times New Roman" w:hAnsi="Times New Roman" w:cs="Times New Roman"/>
          <w:sz w:val="24"/>
          <w:szCs w:val="24"/>
        </w:rPr>
        <w:t>z dnia 6 września 2023 r. w sprawie procedury „Niebieskie Karty” oraz wzorów formularzy „Niebieska</w:t>
      </w:r>
      <w:r w:rsidRPr="00970312">
        <w:rPr>
          <w:rFonts w:ascii="Times New Roman" w:hAnsi="Times New Roman" w:cs="Times New Roman"/>
          <w:sz w:val="24"/>
          <w:szCs w:val="24"/>
        </w:rPr>
        <w:t xml:space="preserve"> Karta”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D25655" w:rsidRDefault="00CF0D5D">
      <w:pPr>
        <w:pStyle w:val="Akapitzlist"/>
        <w:numPr>
          <w:ilvl w:val="0"/>
          <w:numId w:val="5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</w:t>
      </w:r>
      <w:r>
        <w:rPr>
          <w:rFonts w:ascii="Times New Roman" w:hAnsi="Times New Roman" w:cs="Times New Roman"/>
          <w:sz w:val="24"/>
          <w:szCs w:val="24"/>
        </w:rPr>
        <w:t xml:space="preserve">ustępie wyżej. </w:t>
      </w: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Default="00CF0D5D" w:rsidP="00CF0D5D">
      <w:pPr>
        <w:jc w:val="both"/>
      </w:pPr>
    </w:p>
    <w:p w:rsidR="00CF0D5D" w:rsidRDefault="00CF0D5D" w:rsidP="00CF0D5D">
      <w:pPr>
        <w:jc w:val="both"/>
      </w:pPr>
    </w:p>
    <w:p w:rsidR="00CF0D5D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1A0F5B" w:rsidRPr="00766049" w:rsidRDefault="001A0F5B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24" w:name="_Toc156743079"/>
      <w:bookmarkStart w:id="25" w:name="_Toc156392275"/>
      <w:r>
        <w:rPr>
          <w:rFonts w:ascii="Times New Roman" w:hAnsi="Times New Roman" w:cs="Times New Roman"/>
        </w:rPr>
        <w:lastRenderedPageBreak/>
        <w:t>K</w:t>
      </w:r>
      <w:r w:rsidRPr="00766049">
        <w:rPr>
          <w:rFonts w:ascii="Times New Roman" w:hAnsi="Times New Roman" w:cs="Times New Roman"/>
        </w:rPr>
        <w:t>ompetencj</w:t>
      </w:r>
      <w:r>
        <w:rPr>
          <w:rFonts w:ascii="Times New Roman" w:hAnsi="Times New Roman" w:cs="Times New Roman"/>
        </w:rPr>
        <w:t>e</w:t>
      </w:r>
      <w:r w:rsidR="00B71C81">
        <w:rPr>
          <w:rFonts w:ascii="Times New Roman" w:hAnsi="Times New Roman" w:cs="Times New Roman"/>
        </w:rPr>
        <w:t xml:space="preserve"> </w:t>
      </w:r>
      <w:r w:rsidR="00A809DA">
        <w:rPr>
          <w:rFonts w:ascii="Times New Roman" w:hAnsi="Times New Roman" w:cs="Times New Roman"/>
        </w:rPr>
        <w:t xml:space="preserve">Koordynatora </w:t>
      </w:r>
      <w:r w:rsidR="00A00430">
        <w:rPr>
          <w:rFonts w:ascii="Times New Roman" w:hAnsi="Times New Roman" w:cs="Times New Roman"/>
        </w:rPr>
        <w:t>ds.</w:t>
      </w:r>
      <w:r w:rsidR="00A809DA">
        <w:rPr>
          <w:rFonts w:ascii="Times New Roman" w:hAnsi="Times New Roman" w:cs="Times New Roman"/>
        </w:rPr>
        <w:t xml:space="preserve"> Standardów Ochrony Małoletnich</w:t>
      </w:r>
      <w:bookmarkEnd w:id="24"/>
    </w:p>
    <w:p w:rsidR="001A0F5B" w:rsidRPr="00766049" w:rsidRDefault="001A0F5B" w:rsidP="001A0F5B">
      <w:pPr>
        <w:spacing w:line="276" w:lineRule="auto"/>
        <w:rPr>
          <w:b/>
          <w:bCs/>
        </w:rPr>
      </w:pPr>
    </w:p>
    <w:p w:rsidR="00A809DA" w:rsidRDefault="00BC64E0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Dyrektor</w:t>
      </w:r>
      <w:r w:rsidR="00B71C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1295">
        <w:rPr>
          <w:rFonts w:ascii="Times New Roman" w:hAnsi="Times New Roman" w:cs="Times New Roman"/>
          <w:color w:val="auto"/>
          <w:sz w:val="24"/>
          <w:szCs w:val="24"/>
        </w:rPr>
        <w:t>Placówki</w:t>
      </w:r>
      <w:r w:rsidR="00B71C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09DA" w:rsidRPr="00955382">
        <w:rPr>
          <w:rFonts w:ascii="Times New Roman" w:hAnsi="Times New Roman" w:cs="Times New Roman"/>
          <w:sz w:val="24"/>
          <w:szCs w:val="24"/>
        </w:rPr>
        <w:t xml:space="preserve">wyznacza </w:t>
      </w:r>
      <w:r w:rsidR="00A809DA">
        <w:rPr>
          <w:rFonts w:ascii="Times New Roman" w:hAnsi="Times New Roman" w:cs="Times New Roman"/>
          <w:sz w:val="24"/>
          <w:szCs w:val="24"/>
        </w:rPr>
        <w:t xml:space="preserve">w formie zarządzenia Koordynatora </w:t>
      </w:r>
      <w:r w:rsidR="00A00430">
        <w:rPr>
          <w:rFonts w:ascii="Times New Roman" w:hAnsi="Times New Roman" w:cs="Times New Roman"/>
          <w:sz w:val="24"/>
          <w:szCs w:val="24"/>
        </w:rPr>
        <w:t>ds.</w:t>
      </w:r>
      <w:r w:rsidR="00A809DA">
        <w:rPr>
          <w:rFonts w:ascii="Times New Roman" w:hAnsi="Times New Roman" w:cs="Times New Roman"/>
          <w:sz w:val="24"/>
          <w:szCs w:val="24"/>
        </w:rPr>
        <w:t xml:space="preserve"> Standardów Ochrony Małoletnich</w:t>
      </w:r>
      <w:r w:rsidR="00A809DA" w:rsidRPr="00955382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A809DA">
        <w:rPr>
          <w:rFonts w:ascii="Times New Roman" w:hAnsi="Times New Roman" w:cs="Times New Roman"/>
          <w:sz w:val="24"/>
          <w:szCs w:val="24"/>
        </w:rPr>
        <w:t>ego</w:t>
      </w:r>
      <w:r w:rsidR="00A809DA" w:rsidRPr="00955382">
        <w:rPr>
          <w:rFonts w:ascii="Times New Roman" w:hAnsi="Times New Roman" w:cs="Times New Roman"/>
          <w:sz w:val="24"/>
          <w:szCs w:val="24"/>
        </w:rPr>
        <w:t xml:space="preserve"> za</w:t>
      </w:r>
      <w:r w:rsidR="00A809DA">
        <w:rPr>
          <w:rFonts w:ascii="Times New Roman" w:hAnsi="Times New Roman" w:cs="Times New Roman"/>
          <w:sz w:val="24"/>
          <w:szCs w:val="24"/>
        </w:rPr>
        <w:t>:</w:t>
      </w:r>
    </w:p>
    <w:p w:rsidR="00A809DA" w:rsidRDefault="00A809DA">
      <w:pPr>
        <w:pStyle w:val="Akapitzlist"/>
        <w:numPr>
          <w:ilvl w:val="1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382">
        <w:rPr>
          <w:rFonts w:ascii="Times New Roman" w:hAnsi="Times New Roman" w:cs="Times New Roman"/>
          <w:sz w:val="24"/>
          <w:szCs w:val="24"/>
        </w:rPr>
        <w:t>monitorowanie realizacji i przestrzegania</w:t>
      </w:r>
      <w:r>
        <w:rPr>
          <w:rFonts w:ascii="Times New Roman" w:hAnsi="Times New Roman" w:cs="Times New Roman"/>
          <w:sz w:val="24"/>
          <w:szCs w:val="24"/>
        </w:rPr>
        <w:t xml:space="preserve"> SOM;</w:t>
      </w:r>
    </w:p>
    <w:p w:rsidR="00A809DA" w:rsidRDefault="00A809DA">
      <w:pPr>
        <w:pStyle w:val="Akapitzlist"/>
        <w:numPr>
          <w:ilvl w:val="1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382">
        <w:rPr>
          <w:rFonts w:ascii="Times New Roman" w:hAnsi="Times New Roman" w:cs="Times New Roman"/>
          <w:sz w:val="24"/>
          <w:szCs w:val="24"/>
        </w:rPr>
        <w:t xml:space="preserve">reagowanie na sygnały naruszenia </w:t>
      </w:r>
      <w:r>
        <w:rPr>
          <w:rFonts w:ascii="Times New Roman" w:hAnsi="Times New Roman" w:cs="Times New Roman"/>
          <w:sz w:val="24"/>
          <w:szCs w:val="24"/>
        </w:rPr>
        <w:t>SOM;</w:t>
      </w:r>
    </w:p>
    <w:p w:rsidR="00A809DA" w:rsidRDefault="00A809DA">
      <w:pPr>
        <w:pStyle w:val="Akapitzlist"/>
        <w:numPr>
          <w:ilvl w:val="1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382">
        <w:rPr>
          <w:rFonts w:ascii="Times New Roman" w:hAnsi="Times New Roman" w:cs="Times New Roman"/>
          <w:sz w:val="24"/>
          <w:szCs w:val="24"/>
        </w:rPr>
        <w:t>prowadzeni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1C81">
        <w:rPr>
          <w:rFonts w:ascii="Times New Roman" w:hAnsi="Times New Roman" w:cs="Times New Roman"/>
          <w:sz w:val="24"/>
          <w:szCs w:val="24"/>
        </w:rPr>
        <w:t xml:space="preserve"> </w:t>
      </w:r>
      <w:r w:rsidRPr="009A31C1">
        <w:rPr>
          <w:rFonts w:ascii="Times New Roman" w:hAnsi="Times New Roman" w:cs="Times New Roman"/>
          <w:sz w:val="24"/>
          <w:szCs w:val="24"/>
        </w:rPr>
        <w:t>rejestru zgłoszeń i proponowanych zmian</w:t>
      </w:r>
      <w:r>
        <w:rPr>
          <w:rFonts w:ascii="Times New Roman" w:hAnsi="Times New Roman" w:cs="Times New Roman"/>
          <w:sz w:val="24"/>
          <w:szCs w:val="24"/>
        </w:rPr>
        <w:t xml:space="preserve"> SOM;</w:t>
      </w:r>
    </w:p>
    <w:p w:rsidR="00A809DA" w:rsidRDefault="00A809DA">
      <w:pPr>
        <w:pStyle w:val="Akapitzlist"/>
        <w:numPr>
          <w:ilvl w:val="1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382">
        <w:rPr>
          <w:rFonts w:ascii="Times New Roman" w:hAnsi="Times New Roman" w:cs="Times New Roman"/>
          <w:sz w:val="24"/>
          <w:szCs w:val="24"/>
        </w:rPr>
        <w:t>dokonywanie przeglądów i aktualizacji według potrzeb faktycznych i prawnych zapisów SOM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F5B" w:rsidRPr="00766049" w:rsidRDefault="00A809DA">
      <w:pPr>
        <w:pStyle w:val="Akapitzlist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SOM</w:t>
      </w:r>
      <w:r w:rsidR="001A0F5B" w:rsidRPr="00766049">
        <w:rPr>
          <w:rFonts w:ascii="Times New Roman" w:hAnsi="Times New Roman" w:cs="Times New Roman"/>
          <w:sz w:val="24"/>
          <w:szCs w:val="24"/>
        </w:rPr>
        <w:t xml:space="preserve"> powin</w:t>
      </w:r>
      <w:r>
        <w:rPr>
          <w:rFonts w:ascii="Times New Roman" w:hAnsi="Times New Roman" w:cs="Times New Roman"/>
          <w:sz w:val="24"/>
          <w:szCs w:val="24"/>
        </w:rPr>
        <w:t>ien</w:t>
      </w:r>
      <w:r w:rsidR="001A0F5B" w:rsidRPr="00766049">
        <w:rPr>
          <w:rFonts w:ascii="Times New Roman" w:hAnsi="Times New Roman" w:cs="Times New Roman"/>
          <w:sz w:val="24"/>
          <w:szCs w:val="24"/>
        </w:rPr>
        <w:t>:</w:t>
      </w:r>
    </w:p>
    <w:p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wyróżniać się empatią i zrozumieniem problemów dzieci;</w:t>
      </w:r>
    </w:p>
    <w:p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umieć komunikować się z dziećmi w sposób dostosowany do ich wieku i rozwoju;</w:t>
      </w:r>
    </w:p>
    <w:p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charakteryzować się spokojem i poszanowaniem wśród dzieci oraz pracowników;</w:t>
      </w:r>
    </w:p>
    <w:p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posiadać pozytywną ocenę pracy;</w:t>
      </w:r>
    </w:p>
    <w:p w:rsidR="001A0F5B" w:rsidRPr="00766049" w:rsidRDefault="001A0F5B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powiadać wykształcenie lub stosowne przygotowanie pedagogiczne</w:t>
      </w:r>
      <w:r w:rsidR="00A809D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0F5B" w:rsidRDefault="001A0F5B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049">
        <w:rPr>
          <w:rFonts w:ascii="Times New Roman" w:hAnsi="Times New Roman" w:cs="Times New Roman"/>
          <w:color w:val="auto"/>
          <w:sz w:val="24"/>
          <w:szCs w:val="24"/>
        </w:rPr>
        <w:t>Osoba, o której mowa w ust. 1 niniejszego rozdziału powinna ponadto posiadać umiejętności organizacyjne oraz potrafić doradzać innym pracownikom, co do stosowania niniejszych Procedur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0F5B" w:rsidRPr="00A00430" w:rsidRDefault="001A0F5B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t xml:space="preserve">Przygotowanie personelu do stosowania standardów polega na pogłębianiu wiedzy </w:t>
      </w:r>
      <w:r w:rsidR="00B71C81">
        <w:rPr>
          <w:rFonts w:ascii="Times New Roman" w:hAnsi="Times New Roman" w:cs="Times New Roman"/>
          <w:sz w:val="24"/>
          <w:szCs w:val="24"/>
        </w:rPr>
        <w:br/>
      </w:r>
      <w:r w:rsidRPr="00A00430">
        <w:rPr>
          <w:rFonts w:ascii="Times New Roman" w:hAnsi="Times New Roman" w:cs="Times New Roman"/>
          <w:sz w:val="24"/>
          <w:szCs w:val="24"/>
        </w:rPr>
        <w:t>i umiejętności identyfikacji ryzyka krzywdzenia małoletnich, rozpoznawania krzywdzenia i jego objawów, podejmowania zgodnych z prawem działań w celu ochrony i wsparcia małoletnich.</w:t>
      </w:r>
    </w:p>
    <w:p w:rsidR="00A00430" w:rsidRPr="00A00430" w:rsidRDefault="00A809DA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t xml:space="preserve">Rejestr, o którym mowa w ust. 1 pkt 3 niniejszego rozdziału </w:t>
      </w:r>
      <w:r w:rsidR="00A00430" w:rsidRPr="00A00430">
        <w:rPr>
          <w:rFonts w:ascii="Times New Roman" w:hAnsi="Times New Roman" w:cs="Times New Roman"/>
          <w:sz w:val="24"/>
          <w:szCs w:val="24"/>
        </w:rPr>
        <w:t>stanowi Załącznik nr 6 do SOM.</w:t>
      </w:r>
    </w:p>
    <w:p w:rsidR="00A00430" w:rsidRPr="00A00430" w:rsidRDefault="00A00430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t xml:space="preserve">Koordynator ds. SOM przeprowadza wśród pracowników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A00430">
        <w:rPr>
          <w:rFonts w:ascii="Times New Roman" w:hAnsi="Times New Roman" w:cs="Times New Roman"/>
          <w:sz w:val="24"/>
          <w:szCs w:val="24"/>
        </w:rPr>
        <w:t xml:space="preserve">, minimum raz na </w:t>
      </w:r>
      <w:r w:rsidRPr="00A0043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00430">
        <w:rPr>
          <w:rFonts w:ascii="Times New Roman" w:hAnsi="Times New Roman" w:cs="Times New Roman"/>
          <w:sz w:val="24"/>
          <w:szCs w:val="24"/>
        </w:rPr>
        <w:t xml:space="preserve"> miesiące, ankietę monitorującą poziom realizacji SOM. Wzór ankiety stanowi Załącznik nr 7 do SOM.</w:t>
      </w:r>
    </w:p>
    <w:p w:rsidR="00A00430" w:rsidRPr="00A00430" w:rsidRDefault="00A00430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t xml:space="preserve">W ankiecie, o której mowa w ust. 6 niniejszego rozdziału pracownicy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A00430">
        <w:rPr>
          <w:rFonts w:ascii="Times New Roman" w:hAnsi="Times New Roman" w:cs="Times New Roman"/>
          <w:sz w:val="24"/>
          <w:szCs w:val="24"/>
        </w:rPr>
        <w:t xml:space="preserve"> mogą proponować zmiany do SOM oraz wskazywać naruszenia przyjętych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A00430">
        <w:rPr>
          <w:rFonts w:ascii="Times New Roman" w:hAnsi="Times New Roman" w:cs="Times New Roman"/>
          <w:sz w:val="24"/>
          <w:szCs w:val="24"/>
        </w:rPr>
        <w:t xml:space="preserve"> Procedur.</w:t>
      </w:r>
    </w:p>
    <w:p w:rsidR="00A00430" w:rsidRPr="00A00430" w:rsidRDefault="00A00430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430">
        <w:rPr>
          <w:rFonts w:ascii="Times New Roman" w:hAnsi="Times New Roman" w:cs="Times New Roman"/>
          <w:sz w:val="24"/>
          <w:szCs w:val="24"/>
        </w:rPr>
        <w:lastRenderedPageBreak/>
        <w:t xml:space="preserve">Koordynator ds. SOM dokonuje opracowania wypełnionych przez pracowników ankiet, sporządza na tej podstawie raport z przeglądu, który następnie przekazuje </w:t>
      </w:r>
      <w:r w:rsidR="00BC64E0">
        <w:rPr>
          <w:rFonts w:ascii="Times New Roman" w:hAnsi="Times New Roman" w:cs="Times New Roman"/>
          <w:sz w:val="24"/>
          <w:szCs w:val="24"/>
        </w:rPr>
        <w:t>Dyrektorowi</w:t>
      </w:r>
      <w:r w:rsidRPr="00A00430">
        <w:rPr>
          <w:rFonts w:ascii="Times New Roman" w:hAnsi="Times New Roman" w:cs="Times New Roman"/>
          <w:sz w:val="24"/>
          <w:szCs w:val="24"/>
        </w:rPr>
        <w:t>.</w:t>
      </w:r>
    </w:p>
    <w:p w:rsidR="00A00430" w:rsidRPr="00A00430" w:rsidRDefault="00BC64E0">
      <w:pPr>
        <w:pStyle w:val="Akapitzlist"/>
        <w:numPr>
          <w:ilvl w:val="0"/>
          <w:numId w:val="5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A00430" w:rsidRPr="00A00430">
        <w:rPr>
          <w:rFonts w:ascii="Times New Roman" w:hAnsi="Times New Roman" w:cs="Times New Roman"/>
          <w:sz w:val="24"/>
          <w:szCs w:val="24"/>
        </w:rPr>
        <w:t xml:space="preserve"> wprowadza do SOM niezbędne zmiany w formie zarządzenia i podaje do wiadomości pracowników, rodziców/opiekunów prawnych dzieci treść znowelizowanych zapisów, poprzez ich wywieszenie w widocznym miejscu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="00A00430" w:rsidRPr="00A00430">
        <w:rPr>
          <w:rFonts w:ascii="Times New Roman" w:hAnsi="Times New Roman" w:cs="Times New Roman"/>
          <w:sz w:val="24"/>
          <w:szCs w:val="24"/>
        </w:rPr>
        <w:t>, umożliwienie wglądu do Procedury w siedzibie</w:t>
      </w:r>
      <w:r>
        <w:rPr>
          <w:rFonts w:ascii="Times New Roman" w:hAnsi="Times New Roman" w:cs="Times New Roman"/>
          <w:sz w:val="24"/>
          <w:szCs w:val="24"/>
        </w:rPr>
        <w:t xml:space="preserve"> Placówki</w:t>
      </w:r>
      <w:r w:rsidR="00A00430" w:rsidRPr="00A00430">
        <w:rPr>
          <w:rFonts w:ascii="Times New Roman" w:hAnsi="Times New Roman" w:cs="Times New Roman"/>
          <w:sz w:val="24"/>
          <w:szCs w:val="24"/>
        </w:rPr>
        <w:t xml:space="preserve"> jak i poprzez zamieszczenie w wersji elektronicznej na stronie </w:t>
      </w:r>
      <w:r w:rsidR="00B71C81">
        <w:rPr>
          <w:rFonts w:ascii="Times New Roman" w:hAnsi="Times New Roman" w:cs="Times New Roman"/>
          <w:sz w:val="24"/>
          <w:szCs w:val="24"/>
        </w:rPr>
        <w:t>www.sppodklasztorze.superszkolna.pl</w:t>
      </w:r>
    </w:p>
    <w:p w:rsidR="00A809DA" w:rsidRPr="00A00430" w:rsidRDefault="00A809DA" w:rsidP="00A00430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D322DB" w:rsidRDefault="00D322DB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Default="00A00430" w:rsidP="00D322DB">
      <w:pPr>
        <w:tabs>
          <w:tab w:val="left" w:pos="567"/>
        </w:tabs>
        <w:jc w:val="both"/>
      </w:pPr>
    </w:p>
    <w:p w:rsidR="00A00430" w:rsidRPr="00D322DB" w:rsidRDefault="00A00430" w:rsidP="00D322DB">
      <w:pPr>
        <w:tabs>
          <w:tab w:val="left" w:pos="567"/>
        </w:tabs>
        <w:jc w:val="both"/>
      </w:pPr>
    </w:p>
    <w:bookmarkEnd w:id="25"/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tabs>
          <w:tab w:val="left" w:pos="567"/>
        </w:tabs>
        <w:jc w:val="both"/>
      </w:pPr>
    </w:p>
    <w:p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26" w:name="_Toc156392277"/>
      <w:bookmarkStart w:id="27" w:name="_Toc156743080"/>
      <w:r w:rsidRPr="00766049">
        <w:rPr>
          <w:rFonts w:ascii="Times New Roman" w:hAnsi="Times New Roman" w:cs="Times New Roman"/>
        </w:rPr>
        <w:lastRenderedPageBreak/>
        <w:t xml:space="preserve">Zasady i sposób udostępniania </w:t>
      </w:r>
      <w:r>
        <w:rPr>
          <w:rFonts w:ascii="Times New Roman" w:hAnsi="Times New Roman" w:cs="Times New Roman"/>
        </w:rPr>
        <w:t xml:space="preserve">SOM </w:t>
      </w:r>
      <w:r w:rsidRPr="00766049">
        <w:rPr>
          <w:rFonts w:ascii="Times New Roman" w:hAnsi="Times New Roman" w:cs="Times New Roman"/>
        </w:rPr>
        <w:t>rodzicom albo opiekunom prawnym lub faktycznym oraz małoletnim do zaznajomienia się z nimi i ich stosowania</w:t>
      </w:r>
      <w:bookmarkEnd w:id="26"/>
      <w:bookmarkEnd w:id="27"/>
    </w:p>
    <w:p w:rsidR="00CF0D5D" w:rsidRPr="00766049" w:rsidRDefault="00CF0D5D" w:rsidP="00CF0D5D">
      <w:pPr>
        <w:spacing w:line="276" w:lineRule="auto"/>
        <w:rPr>
          <w:b/>
          <w:bCs/>
        </w:rPr>
      </w:pPr>
    </w:p>
    <w:p w:rsidR="00CF0D5D" w:rsidRPr="009C0923" w:rsidRDefault="00CF0D5D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Niniejsze Standardy Ochrony Dzieci są jawne dla rodziców, </w:t>
      </w:r>
      <w:r w:rsidRPr="009C0923">
        <w:rPr>
          <w:rFonts w:ascii="Times New Roman" w:hAnsi="Times New Roman" w:cs="Times New Roman"/>
          <w:sz w:val="24"/>
          <w:szCs w:val="24"/>
        </w:rPr>
        <w:t>prawnych opiekunów dzieci oraz pracowników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Dla dzieci przygotowana zostaje wersja skrócona SOM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CF0D5D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Standardy w wersji</w:t>
      </w:r>
      <w:r>
        <w:rPr>
          <w:rFonts w:ascii="Times New Roman" w:hAnsi="Times New Roman" w:cs="Times New Roman"/>
          <w:sz w:val="24"/>
          <w:szCs w:val="24"/>
        </w:rPr>
        <w:t xml:space="preserve"> zupełnej i</w:t>
      </w:r>
      <w:r w:rsidRPr="00766049">
        <w:rPr>
          <w:rFonts w:ascii="Times New Roman" w:hAnsi="Times New Roman" w:cs="Times New Roman"/>
          <w:sz w:val="24"/>
          <w:szCs w:val="24"/>
        </w:rPr>
        <w:t xml:space="preserve"> skróconej wywieszone są na tablicy ogłoszeń w </w:t>
      </w:r>
      <w:r w:rsidR="00601295">
        <w:rPr>
          <w:rFonts w:ascii="Times New Roman" w:hAnsi="Times New Roman" w:cs="Times New Roman"/>
          <w:sz w:val="24"/>
          <w:szCs w:val="24"/>
        </w:rPr>
        <w:t>Placówce</w:t>
      </w:r>
      <w:r w:rsidRPr="00766049">
        <w:rPr>
          <w:rFonts w:ascii="Times New Roman" w:hAnsi="Times New Roman" w:cs="Times New Roman"/>
          <w:sz w:val="24"/>
          <w:szCs w:val="24"/>
        </w:rPr>
        <w:t>, a także na każde żądanie dostępne są w sekretariacie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Default="00CF0D5D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SOM w wersji </w:t>
      </w:r>
      <w:r>
        <w:rPr>
          <w:rFonts w:ascii="Times New Roman" w:hAnsi="Times New Roman" w:cs="Times New Roman"/>
          <w:sz w:val="24"/>
          <w:szCs w:val="24"/>
        </w:rPr>
        <w:t>zu</w:t>
      </w:r>
      <w:r w:rsidRPr="00766049">
        <w:rPr>
          <w:rFonts w:ascii="Times New Roman" w:hAnsi="Times New Roman" w:cs="Times New Roman"/>
          <w:sz w:val="24"/>
          <w:szCs w:val="24"/>
        </w:rPr>
        <w:t xml:space="preserve">pełnej i skróconej udostępniane są na oficjalnej stronie internetowej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5D" w:rsidRPr="00766049" w:rsidRDefault="00601295">
      <w:pPr>
        <w:pStyle w:val="Akapitzlist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CF0D5D">
        <w:rPr>
          <w:rFonts w:ascii="Times New Roman" w:hAnsi="Times New Roman" w:cs="Times New Roman"/>
          <w:sz w:val="24"/>
          <w:szCs w:val="24"/>
        </w:rPr>
        <w:t xml:space="preserve"> przekazuje zasady określone w SOM na spotkaniach z rodzicami, na radach pedagogicznych, spotkaniach z pracownikami oraz uczniom podczas zajęć. </w:t>
      </w:r>
    </w:p>
    <w:p w:rsidR="00CF0D5D" w:rsidRDefault="00CF0D5D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Default="00F17A4F" w:rsidP="00CF0D5D">
      <w:pPr>
        <w:jc w:val="both"/>
      </w:pPr>
    </w:p>
    <w:p w:rsidR="00F17A4F" w:rsidRPr="00766049" w:rsidRDefault="00F17A4F" w:rsidP="00CF0D5D">
      <w:pPr>
        <w:jc w:val="both"/>
      </w:pPr>
    </w:p>
    <w:p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28" w:name="_Toc156392281"/>
      <w:bookmarkStart w:id="29" w:name="_Toc156743081"/>
      <w:r w:rsidRPr="00766049">
        <w:rPr>
          <w:rFonts w:ascii="Times New Roman" w:hAnsi="Times New Roman" w:cs="Times New Roman"/>
        </w:rPr>
        <w:lastRenderedPageBreak/>
        <w:t>Zasady korzystania z urządzeń elektronicznych z dostępem do sieci Internet</w:t>
      </w:r>
      <w:bookmarkEnd w:id="28"/>
      <w:bookmarkEnd w:id="29"/>
    </w:p>
    <w:p w:rsidR="00CF0D5D" w:rsidRPr="00766049" w:rsidRDefault="00CF0D5D" w:rsidP="00CF0D5D">
      <w:pPr>
        <w:spacing w:line="276" w:lineRule="auto"/>
        <w:ind w:left="426" w:hanging="426"/>
        <w:rPr>
          <w:b/>
          <w:bCs/>
        </w:rPr>
      </w:pPr>
    </w:p>
    <w:p w:rsidR="00CF0D5D" w:rsidRPr="00055368" w:rsidRDefault="00CF0D5D">
      <w:pPr>
        <w:pStyle w:val="Akapitzlist"/>
        <w:numPr>
          <w:ilvl w:val="6"/>
          <w:numId w:val="6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 xml:space="preserve">Infrastruktura sieciowa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055368">
        <w:rPr>
          <w:rFonts w:ascii="Times New Roman" w:hAnsi="Times New Roman" w:cs="Times New Roman"/>
          <w:sz w:val="24"/>
          <w:szCs w:val="24"/>
        </w:rPr>
        <w:t xml:space="preserve"> umożliwia dostęp do Internetu zarówno Pracownikom,</w:t>
      </w:r>
      <w:r w:rsidR="00BC5FFA">
        <w:rPr>
          <w:rFonts w:ascii="Times New Roman" w:hAnsi="Times New Roman" w:cs="Times New Roman"/>
          <w:sz w:val="24"/>
          <w:szCs w:val="24"/>
        </w:rPr>
        <w:t xml:space="preserve"> jak i dzieciom, w czasie zajęć.</w:t>
      </w:r>
    </w:p>
    <w:p w:rsidR="00CF0D5D" w:rsidRPr="00BC5FFA" w:rsidRDefault="00CF0D5D">
      <w:pPr>
        <w:pStyle w:val="Akapitzlist"/>
        <w:numPr>
          <w:ilvl w:val="6"/>
          <w:numId w:val="6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5FFA">
        <w:rPr>
          <w:rFonts w:ascii="Times New Roman" w:hAnsi="Times New Roman" w:cs="Times New Roman"/>
          <w:sz w:val="24"/>
          <w:szCs w:val="24"/>
        </w:rPr>
        <w:t>Sieć  jest monitorowana w ramach projektu OSE (Ogólna Sieć Edukacyjna), tak aby możliwe było zidentyfikowanie sprawców ewentualnych nadużyć;</w:t>
      </w:r>
    </w:p>
    <w:p w:rsidR="00CF0D5D" w:rsidRPr="00055368" w:rsidRDefault="00CF0D5D">
      <w:pPr>
        <w:pStyle w:val="Akapitzlist"/>
        <w:numPr>
          <w:ilvl w:val="6"/>
          <w:numId w:val="6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 xml:space="preserve">Rozwiązania organizacyjne na poziomie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055368">
        <w:rPr>
          <w:rFonts w:ascii="Times New Roman" w:hAnsi="Times New Roman" w:cs="Times New Roman"/>
          <w:sz w:val="24"/>
          <w:szCs w:val="24"/>
        </w:rPr>
        <w:t xml:space="preserve"> bazują na aktualnych standardach bezpieczeństwa oraz możliwościach finansowych i kompetencyjnych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D5D" w:rsidRPr="0011275B" w:rsidRDefault="00CF0D5D" w:rsidP="00BC5FFA">
      <w:pPr>
        <w:pStyle w:val="Akapitzlist"/>
        <w:numPr>
          <w:ilvl w:val="6"/>
          <w:numId w:val="6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 xml:space="preserve">Wyznaczona jest osoba odpowiedzialna za bezpieczeństwo sieci w instytucji, którą jest </w:t>
      </w:r>
      <w:r w:rsidR="00BC5FFA">
        <w:rPr>
          <w:rFonts w:ascii="Times New Roman" w:hAnsi="Times New Roman" w:cs="Times New Roman"/>
          <w:sz w:val="24"/>
          <w:szCs w:val="24"/>
        </w:rPr>
        <w:t>pan Mariusz Rutowicz -</w:t>
      </w:r>
      <w:r w:rsidRPr="00BC5FFA">
        <w:rPr>
          <w:rFonts w:ascii="Times New Roman" w:hAnsi="Times New Roman" w:cs="Times New Roman"/>
          <w:sz w:val="24"/>
          <w:szCs w:val="24"/>
        </w:rPr>
        <w:t xml:space="preserve"> na</w:t>
      </w:r>
      <w:r w:rsidR="00BC5FFA">
        <w:rPr>
          <w:rFonts w:ascii="Times New Roman" w:hAnsi="Times New Roman" w:cs="Times New Roman"/>
          <w:sz w:val="24"/>
          <w:szCs w:val="24"/>
        </w:rPr>
        <w:t>uczyciel informatyki</w:t>
      </w:r>
      <w:r w:rsidRPr="00BC5FFA">
        <w:rPr>
          <w:rFonts w:ascii="Times New Roman" w:hAnsi="Times New Roman" w:cs="Times New Roman"/>
          <w:sz w:val="24"/>
          <w:szCs w:val="24"/>
        </w:rPr>
        <w:t>.</w:t>
      </w:r>
      <w:r w:rsidR="00BC5FFA">
        <w:rPr>
          <w:rFonts w:ascii="Times New Roman" w:hAnsi="Times New Roman" w:cs="Times New Roman"/>
          <w:sz w:val="24"/>
          <w:szCs w:val="24"/>
        </w:rPr>
        <w:t xml:space="preserve"> </w:t>
      </w:r>
      <w:r w:rsidR="002A1C52">
        <w:rPr>
          <w:rFonts w:ascii="Times New Roman" w:hAnsi="Times New Roman" w:cs="Times New Roman"/>
          <w:sz w:val="24"/>
          <w:szCs w:val="24"/>
        </w:rPr>
        <w:t>Do jego</w:t>
      </w:r>
      <w:r w:rsidRPr="0011275B">
        <w:rPr>
          <w:rFonts w:ascii="Times New Roman" w:hAnsi="Times New Roman" w:cs="Times New Roman"/>
          <w:sz w:val="24"/>
          <w:szCs w:val="24"/>
        </w:rPr>
        <w:t xml:space="preserve"> obowiązków należą </w:t>
      </w:r>
      <w:r w:rsidR="00BC5FFA">
        <w:rPr>
          <w:rFonts w:ascii="Times New Roman" w:hAnsi="Times New Roman" w:cs="Times New Roman"/>
          <w:sz w:val="24"/>
          <w:szCs w:val="24"/>
        </w:rPr>
        <w:br/>
      </w:r>
      <w:r w:rsidRPr="0011275B">
        <w:rPr>
          <w:rFonts w:ascii="Times New Roman" w:hAnsi="Times New Roman" w:cs="Times New Roman"/>
          <w:sz w:val="24"/>
          <w:szCs w:val="24"/>
        </w:rPr>
        <w:t>w szczególności:</w:t>
      </w:r>
    </w:p>
    <w:p w:rsidR="00CF0D5D" w:rsidRPr="00055368" w:rsidRDefault="00CF0D5D">
      <w:pPr>
        <w:pStyle w:val="Akapitzlist"/>
        <w:numPr>
          <w:ilvl w:val="1"/>
          <w:numId w:val="5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 xml:space="preserve">zabezpieczenie sieci internetowej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055368">
        <w:rPr>
          <w:rFonts w:ascii="Times New Roman" w:hAnsi="Times New Roman" w:cs="Times New Roman"/>
          <w:sz w:val="24"/>
          <w:szCs w:val="24"/>
        </w:rPr>
        <w:t xml:space="preserve"> przed niebezpiecznymi treściami poprzez konfigurację reguł i listy stron dozwolonych;</w:t>
      </w:r>
    </w:p>
    <w:p w:rsidR="00CF0D5D" w:rsidRPr="00055368" w:rsidRDefault="00CF0D5D">
      <w:pPr>
        <w:pStyle w:val="Akapitzlist"/>
        <w:numPr>
          <w:ilvl w:val="1"/>
          <w:numId w:val="5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>aktualizowanie oprogramowania w miarę potrzeb, jeżeli to możliwe poprzez uruchomienie automatycznych aktualizacji;</w:t>
      </w:r>
    </w:p>
    <w:p w:rsidR="00CF0D5D" w:rsidRPr="00055368" w:rsidRDefault="00CF0D5D">
      <w:pPr>
        <w:pStyle w:val="Akapitzlist"/>
        <w:numPr>
          <w:ilvl w:val="1"/>
          <w:numId w:val="5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 xml:space="preserve">regularne skanowanie urządzeń w poszukiwaniu niedozwolonych treści </w:t>
      </w:r>
      <w:r w:rsidR="00BC5FFA">
        <w:rPr>
          <w:rFonts w:ascii="Times New Roman" w:hAnsi="Times New Roman" w:cs="Times New Roman"/>
          <w:sz w:val="24"/>
          <w:szCs w:val="24"/>
        </w:rPr>
        <w:br/>
      </w:r>
      <w:r w:rsidRPr="00055368">
        <w:rPr>
          <w:rFonts w:ascii="Times New Roman" w:hAnsi="Times New Roman" w:cs="Times New Roman"/>
          <w:sz w:val="24"/>
          <w:szCs w:val="24"/>
        </w:rPr>
        <w:t>i oprogramowania treści. W przypadku znalezienia niebezpiecznych treści</w:t>
      </w:r>
      <w:r w:rsidR="00AF5963">
        <w:rPr>
          <w:rFonts w:ascii="Times New Roman" w:hAnsi="Times New Roman" w:cs="Times New Roman"/>
          <w:sz w:val="24"/>
          <w:szCs w:val="24"/>
        </w:rPr>
        <w:t xml:space="preserve"> należy</w:t>
      </w:r>
      <w:r w:rsidRPr="00055368">
        <w:rPr>
          <w:rFonts w:ascii="Times New Roman" w:hAnsi="Times New Roman" w:cs="Times New Roman"/>
          <w:sz w:val="24"/>
          <w:szCs w:val="24"/>
        </w:rPr>
        <w:t xml:space="preserve"> ustalić kto korzystał z komputera w czasie ich wprowadzenia. Informację o dziecku, które korzystało z komputera w czasie wprowadzenia niebezpiecznych treści, przekazuje</w:t>
      </w:r>
      <w:r w:rsidR="00AF5963">
        <w:rPr>
          <w:rFonts w:ascii="Times New Roman" w:hAnsi="Times New Roman" w:cs="Times New Roman"/>
          <w:sz w:val="24"/>
          <w:szCs w:val="24"/>
        </w:rPr>
        <w:t xml:space="preserve"> się osobie wyznaczonej do przyjmowania zgłoszeń</w:t>
      </w:r>
      <w:r w:rsidRPr="00055368">
        <w:rPr>
          <w:rFonts w:ascii="Times New Roman" w:hAnsi="Times New Roman" w:cs="Times New Roman"/>
          <w:sz w:val="24"/>
          <w:szCs w:val="24"/>
        </w:rPr>
        <w:t>, któr</w:t>
      </w:r>
      <w:r w:rsidR="00AF5963">
        <w:rPr>
          <w:rFonts w:ascii="Times New Roman" w:hAnsi="Times New Roman" w:cs="Times New Roman"/>
          <w:sz w:val="24"/>
          <w:szCs w:val="24"/>
        </w:rPr>
        <w:t>a</w:t>
      </w:r>
      <w:r w:rsidRPr="00055368">
        <w:rPr>
          <w:rFonts w:ascii="Times New Roman" w:hAnsi="Times New Roman" w:cs="Times New Roman"/>
          <w:sz w:val="24"/>
          <w:szCs w:val="24"/>
        </w:rPr>
        <w:t xml:space="preserve"> aranżuje dla dziecka rozmowę z psychologiem lub pedagogiem na temat bezpieczeństwa </w:t>
      </w:r>
      <w:r w:rsidR="00AF5963">
        <w:rPr>
          <w:rFonts w:ascii="Times New Roman" w:hAnsi="Times New Roman" w:cs="Times New Roman"/>
          <w:sz w:val="24"/>
          <w:szCs w:val="24"/>
        </w:rPr>
        <w:br/>
      </w:r>
      <w:r w:rsidRPr="00055368">
        <w:rPr>
          <w:rFonts w:ascii="Times New Roman" w:hAnsi="Times New Roman" w:cs="Times New Roman"/>
          <w:sz w:val="24"/>
          <w:szCs w:val="24"/>
        </w:rPr>
        <w:t>w Internecie. Jeżeli w wyniku przeprowadzonej rozmowy psycholog/pedagog uzyska informacje, że dziecko jest krzywdzone, podejmuje działania opisane w procedurze interwencji;</w:t>
      </w:r>
    </w:p>
    <w:p w:rsidR="00CF0D5D" w:rsidRPr="00055368" w:rsidRDefault="00CF0D5D">
      <w:pPr>
        <w:pStyle w:val="Akapitzlist"/>
        <w:numPr>
          <w:ilvl w:val="1"/>
          <w:numId w:val="5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 xml:space="preserve">ustalanie uprawnień na komputerach - pracownicy oraz osoby korzystające </w:t>
      </w:r>
      <w:r w:rsidR="00BC5FFA">
        <w:rPr>
          <w:rFonts w:ascii="Times New Roman" w:hAnsi="Times New Roman" w:cs="Times New Roman"/>
          <w:sz w:val="24"/>
          <w:szCs w:val="24"/>
        </w:rPr>
        <w:br/>
      </w:r>
      <w:r w:rsidRPr="00055368">
        <w:rPr>
          <w:rFonts w:ascii="Times New Roman" w:hAnsi="Times New Roman" w:cs="Times New Roman"/>
          <w:sz w:val="24"/>
          <w:szCs w:val="24"/>
        </w:rPr>
        <w:t>z komputerów nie mogą mieć uprawnień administratora. Pracownicy muszą pracować na osobnych kontach niż korzystający małoletni;</w:t>
      </w:r>
    </w:p>
    <w:p w:rsidR="00CF0D5D" w:rsidRPr="00055368" w:rsidRDefault="00CF0D5D">
      <w:pPr>
        <w:pStyle w:val="Akapitzlist"/>
        <w:numPr>
          <w:ilvl w:val="1"/>
          <w:numId w:val="5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 xml:space="preserve">informowanie innych pracowników prowadzących zajęcia o zasadach bezpiecznego korzystania z Internetu, które muszą być przekazywane dzieciom na pierwszych zajęciach z urządzeniami teleinformatycznymi; </w:t>
      </w:r>
    </w:p>
    <w:p w:rsidR="00CF0D5D" w:rsidRPr="00055368" w:rsidRDefault="00CF0D5D">
      <w:pPr>
        <w:pStyle w:val="Akapitzlist"/>
        <w:numPr>
          <w:ilvl w:val="1"/>
          <w:numId w:val="5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368">
        <w:rPr>
          <w:rFonts w:ascii="Times New Roman" w:hAnsi="Times New Roman" w:cs="Times New Roman"/>
          <w:sz w:val="24"/>
          <w:szCs w:val="24"/>
        </w:rPr>
        <w:t>w miarę możliwości przeprowadza z dziećmi cykliczne warsztaty dotyczące bezpiecznego korzystania z Internetu.</w:t>
      </w:r>
    </w:p>
    <w:p w:rsidR="00CF0D5D" w:rsidRPr="001265BA" w:rsidRDefault="00601295">
      <w:pPr>
        <w:pStyle w:val="Akapitzlist"/>
        <w:numPr>
          <w:ilvl w:val="0"/>
          <w:numId w:val="7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CF0D5D" w:rsidRPr="001265BA">
        <w:rPr>
          <w:rFonts w:ascii="Times New Roman" w:hAnsi="Times New Roman" w:cs="Times New Roman"/>
          <w:sz w:val="24"/>
          <w:szCs w:val="24"/>
        </w:rPr>
        <w:t xml:space="preserve"> zapewnia stały dostęp do materiałów edukacyjnych, dotyczących bezpiecznego korzystania z Internetu oraz propaguje materiały instytucji państwowych, takie jak </w:t>
      </w:r>
      <w:hyperlink r:id="rId11" w:history="1">
        <w:r w:rsidR="00CF0D5D" w:rsidRPr="001265BA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  <w:r w:rsidR="00CF0D5D" w:rsidRPr="001265B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30" w:name="_Toc156392282"/>
      <w:bookmarkStart w:id="31" w:name="_Toc156743082"/>
      <w:r w:rsidRPr="00766049">
        <w:rPr>
          <w:rFonts w:ascii="Times New Roman" w:hAnsi="Times New Roman" w:cs="Times New Roman"/>
        </w:rPr>
        <w:lastRenderedPageBreak/>
        <w:t xml:space="preserve">Procedury ochrony dzieci przed treściami szkodliwymi </w:t>
      </w:r>
      <w:r>
        <w:rPr>
          <w:rFonts w:ascii="Times New Roman" w:hAnsi="Times New Roman" w:cs="Times New Roman"/>
        </w:rPr>
        <w:br/>
      </w:r>
      <w:r w:rsidRPr="00766049">
        <w:rPr>
          <w:rFonts w:ascii="Times New Roman" w:hAnsi="Times New Roman" w:cs="Times New Roman"/>
        </w:rPr>
        <w:t>i zagrożeniami w sieci Internet oraz utrwalonymi w innej formie</w:t>
      </w:r>
      <w:bookmarkEnd w:id="30"/>
      <w:bookmarkEnd w:id="31"/>
    </w:p>
    <w:p w:rsidR="00CF0D5D" w:rsidRPr="00766049" w:rsidRDefault="00CF0D5D" w:rsidP="00CF0D5D">
      <w:pPr>
        <w:spacing w:line="276" w:lineRule="auto"/>
        <w:rPr>
          <w:b/>
          <w:bCs/>
        </w:rPr>
      </w:pPr>
    </w:p>
    <w:p w:rsidR="00CF0D5D" w:rsidRPr="00766049" w:rsidRDefault="00CF0D5D">
      <w:pPr>
        <w:pStyle w:val="Akapitzlist"/>
        <w:numPr>
          <w:ilvl w:val="0"/>
          <w:numId w:val="6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Szkodliwe treści to takie materiały, które mogą wywoływać negatywne emocje </w:t>
      </w:r>
      <w:r w:rsidR="003578D7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u odbiorcy lub promują niebezpieczne zachowania. Można do nich zaliczyć:</w:t>
      </w:r>
    </w:p>
    <w:p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dzieci;</w:t>
      </w:r>
    </w:p>
    <w:p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zwierząt;</w:t>
      </w:r>
    </w:p>
    <w:p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treści nawołujące do samookaleczeń lub samobójstw, bądź zachowań szkodliwych dla zdrowia, np. ruch pro-ana, zachęcanie do zażywania niebezpiecznych substancji np. leków czy narkotyków;</w:t>
      </w:r>
    </w:p>
    <w:p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:rsidR="00CF0D5D" w:rsidRPr="00766049" w:rsidRDefault="00CF0D5D">
      <w:pPr>
        <w:pStyle w:val="Akapitzlist"/>
        <w:numPr>
          <w:ilvl w:val="0"/>
          <w:numId w:val="6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komputer przeznaczony dla dziecka powinien być wyposażony w program filtrujący, pozwalający na uchronienie dziecka przed kontaktem ze szkodliwymi treściami. Im młodsze dziecko, tym filtr powinien być szczelniejszy. Warto zasugerować rodzicom instalację funkcji informowania rodzica lub opiekuna o stronach, które dziecko odwiedziło (lub próbowało odwiedzić w przypadku blokady dostępu);</w:t>
      </w:r>
    </w:p>
    <w:p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rozsądna i dopasowana do wieku edukacja seksualna zapobiegała rozwojowi nieprawidłowych postaw i zachowań związanych z seksem;</w:t>
      </w:r>
    </w:p>
    <w:p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Monitorować wyszukiwane treści w Internecie przez dzieci i na bieżąco omawiać je </w:t>
      </w:r>
      <w:r w:rsidR="003578D7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z rodzicami w obecności pedagoga;</w:t>
      </w:r>
    </w:p>
    <w:p w:rsidR="00CF0D5D" w:rsidRPr="00766049" w:rsidRDefault="00CF0D5D">
      <w:pPr>
        <w:pStyle w:val="Akapitzlist"/>
        <w:numPr>
          <w:ilvl w:val="1"/>
          <w:numId w:val="6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Rozmawiać z dziećmi o tym, co robią w Internecie. Jeżeli coś je zaniepokoi, czegoś się przestraszą w sieci, powinno czuć, że może się zwierzyć np. pedagogowi. W ten sposób można uniknąć negatywnych konsekwencji związanych z przypadkowym, niezamierzonym kontaktem z treściami drastycznymi, ale także w porę wychwycić inne problemy, których rozwiązania dziecko szuka w Internecie;</w:t>
      </w:r>
    </w:p>
    <w:p w:rsidR="00CF0D5D" w:rsidRPr="009E2B12" w:rsidRDefault="00CF0D5D">
      <w:pPr>
        <w:pStyle w:val="Akapitzlist"/>
        <w:numPr>
          <w:ilvl w:val="0"/>
          <w:numId w:val="6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66049">
        <w:rPr>
          <w:rFonts w:ascii="Times New Roman" w:hAnsi="Times New Roman" w:cs="Times New Roman"/>
          <w:sz w:val="24"/>
          <w:szCs w:val="24"/>
        </w:rPr>
        <w:t xml:space="preserve">yżurnet.pl – punkt kontaktowy, tzw. hotline, do którego można anonimowo zgłaszać przypadki występowania </w:t>
      </w:r>
      <w:r w:rsidR="003578D7">
        <w:rPr>
          <w:rFonts w:ascii="Times New Roman" w:hAnsi="Times New Roman" w:cs="Times New Roman"/>
          <w:sz w:val="24"/>
          <w:szCs w:val="24"/>
        </w:rPr>
        <w:br/>
      </w:r>
      <w:r w:rsidRPr="00766049">
        <w:rPr>
          <w:rFonts w:ascii="Times New Roman" w:hAnsi="Times New Roman" w:cs="Times New Roman"/>
          <w:sz w:val="24"/>
          <w:szCs w:val="24"/>
        </w:rPr>
        <w:t>w Internecie treści zabronionych prawem takich, jak pornografia dziecięca, pedofilia, treści o charakterze rasistowskim i ksenofobicznym.</w:t>
      </w:r>
    </w:p>
    <w:p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32" w:name="_Toc156392283"/>
      <w:bookmarkStart w:id="33" w:name="_Toc156743083"/>
      <w:r w:rsidRPr="00766049">
        <w:rPr>
          <w:rFonts w:ascii="Times New Roman" w:hAnsi="Times New Roman" w:cs="Times New Roman"/>
        </w:rPr>
        <w:lastRenderedPageBreak/>
        <w:t>Zasady ochrony wizerunku dziecka</w:t>
      </w:r>
      <w:bookmarkEnd w:id="32"/>
      <w:bookmarkEnd w:id="33"/>
    </w:p>
    <w:p w:rsidR="00CF0D5D" w:rsidRPr="00766049" w:rsidRDefault="00CF0D5D" w:rsidP="00CF0D5D">
      <w:pPr>
        <w:spacing w:line="276" w:lineRule="auto"/>
        <w:rPr>
          <w:b/>
          <w:bCs/>
        </w:rPr>
      </w:pPr>
    </w:p>
    <w:p w:rsidR="00CF0D5D" w:rsidRPr="00225CA1" w:rsidRDefault="00601295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CF0D5D" w:rsidRPr="00225CA1">
        <w:rPr>
          <w:rFonts w:ascii="Times New Roman" w:hAnsi="Times New Roman" w:cs="Times New Roman"/>
          <w:sz w:val="24"/>
          <w:szCs w:val="24"/>
        </w:rPr>
        <w:t>, uznając prawo dziecka do prywatności i ochrony dóbr osobistych, zapewnia ochronę wizerunku dziecka.</w:t>
      </w:r>
    </w:p>
    <w:p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225CA1">
        <w:rPr>
          <w:rFonts w:ascii="Times New Roman" w:hAnsi="Times New Roman" w:cs="Times New Roman"/>
          <w:sz w:val="24"/>
          <w:szCs w:val="24"/>
        </w:rPr>
        <w:t xml:space="preserve"> nie wolno umożliwiać osobom trzecim utrwalania wizerunku dziecka (filmowanie, fotografowanie, nagrywanie głosu dziecka) na terenie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225CA1">
        <w:rPr>
          <w:rFonts w:ascii="Times New Roman" w:hAnsi="Times New Roman" w:cs="Times New Roman"/>
          <w:sz w:val="24"/>
          <w:szCs w:val="24"/>
        </w:rPr>
        <w:t xml:space="preserve"> bez pisemnej zgody rodzica lub opiekuna prawnego dziecka. </w:t>
      </w:r>
    </w:p>
    <w:p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 xml:space="preserve">W celu uzyskania zgody, o której mowa w ust. 2 niniejszego rozdziału, pracownik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225CA1">
        <w:rPr>
          <w:rFonts w:ascii="Times New Roman" w:hAnsi="Times New Roman" w:cs="Times New Roman"/>
          <w:sz w:val="24"/>
          <w:szCs w:val="24"/>
        </w:rPr>
        <w:t xml:space="preserve"> może skontaktować się z opiekunem dziecka i ustalić procedurę uzyskania zgody.</w:t>
      </w:r>
    </w:p>
    <w:p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 bez jego wiedzy i zgody.</w:t>
      </w:r>
    </w:p>
    <w:p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wymagana, co wynika z art. 81 ust. 2 pkt. 2 ustawy z dnia 4 lutego 1994 r. o prawie autorskim i prawach pokrewnych (Dz.U.2022 poz. 2509).</w:t>
      </w:r>
    </w:p>
    <w:p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225CA1">
        <w:rPr>
          <w:rFonts w:ascii="Times New Roman" w:hAnsi="Times New Roman" w:cs="Times New Roman"/>
          <w:sz w:val="24"/>
          <w:szCs w:val="24"/>
        </w:rPr>
        <w:t xml:space="preserve"> wizerunku dziecka utrwalonego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25CA1">
        <w:rPr>
          <w:rFonts w:ascii="Times New Roman" w:hAnsi="Times New Roman" w:cs="Times New Roman"/>
          <w:sz w:val="24"/>
          <w:szCs w:val="24"/>
        </w:rPr>
        <w:t>w jakiejkolwiek formie (fotografia, nagranie audio-wideo) wymaga pisemnej zgody rodzica lub opiekuna prawnego dziecka.</w:t>
      </w:r>
    </w:p>
    <w:p w:rsidR="00CF0D5D" w:rsidRPr="00225CA1" w:rsidRDefault="00CF0D5D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CA1">
        <w:rPr>
          <w:rFonts w:ascii="Times New Roman" w:hAnsi="Times New Roman" w:cs="Times New Roman"/>
          <w:sz w:val="24"/>
          <w:szCs w:val="24"/>
        </w:rPr>
        <w:t>Pisemna zgoda, o której mowa w ust. 6 niniejszego rozdziału powinna zawierać informację gdzie będzie umieszczony wizerunek i w jakim kontekście będzie wykorzystywany.</w:t>
      </w:r>
    </w:p>
    <w:p w:rsidR="00CF0D5D" w:rsidRPr="00225CA1" w:rsidRDefault="00601295">
      <w:pPr>
        <w:pStyle w:val="Akapitzlist"/>
        <w:numPr>
          <w:ilvl w:val="0"/>
          <w:numId w:val="7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CF0D5D" w:rsidRPr="00225CA1">
        <w:rPr>
          <w:rFonts w:ascii="Times New Roman" w:hAnsi="Times New Roman" w:cs="Times New Roman"/>
          <w:sz w:val="24"/>
          <w:szCs w:val="24"/>
        </w:rPr>
        <w:t xml:space="preserve"> zbiera i przechowuje zgody na rozpowszechnianie wizerunku małoletnich podczas przyjęcia 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="00CF0D5D" w:rsidRPr="00225CA1">
        <w:rPr>
          <w:rFonts w:ascii="Times New Roman" w:hAnsi="Times New Roman" w:cs="Times New Roman"/>
          <w:sz w:val="24"/>
          <w:szCs w:val="24"/>
        </w:rPr>
        <w:t xml:space="preserve">, informując, iż wyrażenie zgody jest dobrowolne, nie wpływa na uczęszczanie dziecka do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="00CF0D5D" w:rsidRPr="00225CA1">
        <w:rPr>
          <w:rFonts w:ascii="Times New Roman" w:hAnsi="Times New Roman" w:cs="Times New Roman"/>
          <w:sz w:val="24"/>
          <w:szCs w:val="24"/>
        </w:rPr>
        <w:t xml:space="preserve"> ani na udział w organizowanych wydarzeniach. Cel i sposób przetwarzania oraz inne informacje dotyczące wizerunku jako danych osobowych wskazane są w treści zgody.</w:t>
      </w:r>
    </w:p>
    <w:p w:rsidR="00CF0D5D" w:rsidRPr="00225CA1" w:rsidRDefault="00CF0D5D" w:rsidP="00CF0D5D">
      <w:pPr>
        <w:jc w:val="both"/>
      </w:pPr>
    </w:p>
    <w:p w:rsidR="00CF0D5D" w:rsidRPr="00225CA1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Pr="00766049" w:rsidRDefault="00CF0D5D" w:rsidP="00CF0D5D">
      <w:pPr>
        <w:jc w:val="both"/>
      </w:pPr>
    </w:p>
    <w:p w:rsidR="00CF0D5D" w:rsidRDefault="00CF0D5D" w:rsidP="00CF0D5D">
      <w:pPr>
        <w:jc w:val="both"/>
      </w:pPr>
    </w:p>
    <w:p w:rsidR="00CF0D5D" w:rsidRDefault="00CF0D5D" w:rsidP="001265BA">
      <w:pPr>
        <w:pStyle w:val="Nagwek1"/>
      </w:pPr>
    </w:p>
    <w:p w:rsidR="001265BA" w:rsidRPr="001265BA" w:rsidRDefault="001265BA" w:rsidP="001265BA"/>
    <w:p w:rsidR="00CF0D5D" w:rsidRPr="00766049" w:rsidRDefault="00CF0D5D">
      <w:pPr>
        <w:pStyle w:val="Nagwek1"/>
        <w:numPr>
          <w:ilvl w:val="0"/>
          <w:numId w:val="76"/>
        </w:numPr>
        <w:ind w:left="426" w:hanging="426"/>
        <w:rPr>
          <w:rFonts w:ascii="Times New Roman" w:hAnsi="Times New Roman" w:cs="Times New Roman"/>
        </w:rPr>
      </w:pPr>
      <w:bookmarkStart w:id="34" w:name="_Toc156392285"/>
      <w:bookmarkStart w:id="35" w:name="_Toc156743084"/>
      <w:r w:rsidRPr="00766049">
        <w:rPr>
          <w:rFonts w:ascii="Times New Roman" w:hAnsi="Times New Roman" w:cs="Times New Roman"/>
        </w:rPr>
        <w:lastRenderedPageBreak/>
        <w:t>Zasady ochrony danych osobowych małoletnich</w:t>
      </w:r>
      <w:bookmarkEnd w:id="34"/>
      <w:bookmarkEnd w:id="35"/>
    </w:p>
    <w:p w:rsidR="00CF0D5D" w:rsidRPr="00766049" w:rsidRDefault="00CF0D5D" w:rsidP="00CF0D5D">
      <w:pPr>
        <w:pStyle w:val="Nagwek2"/>
      </w:pPr>
      <w:bookmarkStart w:id="36" w:name="_Toc156743085"/>
      <w:r>
        <w:t>1</w:t>
      </w:r>
      <w:r w:rsidR="001265BA">
        <w:t>4</w:t>
      </w:r>
      <w:r>
        <w:t xml:space="preserve">.1. </w:t>
      </w:r>
      <w:r w:rsidRPr="00766049">
        <w:t>Obowiązek informacyjny</w:t>
      </w:r>
      <w:bookmarkEnd w:id="36"/>
    </w:p>
    <w:p w:rsidR="00CF0D5D" w:rsidRPr="00766049" w:rsidRDefault="00CF0D5D" w:rsidP="00CF0D5D"/>
    <w:p w:rsidR="00CF0D5D" w:rsidRPr="00121677" w:rsidRDefault="00601295" w:rsidP="00CF0D5D">
      <w:pPr>
        <w:pStyle w:val="Akapitzli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CF0D5D" w:rsidRPr="00766049">
        <w:rPr>
          <w:rFonts w:ascii="Times New Roman" w:hAnsi="Times New Roman" w:cs="Times New Roman"/>
          <w:sz w:val="24"/>
          <w:szCs w:val="24"/>
        </w:rPr>
        <w:t xml:space="preserve"> respektując przepisy rozporządzenia RODO oraz krajowe ustawy i wytyczne organu nadzorczego prowadzi swoje działania statutowe z szczególnym uwzględnieniem ochrony danych osobowych małoletnich i ich opiekunów</w:t>
      </w:r>
      <w:r w:rsidR="00CF0D5D" w:rsidRPr="00225CA1">
        <w:rPr>
          <w:rFonts w:ascii="Times New Roman" w:hAnsi="Times New Roman" w:cs="Times New Roman"/>
          <w:sz w:val="24"/>
          <w:szCs w:val="24"/>
        </w:rPr>
        <w:t xml:space="preserve">. Zgodnie z art. 13 i 14 rozporządzenia PEiR (UE) 2016/679 z dnia 27 kwietnia 2016 r. w sprawie ochrony osób fizycznych w związku z przetwarzaniem danych osobowych i w sprawie swobodnego przepływu takich danych oraz </w:t>
      </w:r>
      <w:r w:rsidR="00CF0D5D" w:rsidRPr="00121677">
        <w:rPr>
          <w:rFonts w:ascii="Times New Roman" w:hAnsi="Times New Roman" w:cs="Times New Roman"/>
          <w:color w:val="auto"/>
          <w:sz w:val="24"/>
          <w:szCs w:val="24"/>
        </w:rPr>
        <w:t xml:space="preserve">uchylenia od dyrektywy 95/46/WE (ogólne rozporządzenie o ochronie danych) "RODO", informujemy o sposobie przetwarzania danych osobowych w celu realizacji zadań statutowych oraz działań w zakresie promocji </w:t>
      </w:r>
      <w:r>
        <w:rPr>
          <w:rFonts w:ascii="Times New Roman" w:hAnsi="Times New Roman" w:cs="Times New Roman"/>
          <w:color w:val="auto"/>
          <w:sz w:val="24"/>
          <w:szCs w:val="24"/>
        </w:rPr>
        <w:t>Placówki</w:t>
      </w:r>
      <w:r w:rsidR="00CF0D5D" w:rsidRPr="00121677">
        <w:rPr>
          <w:rFonts w:ascii="Times New Roman" w:hAnsi="Times New Roman" w:cs="Times New Roman"/>
          <w:color w:val="auto"/>
          <w:sz w:val="24"/>
          <w:szCs w:val="24"/>
        </w:rPr>
        <w:t>, w związku z tym wskazujemy, że:</w:t>
      </w:r>
    </w:p>
    <w:p w:rsidR="00CF0D5D" w:rsidRPr="007C103B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1.</w:t>
      </w:r>
      <w:r w:rsidRPr="00766049">
        <w:rPr>
          <w:color w:val="000000"/>
        </w:rPr>
        <w:tab/>
      </w:r>
      <w:r w:rsidRPr="003578D7">
        <w:rPr>
          <w:color w:val="000000"/>
        </w:rPr>
        <w:t xml:space="preserve">Administratorem danych </w:t>
      </w:r>
      <w:r w:rsidR="003578D7">
        <w:rPr>
          <w:color w:val="000000"/>
        </w:rPr>
        <w:t>osobowych jest dyrektor Szkoły Podstaw</w:t>
      </w:r>
      <w:r w:rsidR="00F150A5">
        <w:rPr>
          <w:color w:val="000000"/>
        </w:rPr>
        <w:t xml:space="preserve">owej nr 2 im. Królowej Jadwigi w Sulejowie z siedzibą przy ul. Rycerskiej 10 </w:t>
      </w:r>
      <w:r w:rsidRPr="003578D7">
        <w:rPr>
          <w:color w:val="000000"/>
        </w:rPr>
        <w:t>(dalej jako Administrator). Dane kontaktowe: a</w:t>
      </w:r>
      <w:r w:rsidR="00F150A5">
        <w:rPr>
          <w:color w:val="000000"/>
        </w:rPr>
        <w:t xml:space="preserve">dres e-mail: </w:t>
      </w:r>
      <w:hyperlink r:id="rId12" w:history="1">
        <w:r w:rsidR="00F150A5" w:rsidRPr="00C31D19">
          <w:rPr>
            <w:rStyle w:val="Hipercze"/>
          </w:rPr>
          <w:t>sppodklasztorze@wp.pl</w:t>
        </w:r>
      </w:hyperlink>
      <w:r w:rsidR="00F150A5">
        <w:rPr>
          <w:color w:val="000000"/>
        </w:rPr>
        <w:t xml:space="preserve">, </w:t>
      </w:r>
      <w:r w:rsidRPr="003578D7">
        <w:rPr>
          <w:color w:val="000000"/>
        </w:rPr>
        <w:t xml:space="preserve"> </w:t>
      </w:r>
      <w:r w:rsidR="00F150A5">
        <w:rPr>
          <w:color w:val="000000"/>
        </w:rPr>
        <w:br/>
      </w:r>
      <w:r w:rsidRPr="003578D7">
        <w:rPr>
          <w:color w:val="000000"/>
        </w:rPr>
        <w:t xml:space="preserve">tel. </w:t>
      </w:r>
      <w:r w:rsidR="00F150A5">
        <w:rPr>
          <w:color w:val="000000"/>
        </w:rPr>
        <w:t>516 154 263</w:t>
      </w:r>
    </w:p>
    <w:p w:rsidR="00CF0D5D" w:rsidRPr="007C103B" w:rsidRDefault="00CF0D5D" w:rsidP="00CF0D5D">
      <w:pPr>
        <w:spacing w:line="276" w:lineRule="auto"/>
        <w:ind w:left="425" w:hanging="425"/>
        <w:jc w:val="both"/>
      </w:pPr>
      <w:r w:rsidRPr="007C103B">
        <w:rPr>
          <w:color w:val="000000"/>
        </w:rPr>
        <w:t>2.</w:t>
      </w:r>
      <w:r w:rsidRPr="007C103B">
        <w:rPr>
          <w:color w:val="000000"/>
        </w:rPr>
        <w:tab/>
        <w:t xml:space="preserve">W sprawach związanych z przetwarzaniem Pani/a danych osobowych można skontaktować się  z wyznaczonym u Administratora inspektorem ochrony danych za pomocą poczty elektronicznej: </w:t>
      </w:r>
      <w:r w:rsidR="00F150A5">
        <w:rPr>
          <w:color w:val="000000"/>
        </w:rPr>
        <w:t>kontakt@wbsystem.pl</w:t>
      </w:r>
    </w:p>
    <w:p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3.</w:t>
      </w:r>
      <w:r w:rsidRPr="00766049">
        <w:rPr>
          <w:color w:val="000000"/>
        </w:rPr>
        <w:tab/>
        <w:t xml:space="preserve">Pani/a dane przetwarzane są w celach rekrutacji do </w:t>
      </w:r>
      <w:r w:rsidR="00601295">
        <w:rPr>
          <w:color w:val="000000"/>
        </w:rPr>
        <w:t>Placówki</w:t>
      </w:r>
      <w:r w:rsidRPr="00766049">
        <w:rPr>
          <w:color w:val="000000"/>
        </w:rPr>
        <w:t>, realizacji zadań edukacyjnych, wychowawczych i innych wynikających ze statutu i przepisów prawa, a także w celu prowadzenia komunikacji i promocji.</w:t>
      </w:r>
    </w:p>
    <w:p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4.</w:t>
      </w:r>
      <w:r w:rsidRPr="00766049">
        <w:rPr>
          <w:color w:val="000000"/>
        </w:rPr>
        <w:tab/>
        <w:t>Przetwarzanie jest realizowane na podstawie art. 6 ust. 1 lit. c i art. 9 ust. 2 lit. g</w:t>
      </w:r>
      <w:r w:rsidR="00F150A5">
        <w:rPr>
          <w:color w:val="000000"/>
        </w:rPr>
        <w:t xml:space="preserve"> </w:t>
      </w:r>
      <w:r w:rsidRPr="00766049">
        <w:rPr>
          <w:color w:val="000000"/>
        </w:rPr>
        <w:t xml:space="preserve">RODO dla realizacji zadań statutowych oraz na podstawie prawnie uzasadnionego interesu administratora, jakim jest zapewnienie ciągłości komunikacji, dbanie o wizerunek </w:t>
      </w:r>
      <w:r w:rsidR="00601295">
        <w:rPr>
          <w:color w:val="000000"/>
        </w:rPr>
        <w:t>Placówki</w:t>
      </w:r>
      <w:r w:rsidRPr="00766049">
        <w:rPr>
          <w:color w:val="000000"/>
        </w:rPr>
        <w:t xml:space="preserve"> oraz w celu promocji z wykorzystaniem indywidualnych zdjęć na podstawie wyrażonej dobrowolnej zgody z art. 6 ust. 1 lit. a RODO, zgodę można wycofać w dowolnym momencie bez wpływu na zgodność z prawem przetwarzania przed jej wycofaniem, podanie danych w zakresie zgody jest dobrowolne i nie rodzi negatywnych skutków wobec osoby.</w:t>
      </w:r>
    </w:p>
    <w:p w:rsidR="00CF0D5D" w:rsidRPr="00766049" w:rsidRDefault="00CF0D5D" w:rsidP="00CF0D5D">
      <w:pPr>
        <w:spacing w:line="276" w:lineRule="auto"/>
        <w:ind w:left="425" w:hanging="425"/>
        <w:jc w:val="both"/>
        <w:rPr>
          <w:color w:val="000000"/>
        </w:rPr>
      </w:pPr>
      <w:bookmarkStart w:id="37" w:name="_Hlk21695158"/>
      <w:r w:rsidRPr="00766049">
        <w:rPr>
          <w:color w:val="000000"/>
        </w:rPr>
        <w:t>5.</w:t>
      </w:r>
      <w:r w:rsidRPr="00766049">
        <w:rPr>
          <w:color w:val="000000"/>
        </w:rPr>
        <w:tab/>
        <w:t xml:space="preserve">Odbiorcami Pani/a danych osobowych mogą być wyłącznie podmioty, które uprawnione są do ich otrzymania na mocy przepisów prawa oraz świadczące usługi na rzecz </w:t>
      </w:r>
      <w:r w:rsidR="00601295">
        <w:rPr>
          <w:color w:val="000000"/>
        </w:rPr>
        <w:t>Placówki</w:t>
      </w:r>
      <w:r w:rsidRPr="00766049">
        <w:rPr>
          <w:color w:val="000000"/>
        </w:rPr>
        <w:t xml:space="preserve"> takie jak dostawca usług hostingowych, poczty elektronicznej oraz systemów informatycznych. Ponadto dane </w:t>
      </w:r>
      <w:bookmarkEnd w:id="37"/>
      <w:r w:rsidRPr="00766049">
        <w:rPr>
          <w:color w:val="000000"/>
        </w:rPr>
        <w:t xml:space="preserve">w przypadku wykorzystywania platformy Facebook są udostępniane Meta PlatformsIreland Limited (informacja szczegółowa poniżej).Meta Platforms, Inc. - w związku z publikacją danych na profilu </w:t>
      </w:r>
      <w:r w:rsidRPr="00F5356F">
        <w:t xml:space="preserve">Facebook. Meta Platforms, Inc. (dawniej Facebook) w ocenie TSUE nie zapewnia odpowiedniego poziomu bezpieczeństwa danych osobowych, co wiąże się z podwyższonym ryzykiem. Spółka Meta oświadcza, iż stosuje standardowe klauzule umowne zatwierdzone przez komisję europejską. </w:t>
      </w:r>
      <w:hyperlink r:id="rId13" w:history="1">
        <w:r w:rsidRPr="00F5356F">
          <w:rPr>
            <w:rStyle w:val="Hipercze"/>
            <w:rFonts w:eastAsia="Cambria"/>
            <w:color w:val="auto"/>
          </w:rPr>
          <w:t>https://www.facebook.com/help/566994660333381/?helpref=uf_share</w:t>
        </w:r>
      </w:hyperlink>
      <w:r w:rsidRPr="00F5356F">
        <w:t xml:space="preserve"> .</w:t>
      </w:r>
    </w:p>
    <w:p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lastRenderedPageBreak/>
        <w:t>6.</w:t>
      </w:r>
      <w:r w:rsidRPr="00766049">
        <w:rPr>
          <w:color w:val="000000"/>
        </w:rPr>
        <w:tab/>
        <w:t xml:space="preserve">Pani/a dane osobowe przechowywane do czasu wyrażenia sprzeciwu lub ustania celów przetwarzania czyli zakończenia uczęszczania do </w:t>
      </w:r>
      <w:r w:rsidR="00601295">
        <w:rPr>
          <w:color w:val="000000"/>
        </w:rPr>
        <w:t>Placówki</w:t>
      </w:r>
      <w:r w:rsidRPr="00766049">
        <w:rPr>
          <w:color w:val="000000"/>
        </w:rPr>
        <w:t xml:space="preserve"> oraz przez okres archiwiza</w:t>
      </w:r>
      <w:r>
        <w:rPr>
          <w:color w:val="000000"/>
        </w:rPr>
        <w:t>c</w:t>
      </w:r>
      <w:r w:rsidRPr="00766049">
        <w:rPr>
          <w:color w:val="000000"/>
        </w:rPr>
        <w:t xml:space="preserve">ji dokumentów zgodnie z jednolitym rzeczowym wykazem akt. </w:t>
      </w:r>
    </w:p>
    <w:p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7.</w:t>
      </w:r>
      <w:r w:rsidRPr="00766049">
        <w:rPr>
          <w:color w:val="000000"/>
        </w:rPr>
        <w:tab/>
        <w:t xml:space="preserve">Posiada Pan/i prawo żądania dostępu do swoich danych osobowych, a także ich sprostowania (poprawiania). </w:t>
      </w:r>
      <w:bookmarkStart w:id="38" w:name="__DdeLink__4297_275676422"/>
      <w:r w:rsidRPr="00766049">
        <w:rPr>
          <w:color w:val="000000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38"/>
      <w:r w:rsidRPr="00766049">
        <w:rPr>
          <w:color w:val="000000"/>
        </w:rPr>
        <w:t xml:space="preserve">przetwarzanie nie jest niezbędne do wywiązania się przez Administratora z obowiązku prawnego i nie występują inne nadrzędne prawne podstawy przetwarzania. </w:t>
      </w:r>
    </w:p>
    <w:p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8.</w:t>
      </w:r>
      <w:r w:rsidRPr="00766049">
        <w:rPr>
          <w:color w:val="000000"/>
        </w:rPr>
        <w:tab/>
        <w:t>Przysługuje Pani/u prawo wniesienia skargi na realizowane przez Administratora przetwarzanie Pani/a danych do Prezesa UODO (uodo.gov.pl).</w:t>
      </w:r>
    </w:p>
    <w:p w:rsidR="00CF0D5D" w:rsidRPr="00766049" w:rsidRDefault="00CF0D5D" w:rsidP="00CF0D5D">
      <w:pPr>
        <w:spacing w:line="276" w:lineRule="auto"/>
        <w:ind w:left="425" w:hanging="425"/>
        <w:jc w:val="both"/>
      </w:pPr>
      <w:r w:rsidRPr="00766049">
        <w:rPr>
          <w:color w:val="000000"/>
        </w:rPr>
        <w:t>9.</w:t>
      </w:r>
      <w:r w:rsidRPr="00766049">
        <w:rPr>
          <w:color w:val="000000"/>
        </w:rPr>
        <w:tab/>
        <w:t xml:space="preserve">Podanie danych w zakresie wymaganym prawem jest obowiązkowe, w przypadku odmowy podania danych nie będzie możliwości realizować zadań ustawowych wobec małoletniego. </w:t>
      </w:r>
    </w:p>
    <w:p w:rsidR="00CF0D5D" w:rsidRPr="00766049" w:rsidRDefault="00CF0D5D" w:rsidP="00CF0D5D">
      <w:pPr>
        <w:pStyle w:val="Nagwek2"/>
      </w:pPr>
      <w:bookmarkStart w:id="39" w:name="_Toc156743086"/>
      <w:r>
        <w:t>1</w:t>
      </w:r>
      <w:r w:rsidR="001265BA">
        <w:t>4</w:t>
      </w:r>
      <w:r>
        <w:t xml:space="preserve">.2. </w:t>
      </w:r>
      <w:r w:rsidRPr="00766049">
        <w:t>Informacja o współadministrowaniu danych z Meta PlatformsIreland Limited</w:t>
      </w:r>
      <w:bookmarkEnd w:id="39"/>
    </w:p>
    <w:p w:rsidR="00CF0D5D" w:rsidRPr="00766049" w:rsidRDefault="00CF0D5D" w:rsidP="00CF0D5D"/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1.</w:t>
      </w:r>
      <w:r w:rsidRPr="00766049">
        <w:rPr>
          <w:color w:val="000000"/>
        </w:rPr>
        <w:tab/>
        <w:t>Administrator i Meta PlatformsIreland Limited (4 Grand Canal Square, Grand Canal Harbour, Dublin 2 Irlandia) są wspólnymi administratorami Pani/a danych zgodnie z art. 26 RODO w zakresie przetwarzania danych do celów statystycznych oraz reklamowych.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2.</w:t>
      </w:r>
      <w:r w:rsidRPr="00766049">
        <w:rPr>
          <w:color w:val="000000"/>
        </w:rPr>
        <w:tab/>
        <w:t>Współadministrowanie obejmuje zbiorczą analizę danych w celu wyświetlania statystyk aktywności użytkowników Fanpage Administratora.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3.</w:t>
      </w:r>
      <w:r w:rsidRPr="00766049">
        <w:rPr>
          <w:color w:val="000000"/>
        </w:rPr>
        <w:tab/>
        <w:t xml:space="preserve">Zakres odpowiedzialności Meta PlatformsIreland za przetwarzanie Pani/a danych we wskazanych celach: </w:t>
      </w:r>
    </w:p>
    <w:p w:rsidR="00CF0D5D" w:rsidRPr="00766049" w:rsidRDefault="00CF0D5D" w:rsidP="00CF0D5D">
      <w:pPr>
        <w:spacing w:line="276" w:lineRule="auto"/>
        <w:ind w:left="426" w:hanging="426"/>
        <w:jc w:val="both"/>
        <w:rPr>
          <w:color w:val="000000"/>
        </w:rPr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posiadanie podstawy prawnej dla przetwarzania danych na potrzeby statystyk strony;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zapewnienie realizacji praw osób, których dane dotyczą;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zgłaszanie naruszeń do organu nadzorczego oraz zawiadamianie, osób których dotyczyło naruszenie o zdarzeniu;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zapewnienie odpowiednich środków technicznych i organizacyjnych w celu zapewnienia bezpieczeństwa Pani/a danych.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4.</w:t>
      </w:r>
      <w:r w:rsidRPr="00766049">
        <w:rPr>
          <w:color w:val="000000"/>
        </w:rPr>
        <w:tab/>
        <w:t>Zakres odpowiedzialności Administratora za przetwarzanie Pani/a danych: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posiadanie podstawy prawnej do przetwarzania danych na potrzeby statystyk;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•</w:t>
      </w:r>
      <w:r w:rsidRPr="00766049">
        <w:rPr>
          <w:color w:val="000000"/>
        </w:rPr>
        <w:tab/>
        <w:t>zrealizowanie obowiązków informacyjnych w zakresie realizowanych przez Administratora celów przetwarzania.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5.</w:t>
      </w:r>
      <w:r w:rsidRPr="00766049">
        <w:rPr>
          <w:color w:val="000000"/>
        </w:rPr>
        <w:tab/>
        <w:t>Meta PlatformsIreland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:rsidR="00CF0D5D" w:rsidRPr="00766049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6.</w:t>
      </w:r>
      <w:r w:rsidRPr="00766049">
        <w:rPr>
          <w:color w:val="000000"/>
        </w:rPr>
        <w:tab/>
        <w:t>Głównym organem nadzorczym w zakresie wspólnego przetwarzania danych jest irlandzka Komisja ds. ochrony danych (niezależnie od zapisów art. 55 ust. 2 RODO, w stosownych przypadkach).</w:t>
      </w:r>
    </w:p>
    <w:p w:rsidR="00CF0D5D" w:rsidRPr="00766049" w:rsidRDefault="00CF0D5D" w:rsidP="00CF0D5D">
      <w:pPr>
        <w:spacing w:line="276" w:lineRule="auto"/>
        <w:ind w:left="426" w:hanging="426"/>
      </w:pPr>
      <w:r w:rsidRPr="00766049">
        <w:rPr>
          <w:color w:val="000000"/>
        </w:rPr>
        <w:lastRenderedPageBreak/>
        <w:t>7.</w:t>
      </w:r>
      <w:r w:rsidRPr="00766049">
        <w:rPr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:rsidR="00CF0D5D" w:rsidRPr="00225CA1" w:rsidRDefault="00CF0D5D" w:rsidP="00CF0D5D">
      <w:pPr>
        <w:spacing w:line="276" w:lineRule="auto"/>
        <w:ind w:left="426" w:hanging="426"/>
        <w:jc w:val="both"/>
      </w:pPr>
      <w:r w:rsidRPr="00766049">
        <w:rPr>
          <w:color w:val="000000"/>
        </w:rPr>
        <w:t>8.</w:t>
      </w:r>
      <w:r w:rsidRPr="00766049">
        <w:rPr>
          <w:color w:val="000000"/>
        </w:rPr>
        <w:tab/>
        <w:t>Zasady przetwarzania Pani/a danych osobowych przez Meta PlatformsIreland są dostępne na  stronie: &lt;https://www.facebook.com/privacy/explanation&gt;.</w:t>
      </w:r>
    </w:p>
    <w:p w:rsidR="00CF0D5D" w:rsidRPr="00766049" w:rsidRDefault="00CF0D5D">
      <w:pPr>
        <w:pStyle w:val="Nagwek1"/>
        <w:numPr>
          <w:ilvl w:val="0"/>
          <w:numId w:val="76"/>
        </w:numPr>
        <w:ind w:left="426"/>
        <w:rPr>
          <w:rFonts w:ascii="Times New Roman" w:hAnsi="Times New Roman" w:cs="Times New Roman"/>
        </w:rPr>
      </w:pPr>
      <w:bookmarkStart w:id="40" w:name="_Toc156392286"/>
      <w:bookmarkStart w:id="41" w:name="_Toc156743087"/>
      <w:r w:rsidRPr="00766049">
        <w:rPr>
          <w:rFonts w:ascii="Times New Roman" w:hAnsi="Times New Roman" w:cs="Times New Roman"/>
        </w:rPr>
        <w:t>Przepisy końcowe</w:t>
      </w:r>
      <w:bookmarkEnd w:id="40"/>
      <w:bookmarkEnd w:id="41"/>
    </w:p>
    <w:p w:rsidR="00CF0D5D" w:rsidRPr="00766049" w:rsidRDefault="00CF0D5D" w:rsidP="00CF0D5D"/>
    <w:p w:rsidR="00CF0D5D" w:rsidRPr="00766049" w:rsidRDefault="00CF0D5D">
      <w:pPr>
        <w:pStyle w:val="Akapitzlist"/>
        <w:numPr>
          <w:ilvl w:val="0"/>
          <w:numId w:val="5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Standardy Ochrony Małoletnich wchodzą w życie z dniem ich ogłoszenia.</w:t>
      </w:r>
    </w:p>
    <w:p w:rsidR="00CF0D5D" w:rsidRPr="00225CA1" w:rsidRDefault="00CF0D5D">
      <w:pPr>
        <w:pStyle w:val="Akapitzlist"/>
        <w:numPr>
          <w:ilvl w:val="0"/>
          <w:numId w:val="5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 xml:space="preserve">Ogłoszenie SOM następuje w sposób dostępny dla pracowników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 xml:space="preserve">, dzieci i ich opiekunów, w szczególności poprzez wywieszenie w miejscu ogłoszeń dla pracowników lub poprzez przesłanie SOM drogą elektroniczną oraz poprzez wywieszenie wwidocznym miejscu w siedzibie </w:t>
      </w:r>
      <w:r w:rsidR="00601295">
        <w:rPr>
          <w:rFonts w:ascii="Times New Roman" w:hAnsi="Times New Roman" w:cs="Times New Roman"/>
          <w:sz w:val="24"/>
          <w:szCs w:val="24"/>
        </w:rPr>
        <w:t>Placówki</w:t>
      </w:r>
      <w:r w:rsidRPr="00766049">
        <w:rPr>
          <w:rFonts w:ascii="Times New Roman" w:hAnsi="Times New Roman" w:cs="Times New Roman"/>
          <w:sz w:val="24"/>
          <w:szCs w:val="24"/>
        </w:rPr>
        <w:t>, również w wersji skróconej, przeznaczonej dla dzieci.</w:t>
      </w:r>
    </w:p>
    <w:p w:rsidR="00CF0D5D" w:rsidRPr="00766049" w:rsidRDefault="00CF0D5D">
      <w:pPr>
        <w:pStyle w:val="Nagwek1"/>
        <w:numPr>
          <w:ilvl w:val="0"/>
          <w:numId w:val="76"/>
        </w:numPr>
        <w:ind w:left="426"/>
        <w:rPr>
          <w:rFonts w:ascii="Times New Roman" w:hAnsi="Times New Roman" w:cs="Times New Roman"/>
        </w:rPr>
      </w:pPr>
      <w:bookmarkStart w:id="42" w:name="_Toc156392287"/>
      <w:bookmarkStart w:id="43" w:name="_Toc156743088"/>
      <w:r w:rsidRPr="00766049">
        <w:rPr>
          <w:rFonts w:ascii="Times New Roman" w:hAnsi="Times New Roman" w:cs="Times New Roman"/>
        </w:rPr>
        <w:t>Historia zmian</w:t>
      </w:r>
      <w:bookmarkEnd w:id="42"/>
      <w:bookmarkEnd w:id="43"/>
    </w:p>
    <w:p w:rsidR="00CF0D5D" w:rsidRPr="00766049" w:rsidRDefault="00CF0D5D" w:rsidP="00CF0D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560"/>
        <w:gridCol w:w="4105"/>
        <w:gridCol w:w="2303"/>
      </w:tblGrid>
      <w:tr w:rsidR="00CF0D5D" w:rsidRPr="00766049" w:rsidTr="00BD30E8">
        <w:trPr>
          <w:trHeight w:val="774"/>
        </w:trPr>
        <w:tc>
          <w:tcPr>
            <w:tcW w:w="1242" w:type="dxa"/>
            <w:shd w:val="clear" w:color="auto" w:fill="8EAADB" w:themeFill="accent1" w:themeFillTint="99"/>
          </w:tcPr>
          <w:p w:rsidR="00CF0D5D" w:rsidRPr="00225CA1" w:rsidRDefault="00CF0D5D" w:rsidP="00BD30E8">
            <w:pPr>
              <w:spacing w:line="276" w:lineRule="auto"/>
              <w:rPr>
                <w:b/>
                <w:bCs/>
              </w:rPr>
            </w:pPr>
            <w:bookmarkStart w:id="44" w:name="_Hlk150158256"/>
            <w:r w:rsidRPr="00225CA1">
              <w:rPr>
                <w:b/>
                <w:bCs/>
              </w:rPr>
              <w:t>Nr wersji</w:t>
            </w:r>
          </w:p>
        </w:tc>
        <w:tc>
          <w:tcPr>
            <w:tcW w:w="1560" w:type="dxa"/>
            <w:shd w:val="clear" w:color="auto" w:fill="8EAADB" w:themeFill="accent1" w:themeFillTint="99"/>
          </w:tcPr>
          <w:p w:rsidR="00CF0D5D" w:rsidRPr="00225CA1" w:rsidRDefault="00CF0D5D" w:rsidP="00BD30E8">
            <w:pPr>
              <w:spacing w:line="276" w:lineRule="auto"/>
              <w:rPr>
                <w:b/>
                <w:bCs/>
              </w:rPr>
            </w:pPr>
            <w:r w:rsidRPr="00225CA1">
              <w:rPr>
                <w:b/>
                <w:bCs/>
              </w:rPr>
              <w:t>Data zmiany</w:t>
            </w:r>
          </w:p>
        </w:tc>
        <w:tc>
          <w:tcPr>
            <w:tcW w:w="4105" w:type="dxa"/>
            <w:shd w:val="clear" w:color="auto" w:fill="8EAADB" w:themeFill="accent1" w:themeFillTint="99"/>
          </w:tcPr>
          <w:p w:rsidR="00CF0D5D" w:rsidRPr="00225CA1" w:rsidRDefault="00CF0D5D" w:rsidP="00BD30E8">
            <w:pPr>
              <w:spacing w:line="276" w:lineRule="auto"/>
              <w:rPr>
                <w:b/>
                <w:bCs/>
              </w:rPr>
            </w:pPr>
            <w:r w:rsidRPr="00225CA1">
              <w:rPr>
                <w:b/>
                <w:bCs/>
              </w:rPr>
              <w:t>Opis zmiany</w:t>
            </w:r>
          </w:p>
        </w:tc>
        <w:tc>
          <w:tcPr>
            <w:tcW w:w="2303" w:type="dxa"/>
            <w:shd w:val="clear" w:color="auto" w:fill="8EAADB" w:themeFill="accent1" w:themeFillTint="99"/>
          </w:tcPr>
          <w:p w:rsidR="00CF0D5D" w:rsidRPr="00225CA1" w:rsidRDefault="00CF0D5D" w:rsidP="00BD30E8">
            <w:pPr>
              <w:spacing w:line="276" w:lineRule="auto"/>
              <w:rPr>
                <w:b/>
                <w:bCs/>
              </w:rPr>
            </w:pPr>
            <w:r w:rsidRPr="00225CA1">
              <w:rPr>
                <w:b/>
                <w:bCs/>
              </w:rPr>
              <w:t>Osoba dokonująca zmiany</w:t>
            </w:r>
          </w:p>
        </w:tc>
      </w:tr>
      <w:tr w:rsidR="00CF0D5D" w:rsidRPr="00766049" w:rsidTr="00BD30E8">
        <w:trPr>
          <w:trHeight w:val="430"/>
        </w:trPr>
        <w:tc>
          <w:tcPr>
            <w:tcW w:w="1242" w:type="dxa"/>
            <w:shd w:val="clear" w:color="auto" w:fill="auto"/>
          </w:tcPr>
          <w:p w:rsidR="00CF0D5D" w:rsidRPr="00121677" w:rsidRDefault="00CF0D5D" w:rsidP="00BD30E8">
            <w:pPr>
              <w:spacing w:line="276" w:lineRule="auto"/>
              <w:rPr>
                <w:highlight w:val="yellow"/>
              </w:rPr>
            </w:pPr>
            <w:r w:rsidRPr="008A7827">
              <w:t>1.01</w:t>
            </w:r>
          </w:p>
        </w:tc>
        <w:tc>
          <w:tcPr>
            <w:tcW w:w="1560" w:type="dxa"/>
            <w:shd w:val="clear" w:color="auto" w:fill="auto"/>
          </w:tcPr>
          <w:p w:rsidR="00CF0D5D" w:rsidRPr="008A7827" w:rsidRDefault="00CF0D5D" w:rsidP="00BD30E8">
            <w:pPr>
              <w:spacing w:line="276" w:lineRule="auto"/>
            </w:pPr>
          </w:p>
        </w:tc>
        <w:tc>
          <w:tcPr>
            <w:tcW w:w="4105" w:type="dxa"/>
            <w:shd w:val="clear" w:color="auto" w:fill="auto"/>
          </w:tcPr>
          <w:p w:rsidR="00CF0D5D" w:rsidRPr="008A7827" w:rsidRDefault="00CF0D5D" w:rsidP="00BD30E8">
            <w:pPr>
              <w:spacing w:line="276" w:lineRule="auto"/>
            </w:pPr>
            <w:r w:rsidRPr="008A7827">
              <w:t>Wprowadzenie dokumentu</w:t>
            </w:r>
          </w:p>
        </w:tc>
        <w:tc>
          <w:tcPr>
            <w:tcW w:w="2303" w:type="dxa"/>
            <w:shd w:val="clear" w:color="auto" w:fill="auto"/>
          </w:tcPr>
          <w:p w:rsidR="00CF0D5D" w:rsidRPr="00121677" w:rsidRDefault="00CF0D5D" w:rsidP="00BD30E8">
            <w:pPr>
              <w:spacing w:line="276" w:lineRule="auto"/>
              <w:rPr>
                <w:highlight w:val="yellow"/>
              </w:rPr>
            </w:pPr>
          </w:p>
        </w:tc>
      </w:tr>
      <w:tr w:rsidR="00CF0D5D" w:rsidRPr="00766049" w:rsidTr="00BD30E8">
        <w:tc>
          <w:tcPr>
            <w:tcW w:w="1242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1560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4105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1242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1560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4105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1242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1560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4105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1242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1560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4105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CF0D5D" w:rsidRPr="00766049" w:rsidRDefault="00CF0D5D" w:rsidP="00BD30E8">
            <w:pPr>
              <w:spacing w:line="276" w:lineRule="auto"/>
            </w:pPr>
          </w:p>
        </w:tc>
      </w:tr>
    </w:tbl>
    <w:p w:rsidR="00CF0D5D" w:rsidRPr="00766049" w:rsidRDefault="00CF0D5D" w:rsidP="00CF0D5D">
      <w:bookmarkStart w:id="45" w:name="_Toc156392288"/>
      <w:bookmarkEnd w:id="44"/>
    </w:p>
    <w:p w:rsidR="00CF0D5D" w:rsidRPr="00766049" w:rsidRDefault="00CF0D5D">
      <w:pPr>
        <w:pStyle w:val="Nagwek1"/>
        <w:numPr>
          <w:ilvl w:val="0"/>
          <w:numId w:val="76"/>
        </w:numPr>
        <w:ind w:left="426"/>
        <w:rPr>
          <w:rFonts w:ascii="Times New Roman" w:hAnsi="Times New Roman" w:cs="Times New Roman"/>
        </w:rPr>
      </w:pPr>
      <w:bookmarkStart w:id="46" w:name="_Toc156743089"/>
      <w:r w:rsidRPr="00766049">
        <w:rPr>
          <w:rFonts w:ascii="Times New Roman" w:hAnsi="Times New Roman" w:cs="Times New Roman"/>
        </w:rPr>
        <w:t>Wykaz załączników</w:t>
      </w:r>
      <w:bookmarkEnd w:id="45"/>
      <w:bookmarkEnd w:id="46"/>
    </w:p>
    <w:p w:rsidR="00CF0D5D" w:rsidRPr="00766049" w:rsidRDefault="00CF0D5D" w:rsidP="00CF0D5D"/>
    <w:p w:rsidR="00CF0D5D" w:rsidRPr="007C103B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03B">
        <w:rPr>
          <w:rFonts w:ascii="Times New Roman" w:hAnsi="Times New Roman" w:cs="Times New Roman"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tab/>
      </w:r>
      <w:r w:rsidRPr="007C103B">
        <w:rPr>
          <w:rFonts w:ascii="Times New Roman" w:hAnsi="Times New Roman" w:cs="Times New Roman"/>
          <w:sz w:val="24"/>
          <w:szCs w:val="24"/>
        </w:rPr>
        <w:t>– Oświadczenie do celów weryfikacji osób w rejestrze sprawców przestępstw na tle seksualnym.</w:t>
      </w:r>
    </w:p>
    <w:p w:rsidR="00CF0D5D" w:rsidRPr="007C103B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03B">
        <w:rPr>
          <w:rFonts w:ascii="Times New Roman" w:hAnsi="Times New Roman" w:cs="Times New Roman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ab/>
      </w:r>
      <w:r w:rsidRPr="007C103B">
        <w:rPr>
          <w:rFonts w:ascii="Times New Roman" w:hAnsi="Times New Roman" w:cs="Times New Roman"/>
          <w:sz w:val="24"/>
          <w:szCs w:val="24"/>
        </w:rPr>
        <w:t>– Oświadczenie o niekaralności i zobowiązaniu do przestrzegania podstawowych zasad ochrony małoletnich.</w:t>
      </w:r>
    </w:p>
    <w:p w:rsidR="00CF0D5D" w:rsidRPr="007C103B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03B">
        <w:rPr>
          <w:rFonts w:ascii="Times New Roman" w:hAnsi="Times New Roman" w:cs="Times New Roman"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sz w:val="24"/>
          <w:szCs w:val="24"/>
        </w:rPr>
        <w:tab/>
      </w:r>
      <w:r w:rsidRPr="007C103B">
        <w:rPr>
          <w:rFonts w:ascii="Times New Roman" w:hAnsi="Times New Roman" w:cs="Times New Roman"/>
          <w:sz w:val="24"/>
          <w:szCs w:val="24"/>
        </w:rPr>
        <w:t>– Oświadczenie pracownika o zapoznaniu się ze Standardami Ochrony Małoletnich.</w:t>
      </w:r>
    </w:p>
    <w:p w:rsidR="00CF0D5D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03B">
        <w:rPr>
          <w:rFonts w:ascii="Times New Roman" w:hAnsi="Times New Roman" w:cs="Times New Roman"/>
          <w:sz w:val="24"/>
          <w:szCs w:val="24"/>
        </w:rPr>
        <w:t xml:space="preserve">Załącznik nr 4 </w:t>
      </w:r>
      <w:r>
        <w:rPr>
          <w:rFonts w:ascii="Times New Roman" w:hAnsi="Times New Roman" w:cs="Times New Roman"/>
          <w:sz w:val="24"/>
          <w:szCs w:val="24"/>
        </w:rPr>
        <w:tab/>
      </w:r>
      <w:r w:rsidRPr="007C103B">
        <w:rPr>
          <w:rFonts w:ascii="Times New Roman" w:hAnsi="Times New Roman" w:cs="Times New Roman"/>
          <w:sz w:val="24"/>
          <w:szCs w:val="24"/>
        </w:rPr>
        <w:t>– Karta Interwencji.</w:t>
      </w:r>
    </w:p>
    <w:p w:rsidR="001265BA" w:rsidRPr="001265BA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5BA">
        <w:rPr>
          <w:rFonts w:ascii="Times New Roman" w:hAnsi="Times New Roman" w:cs="Times New Roman"/>
          <w:sz w:val="24"/>
          <w:szCs w:val="24"/>
        </w:rPr>
        <w:t>Załącznik nr 5</w:t>
      </w:r>
      <w:r w:rsidRPr="001265BA">
        <w:rPr>
          <w:rFonts w:ascii="Times New Roman" w:hAnsi="Times New Roman" w:cs="Times New Roman"/>
          <w:sz w:val="24"/>
          <w:szCs w:val="24"/>
        </w:rPr>
        <w:tab/>
      </w:r>
      <w:r w:rsidR="001265BA" w:rsidRPr="001265BA">
        <w:rPr>
          <w:rFonts w:ascii="Times New Roman" w:hAnsi="Times New Roman" w:cs="Times New Roman"/>
          <w:sz w:val="24"/>
          <w:szCs w:val="24"/>
        </w:rPr>
        <w:t xml:space="preserve">– Plan wsparcia </w:t>
      </w:r>
    </w:p>
    <w:p w:rsidR="00CF0D5D" w:rsidRPr="001265BA" w:rsidRDefault="001265BA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5BA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6 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CF0D5D" w:rsidRPr="001265BA">
        <w:rPr>
          <w:rFonts w:ascii="Times New Roman" w:hAnsi="Times New Roman" w:cs="Times New Roman"/>
          <w:sz w:val="24"/>
          <w:szCs w:val="24"/>
        </w:rPr>
        <w:t>Rejestr zgłoszeń i propozycji zmian SOM</w:t>
      </w:r>
    </w:p>
    <w:p w:rsidR="00CF0D5D" w:rsidRDefault="00CF0D5D">
      <w:pPr>
        <w:pStyle w:val="Akapitzlist"/>
        <w:numPr>
          <w:ilvl w:val="6"/>
          <w:numId w:val="60"/>
        </w:num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5B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265BA">
        <w:rPr>
          <w:rFonts w:ascii="Times New Roman" w:hAnsi="Times New Roman" w:cs="Times New Roman"/>
          <w:sz w:val="24"/>
          <w:szCs w:val="24"/>
        </w:rPr>
        <w:t>7</w:t>
      </w:r>
      <w:r w:rsidRPr="001265BA">
        <w:rPr>
          <w:rFonts w:ascii="Times New Roman" w:hAnsi="Times New Roman" w:cs="Times New Roman"/>
          <w:sz w:val="24"/>
          <w:szCs w:val="24"/>
        </w:rPr>
        <w:tab/>
        <w:t>– Anonimowa ankieta monitorująca Standardy</w:t>
      </w:r>
      <w:r w:rsidRPr="007C103B">
        <w:rPr>
          <w:rFonts w:ascii="Times New Roman" w:hAnsi="Times New Roman" w:cs="Times New Roman"/>
          <w:sz w:val="24"/>
          <w:szCs w:val="24"/>
        </w:rPr>
        <w:t xml:space="preserve"> Ochrony Małoletnich.</w:t>
      </w:r>
    </w:p>
    <w:p w:rsidR="00CF0D5D" w:rsidRPr="002D0C41" w:rsidRDefault="00CF0D5D" w:rsidP="00CF0D5D">
      <w:pPr>
        <w:autoSpaceDE w:val="0"/>
        <w:jc w:val="both"/>
      </w:pPr>
    </w:p>
    <w:p w:rsidR="00CF0D5D" w:rsidRPr="007C103B" w:rsidRDefault="00CF0D5D" w:rsidP="00CF0D5D">
      <w:pPr>
        <w:spacing w:line="276" w:lineRule="auto"/>
        <w:ind w:left="426" w:hanging="426"/>
      </w:pPr>
    </w:p>
    <w:p w:rsidR="00CF0D5D" w:rsidRPr="00766049" w:rsidRDefault="00CF0D5D" w:rsidP="00CF0D5D">
      <w:pPr>
        <w:spacing w:line="276" w:lineRule="auto"/>
      </w:pPr>
    </w:p>
    <w:p w:rsidR="00CF0D5D" w:rsidRPr="00766049" w:rsidRDefault="00CF0D5D" w:rsidP="00CF0D5D">
      <w:pPr>
        <w:spacing w:line="276" w:lineRule="auto"/>
        <w:jc w:val="right"/>
        <w:rPr>
          <w:color w:val="00000A"/>
        </w:rPr>
      </w:pPr>
      <w:r w:rsidRPr="00766049">
        <w:rPr>
          <w:color w:val="00000A"/>
        </w:rPr>
        <w:t>…………………………</w:t>
      </w:r>
    </w:p>
    <w:p w:rsidR="00CF0D5D" w:rsidRPr="00766049" w:rsidRDefault="00CF0D5D" w:rsidP="00CF0D5D">
      <w:pPr>
        <w:spacing w:line="276" w:lineRule="auto"/>
        <w:jc w:val="right"/>
        <w:rPr>
          <w:color w:val="00000A"/>
        </w:rPr>
      </w:pPr>
      <w:r w:rsidRPr="00766049">
        <w:rPr>
          <w:color w:val="00000A"/>
        </w:rPr>
        <w:t xml:space="preserve">Podpis </w:t>
      </w:r>
      <w:r w:rsidR="00BC64E0">
        <w:rPr>
          <w:color w:val="00000A"/>
        </w:rPr>
        <w:t>Dyrektora</w:t>
      </w:r>
    </w:p>
    <w:p w:rsidR="00CF0D5D" w:rsidRPr="00766049" w:rsidRDefault="00CF0D5D" w:rsidP="00CF0D5D">
      <w:pPr>
        <w:spacing w:line="276" w:lineRule="auto"/>
        <w:jc w:val="both"/>
        <w:rPr>
          <w:rFonts w:eastAsia="Arial"/>
          <w:color w:val="000000"/>
        </w:rPr>
      </w:pPr>
    </w:p>
    <w:p w:rsidR="00CF0D5D" w:rsidRDefault="00CF0D5D" w:rsidP="00CF0D5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SOM</w:t>
      </w:r>
    </w:p>
    <w:p w:rsidR="00CF0D5D" w:rsidRPr="00766049" w:rsidRDefault="00CF0D5D" w:rsidP="00CF0D5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F0D5D" w:rsidRPr="00766049" w:rsidRDefault="00CF0D5D" w:rsidP="00CF0D5D">
      <w:pPr>
        <w:spacing w:line="276" w:lineRule="auto"/>
        <w:jc w:val="center"/>
        <w:rPr>
          <w:b/>
        </w:rPr>
      </w:pPr>
      <w:r w:rsidRPr="00766049">
        <w:rPr>
          <w:b/>
        </w:rPr>
        <w:t>OŚWIADCZENIE DO CELÓW WERYFIKACJI OSÓB W REJESTRZE SPRAWCÓW PRZESTĘPSTW NA TLE SEKSULANYM</w:t>
      </w:r>
    </w:p>
    <w:p w:rsidR="00CF0D5D" w:rsidRPr="00766049" w:rsidRDefault="00CF0D5D" w:rsidP="00CF0D5D">
      <w:pPr>
        <w:spacing w:line="276" w:lineRule="auto"/>
        <w:jc w:val="center"/>
        <w:rPr>
          <w:b/>
        </w:rPr>
      </w:pPr>
    </w:p>
    <w:p w:rsidR="00CF0D5D" w:rsidRPr="00766049" w:rsidRDefault="00CF0D5D" w:rsidP="00CF0D5D">
      <w:pPr>
        <w:spacing w:line="276" w:lineRule="auto"/>
        <w:jc w:val="right"/>
        <w:rPr>
          <w:bCs/>
        </w:rPr>
      </w:pPr>
    </w:p>
    <w:p w:rsidR="00CF0D5D" w:rsidRPr="00766049" w:rsidRDefault="00CF0D5D" w:rsidP="00CF0D5D">
      <w:pPr>
        <w:spacing w:line="276" w:lineRule="auto"/>
        <w:jc w:val="right"/>
        <w:rPr>
          <w:bCs/>
        </w:rPr>
      </w:pPr>
      <w:r w:rsidRPr="00766049">
        <w:rPr>
          <w:bCs/>
        </w:rPr>
        <w:t>……………………………………………….</w:t>
      </w:r>
    </w:p>
    <w:p w:rsidR="00CF0D5D" w:rsidRPr="00766049" w:rsidRDefault="00CF0D5D" w:rsidP="00CF0D5D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:rsidR="00CF0D5D" w:rsidRPr="00766049" w:rsidRDefault="00CF0D5D" w:rsidP="00CF0D5D">
      <w:pPr>
        <w:spacing w:line="276" w:lineRule="auto"/>
        <w:ind w:left="6372" w:firstLine="708"/>
        <w:rPr>
          <w:bCs/>
        </w:rPr>
      </w:pPr>
    </w:p>
    <w:p w:rsidR="00CF0D5D" w:rsidRPr="00766049" w:rsidRDefault="00CF0D5D" w:rsidP="00CF0D5D">
      <w:pPr>
        <w:spacing w:line="276" w:lineRule="auto"/>
        <w:ind w:left="6372" w:firstLine="708"/>
        <w:rPr>
          <w:bCs/>
        </w:rPr>
      </w:pPr>
    </w:p>
    <w:p w:rsidR="00CF0D5D" w:rsidRPr="008A7827" w:rsidRDefault="00CF0D5D" w:rsidP="00CF0D5D">
      <w:pPr>
        <w:spacing w:line="276" w:lineRule="auto"/>
        <w:rPr>
          <w:bCs/>
        </w:rPr>
      </w:pPr>
      <w:r w:rsidRPr="008A7827">
        <w:rPr>
          <w:bCs/>
        </w:rPr>
        <w:t xml:space="preserve">Nazwa i adres </w:t>
      </w:r>
      <w:r w:rsidR="00601295" w:rsidRPr="008A7827">
        <w:rPr>
          <w:bCs/>
        </w:rPr>
        <w:t>Placówki</w:t>
      </w:r>
      <w:r w:rsidRPr="008A7827">
        <w:rPr>
          <w:bCs/>
        </w:rPr>
        <w:t xml:space="preserve"> lub pieczęć</w:t>
      </w:r>
      <w:r w:rsidRPr="008A7827">
        <w:br/>
      </w:r>
    </w:p>
    <w:p w:rsidR="00CF0D5D" w:rsidRPr="00766049" w:rsidRDefault="00CF0D5D" w:rsidP="00CF0D5D">
      <w:pPr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/>
      </w:tblPr>
      <w:tblGrid>
        <w:gridCol w:w="3500"/>
        <w:gridCol w:w="5560"/>
      </w:tblGrid>
      <w:tr w:rsidR="00CF0D5D" w:rsidRPr="00766049" w:rsidTr="00BD30E8">
        <w:trPr>
          <w:jc w:val="center"/>
        </w:trPr>
        <w:tc>
          <w:tcPr>
            <w:tcW w:w="9060" w:type="dxa"/>
            <w:gridSpan w:val="2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jc w:val="center"/>
              <w:rPr>
                <w:b/>
              </w:rPr>
            </w:pPr>
            <w:r w:rsidRPr="00766049">
              <w:rPr>
                <w:b/>
              </w:rPr>
              <w:t>Dane osobowe niezbędne do weryfikacji w Rejestrze Sprawców Przestępstw na Tle Seksualnym</w:t>
            </w:r>
          </w:p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:rsidR="00CF0D5D" w:rsidRPr="00766049" w:rsidRDefault="00CF0D5D" w:rsidP="00BD30E8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 xml:space="preserve">Numer PESEL </w:t>
            </w:r>
          </w:p>
        </w:tc>
        <w:tc>
          <w:tcPr>
            <w:tcW w:w="5560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:rsidR="00CF0D5D" w:rsidRPr="00766049" w:rsidRDefault="00CF0D5D" w:rsidP="00BD30E8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Pierwsze imię</w:t>
            </w:r>
          </w:p>
        </w:tc>
        <w:tc>
          <w:tcPr>
            <w:tcW w:w="5560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:rsidR="00CF0D5D" w:rsidRPr="00766049" w:rsidRDefault="00CF0D5D" w:rsidP="00BD30E8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Nazwisko</w:t>
            </w:r>
          </w:p>
        </w:tc>
        <w:tc>
          <w:tcPr>
            <w:tcW w:w="5560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:rsidR="00CF0D5D" w:rsidRPr="00766049" w:rsidRDefault="00CF0D5D" w:rsidP="00BD30E8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Nazwisko rodowe</w:t>
            </w:r>
          </w:p>
        </w:tc>
        <w:tc>
          <w:tcPr>
            <w:tcW w:w="5560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:rsidR="00CF0D5D" w:rsidRPr="00766049" w:rsidRDefault="00CF0D5D" w:rsidP="00BD30E8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Imię ojca</w:t>
            </w:r>
          </w:p>
        </w:tc>
        <w:tc>
          <w:tcPr>
            <w:tcW w:w="5560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:rsidR="00CF0D5D" w:rsidRPr="00766049" w:rsidRDefault="00CF0D5D" w:rsidP="00BD30E8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Imię matki</w:t>
            </w:r>
          </w:p>
        </w:tc>
        <w:tc>
          <w:tcPr>
            <w:tcW w:w="5560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:rsidR="00CF0D5D" w:rsidRPr="00766049" w:rsidRDefault="00CF0D5D" w:rsidP="00BD30E8">
            <w:pPr>
              <w:spacing w:line="276" w:lineRule="auto"/>
              <w:rPr>
                <w:bCs/>
              </w:rPr>
            </w:pPr>
            <w:r w:rsidRPr="00766049">
              <w:rPr>
                <w:bCs/>
              </w:rPr>
              <w:t>Data urodzenia</w:t>
            </w:r>
          </w:p>
        </w:tc>
        <w:tc>
          <w:tcPr>
            <w:tcW w:w="5560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</w:tbl>
    <w:p w:rsidR="00CF0D5D" w:rsidRPr="00766049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  <w:jc w:val="both"/>
      </w:pPr>
      <w:r w:rsidRPr="00766049">
        <w:t xml:space="preserve">Oświadczam, że ww. dane osobowe są aktualne. Przyjmuję do wiadomości, że jestem zobowiązany do poinformowania </w:t>
      </w:r>
      <w:r w:rsidR="00BC64E0">
        <w:t>Dyrektora</w:t>
      </w:r>
      <w:r w:rsidR="00601295">
        <w:t xml:space="preserve"> Placówki</w:t>
      </w:r>
      <w:r w:rsidRPr="00766049">
        <w:t xml:space="preserve"> o zmianie danych osobowych. Jestem świadomy/a odpowiedzialności karnej za złożenie fałszywego oświadczenia.</w:t>
      </w:r>
    </w:p>
    <w:p w:rsidR="00CF0D5D" w:rsidRDefault="00CF0D5D" w:rsidP="00CF0D5D">
      <w:pPr>
        <w:spacing w:line="276" w:lineRule="auto"/>
        <w:jc w:val="both"/>
      </w:pPr>
    </w:p>
    <w:p w:rsidR="00CF0D5D" w:rsidRPr="00766049" w:rsidRDefault="00CF0D5D" w:rsidP="00CF0D5D">
      <w:pPr>
        <w:spacing w:line="276" w:lineRule="auto"/>
        <w:jc w:val="both"/>
      </w:pPr>
    </w:p>
    <w:p w:rsidR="00CF0D5D" w:rsidRPr="00766049" w:rsidRDefault="00CF0D5D" w:rsidP="00CF0D5D">
      <w:pPr>
        <w:spacing w:line="276" w:lineRule="auto"/>
        <w:ind w:left="4248"/>
        <w:jc w:val="right"/>
      </w:pPr>
      <w:r w:rsidRPr="00766049">
        <w:t>……………………………………………………</w:t>
      </w:r>
    </w:p>
    <w:p w:rsidR="00CF0D5D" w:rsidRPr="00766049" w:rsidRDefault="00CF0D5D" w:rsidP="00CF0D5D">
      <w:pPr>
        <w:spacing w:line="276" w:lineRule="auto"/>
        <w:ind w:left="4248"/>
        <w:jc w:val="right"/>
      </w:pPr>
      <w:r w:rsidRPr="00766049">
        <w:t xml:space="preserve">                (data, czytelny podpis)</w:t>
      </w:r>
    </w:p>
    <w:p w:rsidR="00CF0D5D" w:rsidRDefault="00CF0D5D" w:rsidP="00CF0D5D">
      <w:pPr>
        <w:spacing w:line="276" w:lineRule="auto"/>
        <w:jc w:val="both"/>
      </w:pPr>
    </w:p>
    <w:p w:rsidR="00CF0D5D" w:rsidRPr="00766049" w:rsidRDefault="00CF0D5D" w:rsidP="00CF0D5D">
      <w:pPr>
        <w:spacing w:line="276" w:lineRule="auto"/>
        <w:jc w:val="both"/>
      </w:pPr>
      <w:r w:rsidRPr="00766049">
        <w:t xml:space="preserve">Oświadczam, iż zapoznałem/am się z informacją o przetwarzaniu danych osobowych.   </w:t>
      </w:r>
    </w:p>
    <w:p w:rsidR="00CF0D5D" w:rsidRPr="00766049" w:rsidRDefault="00CF0D5D" w:rsidP="00CF0D5D">
      <w:pPr>
        <w:spacing w:line="276" w:lineRule="auto"/>
        <w:jc w:val="both"/>
      </w:pPr>
    </w:p>
    <w:p w:rsidR="00CF0D5D" w:rsidRDefault="00CF0D5D" w:rsidP="00CF0D5D">
      <w:pPr>
        <w:spacing w:line="276" w:lineRule="auto"/>
        <w:ind w:left="4248"/>
        <w:jc w:val="right"/>
      </w:pPr>
    </w:p>
    <w:p w:rsidR="00CF0D5D" w:rsidRPr="00766049" w:rsidRDefault="00CF0D5D" w:rsidP="00CF0D5D">
      <w:pPr>
        <w:spacing w:line="276" w:lineRule="auto"/>
        <w:ind w:left="4248"/>
        <w:jc w:val="right"/>
      </w:pPr>
      <w:r w:rsidRPr="00766049">
        <w:lastRenderedPageBreak/>
        <w:t>……………………………………………………</w:t>
      </w:r>
    </w:p>
    <w:p w:rsidR="00CF0D5D" w:rsidRDefault="00CF0D5D" w:rsidP="00CF0D5D">
      <w:pPr>
        <w:spacing w:line="276" w:lineRule="auto"/>
        <w:ind w:left="4248"/>
        <w:jc w:val="right"/>
      </w:pPr>
      <w:r w:rsidRPr="00766049">
        <w:t xml:space="preserve">                (data, czytelny podpis)</w:t>
      </w:r>
    </w:p>
    <w:p w:rsidR="00CF0D5D" w:rsidRDefault="00CF0D5D" w:rsidP="00CF0D5D">
      <w:pPr>
        <w:spacing w:line="276" w:lineRule="auto"/>
        <w:rPr>
          <w:b/>
          <w:bCs/>
        </w:rPr>
      </w:pPr>
    </w:p>
    <w:p w:rsidR="00CF0D5D" w:rsidRDefault="00CF0D5D" w:rsidP="00CF0D5D">
      <w:pPr>
        <w:spacing w:line="276" w:lineRule="auto"/>
        <w:rPr>
          <w:b/>
          <w:bCs/>
        </w:rPr>
      </w:pPr>
    </w:p>
    <w:p w:rsidR="00CF0D5D" w:rsidRDefault="00CF0D5D" w:rsidP="001265BA">
      <w:pPr>
        <w:spacing w:line="276" w:lineRule="auto"/>
        <w:rPr>
          <w:b/>
          <w:bCs/>
        </w:rPr>
      </w:pPr>
    </w:p>
    <w:p w:rsidR="00CF0D5D" w:rsidRPr="00913197" w:rsidRDefault="00CF0D5D" w:rsidP="00CF0D5D">
      <w:pPr>
        <w:spacing w:line="276" w:lineRule="auto"/>
        <w:jc w:val="center"/>
        <w:rPr>
          <w:b/>
          <w:bCs/>
        </w:rPr>
      </w:pPr>
      <w:r w:rsidRPr="007C103B">
        <w:rPr>
          <w:b/>
          <w:bCs/>
        </w:rPr>
        <w:t>Informacja o przetwarzaniu danych osobowych</w:t>
      </w:r>
    </w:p>
    <w:p w:rsidR="00CF0D5D" w:rsidRPr="007C103B" w:rsidRDefault="00CF0D5D" w:rsidP="00CF0D5D">
      <w:pPr>
        <w:spacing w:line="276" w:lineRule="auto"/>
        <w:jc w:val="both"/>
      </w:pPr>
      <w:r w:rsidRPr="007C103B"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„RODO”), informujemy, że:</w:t>
      </w:r>
    </w:p>
    <w:p w:rsidR="008A7827" w:rsidRPr="008A7827" w:rsidRDefault="008A7827" w:rsidP="008A7827">
      <w:pPr>
        <w:pStyle w:val="Akapitzlist"/>
        <w:numPr>
          <w:ilvl w:val="0"/>
          <w:numId w:val="65"/>
        </w:numPr>
      </w:pPr>
      <w:r w:rsidRPr="008A7827">
        <w:t xml:space="preserve">Administratorem danych osobowych jest dyrektor Szkoły Podstawowej nr 2 im. Królowej Jadwigi w Sulejowie z siedzibą przy ul. Rycerskiej 10 (dalej jako Administrator). Dane kontaktowe: adres e-mail: </w:t>
      </w:r>
      <w:hyperlink r:id="rId14" w:history="1">
        <w:r w:rsidRPr="00C31D19">
          <w:rPr>
            <w:rStyle w:val="Hipercze"/>
          </w:rPr>
          <w:t>sppodklasztorze@wp.pl</w:t>
        </w:r>
      </w:hyperlink>
      <w:r w:rsidRPr="008A7827">
        <w:t>,  tel. 516 154</w:t>
      </w:r>
      <w:r>
        <w:t> </w:t>
      </w:r>
      <w:r w:rsidRPr="008A7827">
        <w:t>263</w:t>
      </w:r>
    </w:p>
    <w:p w:rsidR="00CF0D5D" w:rsidRPr="007C103B" w:rsidRDefault="00CF0D5D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C103B">
        <w:rPr>
          <w:rFonts w:ascii="Times New Roman" w:hAnsi="Times New Roman" w:cs="Times New Roman"/>
          <w:color w:val="auto"/>
          <w:sz w:val="24"/>
          <w:szCs w:val="24"/>
        </w:rPr>
        <w:t>W sprawach związanych z przetwarzaniem Pani/a danych osobowych można skontaktować się  z wyznaczonym u Administratora inspektorem ochrony danych za pomocą poczty elektronicznej:</w:t>
      </w:r>
      <w:r w:rsidR="008A7827">
        <w:rPr>
          <w:rFonts w:ascii="Times New Roman" w:hAnsi="Times New Roman" w:cs="Times New Roman"/>
          <w:color w:val="auto"/>
          <w:sz w:val="24"/>
          <w:szCs w:val="24"/>
        </w:rPr>
        <w:t xml:space="preserve"> kontakt@wbsystem.pl</w:t>
      </w:r>
    </w:p>
    <w:p w:rsidR="00CF0D5D" w:rsidRPr="007C103B" w:rsidRDefault="00CF0D5D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C103B">
        <w:rPr>
          <w:rFonts w:ascii="Times New Roman" w:hAnsi="Times New Roman" w:cs="Times New Roman"/>
          <w:color w:val="auto"/>
          <w:sz w:val="24"/>
          <w:szCs w:val="24"/>
        </w:rPr>
        <w:t>Pani/Pana dane osobowe przetwarzane są w celu weryfikacji osób w Rejestrze Sprawców Przestępstw na Tle Seksualnym.</w:t>
      </w:r>
    </w:p>
    <w:p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Podstawą prawną przetwarzania jest obowiązek prawny ciążący na Administratorze w myśl art. 6 ust. 1 lit. c RODO w szczególności w związku z ustawą z dnia 13 maja 2016 r. o przeciwdziałaniu zagrożeniom przestępczością na tle seksualnym  (tekst jedn.: Dz.U. z 2023 r., poz. 1304) oraz rozporządzeniem Ministra Sprawiedliwość z dnia 31 lipca 2017 r. w sprawie trybu, sposobu i zakresu uzyskiwania i udostępniania informacji z Rejestru z dostępem ograniczonym oraz sposobu zakładania konta użytkownika (Dz. U. z 2017 r. poz. 1561) oraz spełnienia wymagań związanych z archiwizacją.</w:t>
      </w:r>
    </w:p>
    <w:p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Podanie danych osobowych jest niezbędne do realizacji celu.</w:t>
      </w:r>
    </w:p>
    <w:p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Administrator udostępni Pani/Pana dane osobowe, jeśli będzie się to wiązało z realizacją uprawnienia bądź obowiązku wynikającego z przepisu prawa. Odbiorcami danych osobowych będą ponadto podmioty świadczące na rzecz Administratora usługi w zakresie utrzymania systemów informatycznych.</w:t>
      </w:r>
    </w:p>
    <w:p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Pani/Pana dane osobowe będą przetwarzane przez okres niezbędny do realizacji ww. celu z uwzględnieniem okresu w przechowywania określonych w przepisach odrębnych, w tym przez okres niezbędny do archiwizacji.</w:t>
      </w:r>
    </w:p>
    <w:p w:rsidR="00CF0D5D" w:rsidRPr="007C103B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>Przysługuje Pani/Panu prawo:</w:t>
      </w:r>
    </w:p>
    <w:p w:rsidR="00CF0D5D" w:rsidRPr="007C103B" w:rsidRDefault="00CF0D5D">
      <w:pPr>
        <w:pStyle w:val="Bezodstpw"/>
        <w:numPr>
          <w:ilvl w:val="1"/>
          <w:numId w:val="65"/>
        </w:numPr>
        <w:spacing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t xml:space="preserve">dostępu do treści swoich danych osobowych, żądania ich sprostowania lub usunięcia, </w:t>
      </w:r>
      <w:r w:rsidRPr="007C103B">
        <w:rPr>
          <w:rFonts w:ascii="Times New Roman" w:hAnsi="Times New Roman"/>
          <w:sz w:val="24"/>
          <w:szCs w:val="24"/>
        </w:rPr>
        <w:br/>
        <w:t>na zasadach określonych w art. 15 – 17 RODO. W celu skorzystania z prawa należy skontaktować się z Administratorem lub Inspektorem Ochrony Danych, korzystając ze wskazanych wyżej danych kontaktowych.</w:t>
      </w:r>
    </w:p>
    <w:p w:rsidR="00CF0D5D" w:rsidRPr="007C103B" w:rsidRDefault="00CF0D5D">
      <w:pPr>
        <w:pStyle w:val="Bezodstpw"/>
        <w:numPr>
          <w:ilvl w:val="1"/>
          <w:numId w:val="65"/>
        </w:numPr>
        <w:spacing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sz w:val="24"/>
          <w:szCs w:val="24"/>
        </w:rPr>
        <w:lastRenderedPageBreak/>
        <w:t>wniesienia skargi do Prezesa Urzędu Ochrony Danych Osobowych (ul. Stawki 2, 00-193 Warszawa).</w:t>
      </w:r>
    </w:p>
    <w:p w:rsidR="00CF0D5D" w:rsidRDefault="00CF0D5D">
      <w:pPr>
        <w:pStyle w:val="Bezodstpw"/>
        <w:numPr>
          <w:ilvl w:val="0"/>
          <w:numId w:val="6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103B">
        <w:rPr>
          <w:rFonts w:ascii="Times New Roman" w:hAnsi="Times New Roman"/>
          <w:color w:val="000000"/>
          <w:sz w:val="24"/>
          <w:szCs w:val="24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7C103B">
        <w:rPr>
          <w:rFonts w:ascii="Times New Roman" w:hAnsi="Times New Roman"/>
          <w:sz w:val="24"/>
          <w:szCs w:val="24"/>
        </w:rPr>
        <w:t>. Administrator nie będzie przekazywać danych osobowych do państwa trzeciego lub organizacji międzynarodowe</w:t>
      </w:r>
      <w:r>
        <w:rPr>
          <w:rFonts w:ascii="Times New Roman" w:hAnsi="Times New Roman"/>
          <w:sz w:val="24"/>
          <w:szCs w:val="24"/>
        </w:rPr>
        <w:t xml:space="preserve">j. </w:t>
      </w: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7827" w:rsidRPr="001265BA" w:rsidRDefault="008A7827" w:rsidP="008A782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F0D5D" w:rsidRPr="00766049" w:rsidRDefault="00CF0D5D" w:rsidP="00CF0D5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66049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SOM</w:t>
      </w:r>
    </w:p>
    <w:p w:rsidR="00CF0D5D" w:rsidRPr="00766049" w:rsidRDefault="00CF0D5D" w:rsidP="00CF0D5D">
      <w:pPr>
        <w:spacing w:line="276" w:lineRule="auto"/>
        <w:jc w:val="center"/>
        <w:rPr>
          <w:b/>
        </w:rPr>
      </w:pPr>
    </w:p>
    <w:p w:rsidR="00CF0D5D" w:rsidRPr="00766049" w:rsidRDefault="00CF0D5D" w:rsidP="00CF0D5D">
      <w:pPr>
        <w:spacing w:line="276" w:lineRule="auto"/>
        <w:jc w:val="center"/>
        <w:rPr>
          <w:b/>
          <w:spacing w:val="-12"/>
        </w:rPr>
      </w:pPr>
      <w:r w:rsidRPr="00766049">
        <w:rPr>
          <w:b/>
        </w:rPr>
        <w:t>OŚWIADCZENIE</w:t>
      </w:r>
      <w:r w:rsidR="008A7827">
        <w:rPr>
          <w:b/>
        </w:rPr>
        <w:t xml:space="preserve"> </w:t>
      </w:r>
      <w:r w:rsidRPr="00766049">
        <w:rPr>
          <w:b/>
        </w:rPr>
        <w:t>O</w:t>
      </w:r>
      <w:r w:rsidR="008A7827">
        <w:rPr>
          <w:b/>
        </w:rPr>
        <w:t xml:space="preserve"> </w:t>
      </w:r>
      <w:r w:rsidRPr="00766049">
        <w:rPr>
          <w:b/>
        </w:rPr>
        <w:t>NIEKARALNOŚCI</w:t>
      </w:r>
      <w:r w:rsidR="008A7827">
        <w:rPr>
          <w:b/>
        </w:rPr>
        <w:t xml:space="preserve"> </w:t>
      </w:r>
      <w:r w:rsidRPr="00766049">
        <w:rPr>
          <w:b/>
        </w:rPr>
        <w:t>I</w:t>
      </w:r>
      <w:r w:rsidR="008A7827">
        <w:rPr>
          <w:b/>
        </w:rPr>
        <w:t xml:space="preserve"> </w:t>
      </w:r>
      <w:r w:rsidRPr="00766049">
        <w:rPr>
          <w:b/>
        </w:rPr>
        <w:t>ZOBOWIĄZANIU</w:t>
      </w:r>
      <w:r w:rsidR="008A7827">
        <w:rPr>
          <w:b/>
        </w:rPr>
        <w:t xml:space="preserve"> </w:t>
      </w:r>
      <w:r w:rsidRPr="00766049">
        <w:rPr>
          <w:b/>
        </w:rPr>
        <w:t>DO</w:t>
      </w:r>
      <w:r w:rsidR="008A7827">
        <w:rPr>
          <w:b/>
        </w:rPr>
        <w:t xml:space="preserve"> </w:t>
      </w:r>
      <w:r w:rsidRPr="00766049">
        <w:rPr>
          <w:b/>
          <w:spacing w:val="-2"/>
        </w:rPr>
        <w:t>PRZESTRZEGANIA</w:t>
      </w:r>
      <w:r w:rsidR="008A7827">
        <w:rPr>
          <w:b/>
          <w:spacing w:val="-2"/>
        </w:rPr>
        <w:t xml:space="preserve"> </w:t>
      </w:r>
      <w:r w:rsidRPr="00766049">
        <w:rPr>
          <w:b/>
        </w:rPr>
        <w:t>PODSTAWOWYCH</w:t>
      </w:r>
      <w:r w:rsidR="008A7827">
        <w:rPr>
          <w:b/>
        </w:rPr>
        <w:t xml:space="preserve"> </w:t>
      </w:r>
      <w:r w:rsidRPr="00766049">
        <w:rPr>
          <w:b/>
        </w:rPr>
        <w:t>ZASAD</w:t>
      </w:r>
      <w:r w:rsidR="008A7827">
        <w:rPr>
          <w:b/>
        </w:rPr>
        <w:t xml:space="preserve"> </w:t>
      </w:r>
      <w:r w:rsidRPr="00766049">
        <w:rPr>
          <w:b/>
        </w:rPr>
        <w:t>OCHRONY</w:t>
      </w:r>
      <w:r w:rsidR="008A7827">
        <w:rPr>
          <w:b/>
        </w:rPr>
        <w:t xml:space="preserve"> </w:t>
      </w:r>
      <w:r w:rsidRPr="00766049">
        <w:rPr>
          <w:b/>
          <w:spacing w:val="-2"/>
        </w:rPr>
        <w:t>MAŁOLETNICH</w:t>
      </w:r>
    </w:p>
    <w:p w:rsidR="00CF0D5D" w:rsidRPr="00766049" w:rsidRDefault="00CF0D5D" w:rsidP="00CF0D5D">
      <w:pPr>
        <w:spacing w:line="276" w:lineRule="auto"/>
        <w:jc w:val="center"/>
        <w:rPr>
          <w:b/>
        </w:rPr>
      </w:pPr>
    </w:p>
    <w:p w:rsidR="00CF0D5D" w:rsidRPr="00766049" w:rsidRDefault="00CF0D5D" w:rsidP="00CF0D5D">
      <w:pPr>
        <w:spacing w:line="276" w:lineRule="auto"/>
        <w:jc w:val="right"/>
        <w:rPr>
          <w:bCs/>
        </w:rPr>
      </w:pPr>
    </w:p>
    <w:p w:rsidR="00CF0D5D" w:rsidRPr="00766049" w:rsidRDefault="00CF0D5D" w:rsidP="00CF0D5D">
      <w:pPr>
        <w:spacing w:line="276" w:lineRule="auto"/>
        <w:jc w:val="right"/>
        <w:rPr>
          <w:bCs/>
        </w:rPr>
      </w:pPr>
      <w:r w:rsidRPr="00766049">
        <w:rPr>
          <w:bCs/>
        </w:rPr>
        <w:t>……………………………………………….</w:t>
      </w:r>
    </w:p>
    <w:p w:rsidR="00CF0D5D" w:rsidRPr="00766049" w:rsidRDefault="00CF0D5D" w:rsidP="00CF0D5D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:rsidR="00CF0D5D" w:rsidRPr="00766049" w:rsidRDefault="00CF0D5D" w:rsidP="00CF0D5D">
      <w:pPr>
        <w:spacing w:line="276" w:lineRule="auto"/>
        <w:ind w:left="6372" w:firstLine="708"/>
        <w:rPr>
          <w:bCs/>
        </w:rPr>
      </w:pPr>
    </w:p>
    <w:p w:rsidR="00CF0D5D" w:rsidRPr="00766049" w:rsidRDefault="00CF0D5D" w:rsidP="00CF0D5D">
      <w:pPr>
        <w:spacing w:line="276" w:lineRule="auto"/>
        <w:ind w:left="6372" w:firstLine="708"/>
        <w:rPr>
          <w:bCs/>
        </w:rPr>
      </w:pPr>
    </w:p>
    <w:p w:rsidR="00CF0D5D" w:rsidRPr="008A7827" w:rsidRDefault="00CF0D5D" w:rsidP="00CF0D5D">
      <w:pPr>
        <w:spacing w:line="276" w:lineRule="auto"/>
        <w:rPr>
          <w:bCs/>
        </w:rPr>
      </w:pPr>
      <w:r w:rsidRPr="008A7827">
        <w:rPr>
          <w:bCs/>
        </w:rPr>
        <w:t xml:space="preserve">Nazwa i adres </w:t>
      </w:r>
      <w:r w:rsidR="00601295" w:rsidRPr="008A7827">
        <w:rPr>
          <w:bCs/>
        </w:rPr>
        <w:t>Placówki</w:t>
      </w:r>
      <w:r w:rsidRPr="008A7827">
        <w:rPr>
          <w:bCs/>
        </w:rPr>
        <w:t xml:space="preserve"> lub pieczęć</w:t>
      </w:r>
    </w:p>
    <w:p w:rsidR="00CF0D5D" w:rsidRPr="008A7827" w:rsidRDefault="00CF0D5D" w:rsidP="00CF0D5D">
      <w:pPr>
        <w:spacing w:line="276" w:lineRule="auto"/>
        <w:ind w:left="-567" w:firstLine="708"/>
        <w:rPr>
          <w:bCs/>
        </w:rPr>
      </w:pPr>
    </w:p>
    <w:p w:rsidR="00CF0D5D" w:rsidRPr="00766049" w:rsidRDefault="00CF0D5D" w:rsidP="00CF0D5D">
      <w:pPr>
        <w:spacing w:line="276" w:lineRule="auto"/>
        <w:ind w:left="-567" w:firstLine="708"/>
        <w:rPr>
          <w:bCs/>
          <w:color w:val="FF0000"/>
        </w:rPr>
      </w:pPr>
    </w:p>
    <w:p w:rsidR="00CF0D5D" w:rsidRPr="00766049" w:rsidRDefault="00CF0D5D" w:rsidP="00CF0D5D">
      <w:pPr>
        <w:spacing w:line="276" w:lineRule="auto"/>
        <w:ind w:left="-567" w:firstLine="708"/>
        <w:rPr>
          <w:bCs/>
        </w:rPr>
      </w:pPr>
      <w:r w:rsidRPr="00766049">
        <w:br/>
      </w:r>
    </w:p>
    <w:p w:rsidR="00CF0D5D" w:rsidRPr="00766049" w:rsidRDefault="00CF0D5D" w:rsidP="00CF0D5D">
      <w:pPr>
        <w:pStyle w:val="Tekstpodstawowy"/>
        <w:spacing w:before="211" w:line="276" w:lineRule="auto"/>
        <w:rPr>
          <w:rFonts w:ascii="Times New Roman" w:hAnsi="Times New Roman" w:cs="Times New Roman"/>
        </w:rPr>
      </w:pPr>
      <w:r w:rsidRPr="00766049">
        <w:rPr>
          <w:rFonts w:ascii="Times New Roman" w:hAnsi="Times New Roman" w:cs="Times New Roman"/>
        </w:rPr>
        <w:t>Ja………………………………………………………………………………………………</w:t>
      </w:r>
    </w:p>
    <w:p w:rsidR="00CF0D5D" w:rsidRPr="00766049" w:rsidRDefault="00CF0D5D" w:rsidP="00CF0D5D">
      <w:pPr>
        <w:pStyle w:val="Tekstpodstawowy"/>
        <w:spacing w:line="276" w:lineRule="auto"/>
        <w:ind w:left="3540" w:firstLine="708"/>
        <w:rPr>
          <w:rFonts w:ascii="Times New Roman" w:hAnsi="Times New Roman" w:cs="Times New Roman"/>
        </w:rPr>
      </w:pPr>
      <w:r w:rsidRPr="00766049">
        <w:rPr>
          <w:rFonts w:ascii="Times New Roman" w:hAnsi="Times New Roman" w:cs="Times New Roman"/>
        </w:rPr>
        <w:t>(imię i nazwisko)</w:t>
      </w:r>
    </w:p>
    <w:p w:rsidR="00CF0D5D" w:rsidRDefault="00CF0D5D" w:rsidP="00CF0D5D">
      <w:pPr>
        <w:pStyle w:val="Tekstpodstawowy"/>
        <w:spacing w:before="211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66049">
        <w:rPr>
          <w:rFonts w:ascii="Times New Roman" w:hAnsi="Times New Roman" w:cs="Times New Roman"/>
        </w:rPr>
        <w:t>r PESEL………………………………………………………….</w:t>
      </w:r>
    </w:p>
    <w:p w:rsidR="00CF0D5D" w:rsidRPr="00766049" w:rsidRDefault="00CF0D5D" w:rsidP="00CF0D5D">
      <w:pPr>
        <w:pStyle w:val="Tekstpodstawowy"/>
        <w:spacing w:before="211" w:line="276" w:lineRule="auto"/>
        <w:rPr>
          <w:rFonts w:ascii="Times New Roman" w:hAnsi="Times New Roman" w:cs="Times New Roman"/>
        </w:rPr>
      </w:pPr>
      <w:r w:rsidRPr="00766049">
        <w:rPr>
          <w:rFonts w:ascii="Times New Roman" w:hAnsi="Times New Roman" w:cs="Times New Roman"/>
        </w:rPr>
        <w:t xml:space="preserve">oświadczam, że nie byłam/em skazana/yza przestępstwo przeciwko wolności seksualnej </w:t>
      </w:r>
      <w:r>
        <w:rPr>
          <w:rFonts w:ascii="Times New Roman" w:hAnsi="Times New Roman" w:cs="Times New Roman"/>
        </w:rPr>
        <w:br/>
      </w:r>
      <w:r w:rsidRPr="00766049">
        <w:rPr>
          <w:rFonts w:ascii="Times New Roman" w:hAnsi="Times New Roman" w:cs="Times New Roman"/>
        </w:rPr>
        <w:t>i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obyczajności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i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przestępstwa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z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użyciem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przemocy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na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szkodę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małoletniego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i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nie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toczy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się przeciwko mnie żadne postępowanie karne ani dyscyplinarne w tym zakresie.</w:t>
      </w:r>
    </w:p>
    <w:p w:rsidR="00CF0D5D" w:rsidRPr="00766049" w:rsidRDefault="00CF0D5D" w:rsidP="00CF0D5D">
      <w:pPr>
        <w:pStyle w:val="Tekstpodstawowy"/>
        <w:spacing w:before="154" w:line="276" w:lineRule="auto"/>
        <w:rPr>
          <w:rFonts w:ascii="Times New Roman" w:hAnsi="Times New Roman" w:cs="Times New Roman"/>
        </w:rPr>
      </w:pPr>
    </w:p>
    <w:p w:rsidR="00CF0D5D" w:rsidRPr="00766049" w:rsidRDefault="00CF0D5D" w:rsidP="00CF0D5D">
      <w:pPr>
        <w:pStyle w:val="Tekstpodstawowy"/>
        <w:spacing w:line="276" w:lineRule="auto"/>
        <w:rPr>
          <w:rFonts w:ascii="Times New Roman" w:hAnsi="Times New Roman" w:cs="Times New Roman"/>
          <w:spacing w:val="-2"/>
        </w:rPr>
      </w:pPr>
      <w:r w:rsidRPr="00766049">
        <w:rPr>
          <w:rFonts w:ascii="Times New Roman" w:hAnsi="Times New Roman" w:cs="Times New Roman"/>
        </w:rPr>
        <w:t>Ponadto</w:t>
      </w:r>
      <w:r w:rsidR="008A7827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oświadczam,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że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zapoznałam/-em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się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z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zasadami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ochrony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małoletnich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obowiązującymi</w:t>
      </w:r>
      <w:r w:rsidR="00525D25">
        <w:rPr>
          <w:rFonts w:ascii="Times New Roman" w:hAnsi="Times New Roman" w:cs="Times New Roman"/>
        </w:rPr>
        <w:t xml:space="preserve"> w Szkole Podstawowej nr 2 im. Królowej Jadwigi w Sulejowie</w:t>
      </w:r>
      <w:r w:rsidR="00525D25">
        <w:rPr>
          <w:rFonts w:ascii="Times New Roman" w:hAnsi="Times New Roman" w:cs="Times New Roman"/>
        </w:rPr>
        <w:br/>
        <w:t xml:space="preserve"> </w:t>
      </w:r>
      <w:r w:rsidRPr="00766049">
        <w:rPr>
          <w:rFonts w:ascii="Times New Roman" w:hAnsi="Times New Roman" w:cs="Times New Roman"/>
        </w:rPr>
        <w:t>i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zobowiązuję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się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>do</w:t>
      </w:r>
      <w:r w:rsidR="00525D25">
        <w:rPr>
          <w:rFonts w:ascii="Times New Roman" w:hAnsi="Times New Roman" w:cs="Times New Roman"/>
        </w:rPr>
        <w:t xml:space="preserve"> </w:t>
      </w:r>
      <w:r w:rsidRPr="00766049">
        <w:rPr>
          <w:rFonts w:ascii="Times New Roman" w:hAnsi="Times New Roman" w:cs="Times New Roman"/>
        </w:rPr>
        <w:t xml:space="preserve">ich </w:t>
      </w:r>
      <w:r w:rsidRPr="00766049">
        <w:rPr>
          <w:rFonts w:ascii="Times New Roman" w:hAnsi="Times New Roman" w:cs="Times New Roman"/>
          <w:spacing w:val="-2"/>
        </w:rPr>
        <w:t>przestrzegania.</w:t>
      </w:r>
    </w:p>
    <w:p w:rsidR="00CF0D5D" w:rsidRPr="00766049" w:rsidRDefault="00CF0D5D" w:rsidP="00CF0D5D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CF0D5D" w:rsidRPr="00766049" w:rsidRDefault="00CF0D5D" w:rsidP="00CF0D5D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766049">
        <w:rPr>
          <w:rFonts w:ascii="Times New Roman" w:hAnsi="Times New Roman" w:cs="Times New Roman"/>
        </w:rPr>
        <w:t>Jestem świadomy/a odpowiedzialności karnej za złożenie fałszywego oświadczenia.</w:t>
      </w:r>
    </w:p>
    <w:p w:rsidR="00CF0D5D" w:rsidRPr="00766049" w:rsidRDefault="00CF0D5D" w:rsidP="00CF0D5D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CF0D5D" w:rsidRDefault="00CF0D5D" w:rsidP="00CF0D5D">
      <w:pPr>
        <w:spacing w:line="276" w:lineRule="auto"/>
        <w:jc w:val="both"/>
      </w:pPr>
    </w:p>
    <w:p w:rsidR="00CF0D5D" w:rsidRPr="00766049" w:rsidRDefault="00CF0D5D" w:rsidP="00CF0D5D">
      <w:pPr>
        <w:spacing w:line="276" w:lineRule="auto"/>
        <w:jc w:val="both"/>
      </w:pPr>
    </w:p>
    <w:p w:rsidR="00CF0D5D" w:rsidRPr="00766049" w:rsidRDefault="00CF0D5D" w:rsidP="00CF0D5D">
      <w:pPr>
        <w:spacing w:line="276" w:lineRule="auto"/>
        <w:ind w:left="4248"/>
        <w:jc w:val="right"/>
      </w:pPr>
      <w:r w:rsidRPr="00766049">
        <w:t>……………………………………………………</w:t>
      </w:r>
    </w:p>
    <w:p w:rsidR="00CF0D5D" w:rsidRPr="00766049" w:rsidRDefault="00CF0D5D" w:rsidP="00CF0D5D">
      <w:pPr>
        <w:spacing w:line="276" w:lineRule="auto"/>
        <w:ind w:left="4248"/>
        <w:jc w:val="right"/>
      </w:pPr>
      <w:r w:rsidRPr="00766049">
        <w:t xml:space="preserve">                (data, czytelny podpis)</w:t>
      </w:r>
    </w:p>
    <w:p w:rsidR="00CF0D5D" w:rsidRPr="00766049" w:rsidRDefault="00CF0D5D" w:rsidP="00CF0D5D">
      <w:pPr>
        <w:spacing w:line="276" w:lineRule="auto"/>
        <w:jc w:val="both"/>
      </w:pPr>
    </w:p>
    <w:p w:rsidR="00CF0D5D" w:rsidRPr="00766049" w:rsidRDefault="00CF0D5D" w:rsidP="00CF0D5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0D5D" w:rsidRPr="00766049" w:rsidRDefault="00CF0D5D" w:rsidP="00CF0D5D">
      <w:pPr>
        <w:spacing w:line="276" w:lineRule="auto"/>
        <w:jc w:val="right"/>
      </w:pPr>
      <w:r w:rsidRPr="00766049">
        <w:br w:type="page"/>
      </w:r>
    </w:p>
    <w:p w:rsidR="00CF0D5D" w:rsidRPr="00766049" w:rsidRDefault="00CF0D5D" w:rsidP="00CF0D5D">
      <w:pPr>
        <w:spacing w:line="276" w:lineRule="auto"/>
        <w:jc w:val="right"/>
      </w:pPr>
      <w:r w:rsidRPr="00766049">
        <w:lastRenderedPageBreak/>
        <w:t xml:space="preserve">Załącznik nr </w:t>
      </w:r>
      <w:r>
        <w:t>3</w:t>
      </w:r>
      <w:r w:rsidRPr="00766049">
        <w:t xml:space="preserve"> do</w:t>
      </w:r>
      <w:r>
        <w:t xml:space="preserve"> SOM </w:t>
      </w:r>
      <w:r w:rsidRPr="00766049">
        <w:br/>
      </w:r>
    </w:p>
    <w:p w:rsidR="00CF0D5D" w:rsidRPr="00766049" w:rsidRDefault="00CF0D5D" w:rsidP="00CF0D5D">
      <w:pPr>
        <w:spacing w:line="276" w:lineRule="auto"/>
        <w:rPr>
          <w:b/>
          <w:bCs/>
        </w:rPr>
      </w:pPr>
    </w:p>
    <w:p w:rsidR="00CF0D5D" w:rsidRPr="00766049" w:rsidRDefault="00CF0D5D" w:rsidP="00CF0D5D">
      <w:pPr>
        <w:spacing w:line="276" w:lineRule="auto"/>
        <w:jc w:val="right"/>
        <w:rPr>
          <w:bCs/>
        </w:rPr>
      </w:pPr>
      <w:r w:rsidRPr="00766049">
        <w:rPr>
          <w:rFonts w:eastAsia="Arial"/>
        </w:rPr>
        <w:tab/>
      </w:r>
      <w:r w:rsidRPr="00766049">
        <w:rPr>
          <w:rFonts w:eastAsia="Arial"/>
        </w:rPr>
        <w:tab/>
      </w:r>
      <w:r w:rsidRPr="00766049">
        <w:rPr>
          <w:rFonts w:eastAsia="Arial"/>
        </w:rPr>
        <w:tab/>
      </w:r>
      <w:r w:rsidRPr="00766049">
        <w:rPr>
          <w:bCs/>
        </w:rPr>
        <w:t>……………………………………………….</w:t>
      </w:r>
    </w:p>
    <w:p w:rsidR="00CF0D5D" w:rsidRPr="00766049" w:rsidRDefault="00CF0D5D" w:rsidP="00CF0D5D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:rsidR="00CF0D5D" w:rsidRPr="00766049" w:rsidRDefault="00CF0D5D" w:rsidP="00CF0D5D">
      <w:pPr>
        <w:tabs>
          <w:tab w:val="left" w:pos="842"/>
        </w:tabs>
        <w:autoSpaceDE w:val="0"/>
        <w:spacing w:line="276" w:lineRule="auto"/>
        <w:jc w:val="right"/>
      </w:pPr>
    </w:p>
    <w:p w:rsidR="00CF0D5D" w:rsidRPr="00766049" w:rsidRDefault="00CF0D5D" w:rsidP="00CF0D5D">
      <w:pPr>
        <w:tabs>
          <w:tab w:val="left" w:pos="842"/>
        </w:tabs>
        <w:autoSpaceDE w:val="0"/>
        <w:spacing w:line="276" w:lineRule="auto"/>
      </w:pPr>
      <w:r w:rsidRPr="00766049">
        <w:br/>
      </w:r>
    </w:p>
    <w:p w:rsidR="00CF0D5D" w:rsidRPr="00225CA1" w:rsidRDefault="00CF0D5D" w:rsidP="00CF0D5D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OŚWIADCZENIE PRACOWNIKA O ZAPOZNANIU SIĘ ZE STANDARDAMI OCHRONY MAŁOLETNICH</w:t>
      </w:r>
    </w:p>
    <w:p w:rsidR="00CF0D5D" w:rsidRPr="00766049" w:rsidRDefault="00CF0D5D" w:rsidP="00CF0D5D">
      <w:pPr>
        <w:autoSpaceDE w:val="0"/>
        <w:spacing w:line="276" w:lineRule="auto"/>
        <w:jc w:val="center"/>
        <w:rPr>
          <w:b/>
          <w:bCs/>
        </w:rPr>
      </w:pPr>
    </w:p>
    <w:p w:rsidR="00CF0D5D" w:rsidRPr="00766049" w:rsidRDefault="00CF0D5D" w:rsidP="00CF0D5D">
      <w:pPr>
        <w:autoSpaceDE w:val="0"/>
        <w:spacing w:line="276" w:lineRule="auto"/>
        <w:jc w:val="center"/>
      </w:pPr>
    </w:p>
    <w:p w:rsidR="00CF0D5D" w:rsidRPr="00766049" w:rsidRDefault="00CF0D5D" w:rsidP="00CF0D5D">
      <w:pPr>
        <w:autoSpaceDE w:val="0"/>
        <w:spacing w:line="276" w:lineRule="auto"/>
      </w:pPr>
    </w:p>
    <w:p w:rsidR="00CF0D5D" w:rsidRDefault="00CF0D5D" w:rsidP="00CF0D5D">
      <w:pPr>
        <w:autoSpaceDE w:val="0"/>
        <w:spacing w:line="276" w:lineRule="auto"/>
        <w:jc w:val="center"/>
      </w:pPr>
    </w:p>
    <w:p w:rsidR="00CF0D5D" w:rsidRPr="00766049" w:rsidRDefault="00CF0D5D" w:rsidP="00CF0D5D">
      <w:pPr>
        <w:autoSpaceDE w:val="0"/>
        <w:spacing w:line="276" w:lineRule="auto"/>
      </w:pPr>
      <w:r w:rsidRPr="00766049">
        <w:t xml:space="preserve">Oświadczam, że ja niżej podpisany </w:t>
      </w:r>
    </w:p>
    <w:p w:rsidR="00CF0D5D" w:rsidRPr="00766049" w:rsidRDefault="00CF0D5D" w:rsidP="00CF0D5D">
      <w:pPr>
        <w:autoSpaceDE w:val="0"/>
        <w:spacing w:line="276" w:lineRule="auto"/>
      </w:pPr>
    </w:p>
    <w:p w:rsidR="00CF0D5D" w:rsidRPr="00766049" w:rsidRDefault="00CF0D5D" w:rsidP="00CF0D5D">
      <w:pPr>
        <w:autoSpaceDE w:val="0"/>
        <w:spacing w:line="276" w:lineRule="auto"/>
        <w:jc w:val="center"/>
      </w:pPr>
    </w:p>
    <w:p w:rsidR="00CF0D5D" w:rsidRPr="00766049" w:rsidRDefault="00CF0D5D" w:rsidP="00CF0D5D">
      <w:pPr>
        <w:autoSpaceDE w:val="0"/>
        <w:spacing w:line="276" w:lineRule="auto"/>
        <w:jc w:val="center"/>
        <w:rPr>
          <w:rFonts w:eastAsia="Arial"/>
        </w:rPr>
      </w:pPr>
      <w:r w:rsidRPr="00766049">
        <w:rPr>
          <w:rFonts w:eastAsia="Arial"/>
        </w:rPr>
        <w:t>…………………………………………………………………….</w:t>
      </w:r>
    </w:p>
    <w:p w:rsidR="00CF0D5D" w:rsidRPr="00766049" w:rsidRDefault="00CF0D5D" w:rsidP="00CF0D5D">
      <w:pPr>
        <w:autoSpaceDE w:val="0"/>
        <w:spacing w:line="276" w:lineRule="auto"/>
        <w:jc w:val="center"/>
        <w:rPr>
          <w:rFonts w:eastAsia="Calibri"/>
        </w:rPr>
      </w:pPr>
      <w:r w:rsidRPr="00766049">
        <w:rPr>
          <w:rFonts w:eastAsia="Arial"/>
        </w:rPr>
        <w:t>(</w:t>
      </w:r>
      <w:r w:rsidRPr="00766049">
        <w:t>imię i nazwisko oświadczającego)</w:t>
      </w:r>
    </w:p>
    <w:p w:rsidR="00CF0D5D" w:rsidRPr="00766049" w:rsidRDefault="00CF0D5D" w:rsidP="00CF0D5D">
      <w:pPr>
        <w:autoSpaceDE w:val="0"/>
        <w:spacing w:line="276" w:lineRule="auto"/>
      </w:pPr>
    </w:p>
    <w:p w:rsidR="00CF0D5D" w:rsidRPr="00766049" w:rsidRDefault="00CF0D5D" w:rsidP="00CF0D5D">
      <w:pPr>
        <w:autoSpaceDE w:val="0"/>
        <w:spacing w:line="276" w:lineRule="auto"/>
        <w:jc w:val="both"/>
        <w:rPr>
          <w:rFonts w:eastAsia="Calibri"/>
        </w:rPr>
      </w:pPr>
      <w:r w:rsidRPr="00766049">
        <w:t>zapoznałem się ze Standardami Ochrony</w:t>
      </w:r>
      <w:r w:rsidR="008F133C">
        <w:t xml:space="preserve"> Małoletnich przyjętych w Szkole Podstawowej nr 2 im. Królowej Jadwigi w Sulejowie </w:t>
      </w:r>
      <w:r w:rsidRPr="00766049">
        <w:t xml:space="preserve"> oraz zobowiązuje się do ich przestrzegania </w:t>
      </w:r>
      <w:r w:rsidR="008F133C">
        <w:br/>
      </w:r>
      <w:r w:rsidRPr="00766049">
        <w:t>w szczególności do raportowania informacji na temat zdarzeń i działań niezgodnych z ich treścią.</w:t>
      </w:r>
    </w:p>
    <w:p w:rsidR="00CF0D5D" w:rsidRPr="00766049" w:rsidRDefault="00CF0D5D" w:rsidP="00CF0D5D">
      <w:pPr>
        <w:autoSpaceDE w:val="0"/>
        <w:spacing w:line="276" w:lineRule="auto"/>
      </w:pPr>
    </w:p>
    <w:p w:rsidR="00CF0D5D" w:rsidRPr="00766049" w:rsidRDefault="00CF0D5D" w:rsidP="00CF0D5D">
      <w:pPr>
        <w:autoSpaceDE w:val="0"/>
        <w:spacing w:line="276" w:lineRule="auto"/>
      </w:pPr>
    </w:p>
    <w:p w:rsidR="00CF0D5D" w:rsidRPr="00766049" w:rsidRDefault="00CF0D5D" w:rsidP="00CF0D5D">
      <w:pPr>
        <w:autoSpaceDE w:val="0"/>
        <w:spacing w:line="276" w:lineRule="auto"/>
        <w:rPr>
          <w:b/>
          <w:bCs/>
        </w:rPr>
      </w:pPr>
    </w:p>
    <w:p w:rsidR="00CF0D5D" w:rsidRPr="00766049" w:rsidRDefault="00CF0D5D" w:rsidP="00CF0D5D">
      <w:pPr>
        <w:autoSpaceDE w:val="0"/>
        <w:spacing w:line="276" w:lineRule="auto"/>
      </w:pPr>
    </w:p>
    <w:p w:rsidR="00CF0D5D" w:rsidRPr="00766049" w:rsidRDefault="00CF0D5D" w:rsidP="00CF0D5D">
      <w:pPr>
        <w:autoSpaceDE w:val="0"/>
        <w:spacing w:line="276" w:lineRule="auto"/>
      </w:pPr>
    </w:p>
    <w:p w:rsidR="00CF0D5D" w:rsidRDefault="00CF0D5D" w:rsidP="00CF0D5D">
      <w:pPr>
        <w:autoSpaceDE w:val="0"/>
        <w:spacing w:line="276" w:lineRule="auto"/>
        <w:jc w:val="right"/>
      </w:pPr>
      <w:r>
        <w:t>……………</w:t>
      </w:r>
      <w:r w:rsidRPr="00766049">
        <w:t>........................................</w:t>
      </w:r>
    </w:p>
    <w:p w:rsidR="00CF0D5D" w:rsidRPr="00766049" w:rsidRDefault="00CF0D5D" w:rsidP="00CF0D5D">
      <w:pPr>
        <w:autoSpaceDE w:val="0"/>
        <w:spacing w:line="276" w:lineRule="auto"/>
        <w:jc w:val="right"/>
        <w:rPr>
          <w:rFonts w:eastAsia="Arial"/>
        </w:rPr>
      </w:pPr>
      <w:r>
        <w:t>Podpis składającego oświadczenie</w:t>
      </w:r>
    </w:p>
    <w:p w:rsidR="00CF0D5D" w:rsidRPr="00766049" w:rsidRDefault="00CF0D5D" w:rsidP="00CF0D5D">
      <w:pPr>
        <w:autoSpaceDE w:val="0"/>
        <w:spacing w:line="276" w:lineRule="auto"/>
      </w:pPr>
    </w:p>
    <w:p w:rsidR="00CF0D5D" w:rsidRPr="00766049" w:rsidRDefault="00CF0D5D" w:rsidP="00CF0D5D">
      <w:pPr>
        <w:autoSpaceDE w:val="0"/>
        <w:spacing w:line="276" w:lineRule="auto"/>
      </w:pPr>
    </w:p>
    <w:p w:rsidR="00CF0D5D" w:rsidRPr="00766049" w:rsidRDefault="00CF0D5D" w:rsidP="00CF0D5D">
      <w:pPr>
        <w:spacing w:line="276" w:lineRule="auto"/>
        <w:jc w:val="right"/>
      </w:pPr>
    </w:p>
    <w:p w:rsidR="00CF0D5D" w:rsidRPr="00766049" w:rsidRDefault="00CF0D5D" w:rsidP="00CF0D5D">
      <w:pPr>
        <w:spacing w:line="276" w:lineRule="auto"/>
        <w:jc w:val="right"/>
      </w:pPr>
    </w:p>
    <w:p w:rsidR="00CF0D5D" w:rsidRPr="00766049" w:rsidRDefault="00CF0D5D" w:rsidP="00CF0D5D">
      <w:pPr>
        <w:spacing w:line="276" w:lineRule="auto"/>
        <w:jc w:val="right"/>
      </w:pPr>
    </w:p>
    <w:p w:rsidR="00CF0D5D" w:rsidRPr="00766049" w:rsidRDefault="00CF0D5D" w:rsidP="00CF0D5D">
      <w:pPr>
        <w:spacing w:line="276" w:lineRule="auto"/>
        <w:jc w:val="right"/>
      </w:pPr>
    </w:p>
    <w:p w:rsidR="00CF0D5D" w:rsidRPr="00766049" w:rsidRDefault="00CF0D5D" w:rsidP="00CF0D5D">
      <w:pPr>
        <w:spacing w:line="276" w:lineRule="auto"/>
        <w:jc w:val="right"/>
      </w:pPr>
    </w:p>
    <w:p w:rsidR="00CF0D5D" w:rsidRPr="00766049" w:rsidRDefault="00CF0D5D" w:rsidP="00CF0D5D">
      <w:pPr>
        <w:spacing w:line="276" w:lineRule="auto"/>
        <w:jc w:val="right"/>
      </w:pPr>
    </w:p>
    <w:p w:rsidR="00CF0D5D" w:rsidRPr="00766049" w:rsidRDefault="00CF0D5D" w:rsidP="00CF0D5D">
      <w:pPr>
        <w:spacing w:line="276" w:lineRule="auto"/>
        <w:jc w:val="right"/>
      </w:pPr>
    </w:p>
    <w:p w:rsidR="00CF0D5D" w:rsidRPr="00766049" w:rsidRDefault="00CF0D5D" w:rsidP="00CF0D5D">
      <w:pPr>
        <w:spacing w:line="276" w:lineRule="auto"/>
        <w:jc w:val="right"/>
      </w:pPr>
    </w:p>
    <w:p w:rsidR="00CF0D5D" w:rsidRPr="00766049" w:rsidRDefault="00CF0D5D" w:rsidP="00CF0D5D">
      <w:pPr>
        <w:spacing w:line="276" w:lineRule="auto"/>
        <w:jc w:val="right"/>
      </w:pPr>
    </w:p>
    <w:p w:rsidR="00CF0D5D" w:rsidRDefault="00CF0D5D" w:rsidP="00CF0D5D">
      <w:pPr>
        <w:spacing w:line="276" w:lineRule="auto"/>
        <w:jc w:val="right"/>
      </w:pPr>
    </w:p>
    <w:p w:rsidR="00CF0D5D" w:rsidRPr="00766049" w:rsidRDefault="00CF0D5D" w:rsidP="00CF0D5D">
      <w:pPr>
        <w:spacing w:line="276" w:lineRule="auto"/>
      </w:pPr>
    </w:p>
    <w:p w:rsidR="00CF0D5D" w:rsidRPr="00766049" w:rsidRDefault="00CF0D5D" w:rsidP="00CF0D5D">
      <w:pPr>
        <w:spacing w:line="276" w:lineRule="auto"/>
        <w:jc w:val="right"/>
      </w:pPr>
      <w:r>
        <w:t>Z</w:t>
      </w:r>
      <w:r w:rsidRPr="00766049">
        <w:t xml:space="preserve">ałącznik nr </w:t>
      </w:r>
      <w:r>
        <w:t>4 do SOM</w:t>
      </w:r>
      <w:r w:rsidRPr="00766049">
        <w:br/>
      </w:r>
    </w:p>
    <w:p w:rsidR="00CF0D5D" w:rsidRPr="00766049" w:rsidRDefault="00CF0D5D" w:rsidP="00CF0D5D">
      <w:pPr>
        <w:spacing w:line="276" w:lineRule="auto"/>
        <w:jc w:val="right"/>
      </w:pPr>
    </w:p>
    <w:p w:rsidR="00CF0D5D" w:rsidRPr="002C1EEF" w:rsidRDefault="00CF0D5D" w:rsidP="00CF0D5D">
      <w:pPr>
        <w:spacing w:line="276" w:lineRule="auto"/>
        <w:jc w:val="center"/>
        <w:rPr>
          <w:b/>
          <w:bCs/>
        </w:rPr>
      </w:pPr>
      <w:r w:rsidRPr="00766049">
        <w:rPr>
          <w:b/>
          <w:bCs/>
        </w:rPr>
        <w:t>K</w:t>
      </w:r>
      <w:r>
        <w:rPr>
          <w:b/>
          <w:bCs/>
        </w:rPr>
        <w:t>ARTA INTERWENCJI</w:t>
      </w:r>
    </w:p>
    <w:p w:rsidR="00CF0D5D" w:rsidRPr="00766049" w:rsidRDefault="00CF0D5D" w:rsidP="00CF0D5D">
      <w:pPr>
        <w:spacing w:line="276" w:lineRule="auto"/>
        <w:jc w:val="right"/>
      </w:pPr>
    </w:p>
    <w:tbl>
      <w:tblPr>
        <w:tblStyle w:val="Tabela-Siatka"/>
        <w:tblW w:w="0" w:type="auto"/>
        <w:tblLook w:val="04A0"/>
      </w:tblPr>
      <w:tblGrid>
        <w:gridCol w:w="3020"/>
        <w:gridCol w:w="2645"/>
        <w:gridCol w:w="3395"/>
      </w:tblGrid>
      <w:tr w:rsidR="00CF0D5D" w:rsidRPr="00766049" w:rsidTr="00BD30E8">
        <w:tc>
          <w:tcPr>
            <w:tcW w:w="9060" w:type="dxa"/>
            <w:gridSpan w:val="3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  <w:p w:rsidR="00CF0D5D" w:rsidRPr="00F7704E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 w:rsidRPr="00F7704E">
              <w:rPr>
                <w:b/>
                <w:bCs/>
              </w:rPr>
              <w:t>KARTA INTERWENCJI</w:t>
            </w:r>
          </w:p>
          <w:p w:rsidR="00CF0D5D" w:rsidRPr="00766049" w:rsidRDefault="00CF0D5D" w:rsidP="00BD30E8">
            <w:pPr>
              <w:spacing w:line="276" w:lineRule="auto"/>
              <w:jc w:val="center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Imię i nazwisko małoletniego</w:t>
            </w:r>
          </w:p>
        </w:tc>
        <w:tc>
          <w:tcPr>
            <w:tcW w:w="6040" w:type="dxa"/>
            <w:gridSpan w:val="2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 sporządzenia karty interwencji</w:t>
            </w:r>
          </w:p>
        </w:tc>
        <w:tc>
          <w:tcPr>
            <w:tcW w:w="6040" w:type="dxa"/>
            <w:gridSpan w:val="2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Przyczyna interwencji (forma krzywdzenia)</w:t>
            </w:r>
          </w:p>
        </w:tc>
        <w:tc>
          <w:tcPr>
            <w:tcW w:w="6040" w:type="dxa"/>
            <w:gridSpan w:val="2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Osoba zawiadamiająca o podejrzeniu krzywdzenia (imię i nazwisko, stanowisko lub pokrewieństwo)</w:t>
            </w:r>
          </w:p>
        </w:tc>
        <w:tc>
          <w:tcPr>
            <w:tcW w:w="6040" w:type="dxa"/>
            <w:gridSpan w:val="2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3020" w:type="dxa"/>
            <w:vMerge w:val="restart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Opis działań podjętych przez pedagoga/psychologa</w:t>
            </w:r>
          </w:p>
        </w:tc>
        <w:tc>
          <w:tcPr>
            <w:tcW w:w="2645" w:type="dxa"/>
            <w:shd w:val="clear" w:color="auto" w:fill="8EAADB" w:themeFill="accent1" w:themeFillTint="99"/>
          </w:tcPr>
          <w:p w:rsidR="00CF0D5D" w:rsidRPr="00F7704E" w:rsidRDefault="00CF0D5D" w:rsidP="00BD30E8">
            <w:pPr>
              <w:spacing w:line="276" w:lineRule="auto"/>
              <w:rPr>
                <w:b/>
                <w:bCs/>
              </w:rPr>
            </w:pPr>
            <w:r w:rsidRPr="00F7704E">
              <w:rPr>
                <w:b/>
                <w:bCs/>
              </w:rPr>
              <w:t>Data i miejsce</w:t>
            </w:r>
          </w:p>
        </w:tc>
        <w:tc>
          <w:tcPr>
            <w:tcW w:w="3395" w:type="dxa"/>
            <w:shd w:val="clear" w:color="auto" w:fill="8EAADB" w:themeFill="accent1" w:themeFillTint="99"/>
          </w:tcPr>
          <w:p w:rsidR="00CF0D5D" w:rsidRPr="00F7704E" w:rsidRDefault="00CF0D5D" w:rsidP="00BD30E8">
            <w:pPr>
              <w:spacing w:line="276" w:lineRule="auto"/>
              <w:rPr>
                <w:b/>
                <w:bCs/>
              </w:rPr>
            </w:pPr>
            <w:r w:rsidRPr="00F7704E">
              <w:rPr>
                <w:b/>
                <w:bCs/>
              </w:rPr>
              <w:t>Opis</w:t>
            </w:r>
          </w:p>
        </w:tc>
      </w:tr>
      <w:tr w:rsidR="00CF0D5D" w:rsidRPr="00766049" w:rsidTr="00BD30E8">
        <w:trPr>
          <w:trHeight w:val="966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trHeight w:val="838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trHeight w:val="850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3020" w:type="dxa"/>
            <w:vMerge w:val="restart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Przeprowadzone rozmowy z opiekunami małoletniego</w:t>
            </w:r>
          </w:p>
          <w:p w:rsidR="00CF0D5D" w:rsidRPr="00F7704E" w:rsidRDefault="00CF0D5D" w:rsidP="00BD30E8"/>
          <w:p w:rsidR="00CF0D5D" w:rsidRPr="00F7704E" w:rsidRDefault="00CF0D5D" w:rsidP="00BD30E8"/>
          <w:p w:rsidR="00CF0D5D" w:rsidRPr="00F7704E" w:rsidRDefault="00CF0D5D" w:rsidP="00BD30E8"/>
          <w:p w:rsidR="00CF0D5D" w:rsidRPr="00F7704E" w:rsidRDefault="00CF0D5D" w:rsidP="00BD30E8"/>
          <w:p w:rsidR="00CF0D5D" w:rsidRDefault="00CF0D5D" w:rsidP="00BD30E8">
            <w:pPr>
              <w:rPr>
                <w:b/>
                <w:bCs/>
              </w:rPr>
            </w:pPr>
          </w:p>
          <w:p w:rsidR="00CF0D5D" w:rsidRPr="00F7704E" w:rsidRDefault="00CF0D5D" w:rsidP="00BD30E8">
            <w:pPr>
              <w:jc w:val="center"/>
            </w:pPr>
          </w:p>
        </w:tc>
        <w:tc>
          <w:tcPr>
            <w:tcW w:w="2645" w:type="dxa"/>
            <w:shd w:val="clear" w:color="auto" w:fill="8EAADB" w:themeFill="accent1" w:themeFillTint="99"/>
          </w:tcPr>
          <w:p w:rsidR="00CF0D5D" w:rsidRPr="00F7704E" w:rsidRDefault="00CF0D5D" w:rsidP="00BD30E8">
            <w:pPr>
              <w:spacing w:line="276" w:lineRule="auto"/>
              <w:rPr>
                <w:b/>
                <w:bCs/>
              </w:rPr>
            </w:pPr>
            <w:r w:rsidRPr="00F7704E">
              <w:rPr>
                <w:b/>
                <w:bCs/>
              </w:rPr>
              <w:t>Data i miejsce</w:t>
            </w:r>
          </w:p>
        </w:tc>
        <w:tc>
          <w:tcPr>
            <w:tcW w:w="3395" w:type="dxa"/>
            <w:shd w:val="clear" w:color="auto" w:fill="8EAADB" w:themeFill="accent1" w:themeFillTint="99"/>
          </w:tcPr>
          <w:p w:rsidR="00CF0D5D" w:rsidRPr="00F7704E" w:rsidRDefault="00CF0D5D" w:rsidP="00BD30E8">
            <w:pPr>
              <w:spacing w:line="276" w:lineRule="auto"/>
              <w:rPr>
                <w:b/>
                <w:bCs/>
              </w:rPr>
            </w:pPr>
            <w:r w:rsidRPr="00F7704E">
              <w:rPr>
                <w:b/>
                <w:bCs/>
              </w:rPr>
              <w:t>Opis</w:t>
            </w:r>
          </w:p>
        </w:tc>
      </w:tr>
      <w:tr w:rsidR="00CF0D5D" w:rsidRPr="00766049" w:rsidTr="00BD30E8">
        <w:trPr>
          <w:trHeight w:val="980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trHeight w:val="1122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trHeight w:val="982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Forma podjętej interwencji (zakreślić </w:t>
            </w:r>
            <w:r w:rsidRPr="002C1EEF">
              <w:rPr>
                <w:b/>
                <w:bCs/>
              </w:rPr>
              <w:lastRenderedPageBreak/>
              <w:t>właściwe lub wypisać podjęte działania)</w:t>
            </w:r>
          </w:p>
        </w:tc>
        <w:tc>
          <w:tcPr>
            <w:tcW w:w="6040" w:type="dxa"/>
            <w:gridSpan w:val="2"/>
          </w:tcPr>
          <w:p w:rsidR="00CF0D5D" w:rsidRPr="002C1EEF" w:rsidRDefault="00CF0D5D" w:rsidP="00BD30E8">
            <w:pPr>
              <w:spacing w:line="276" w:lineRule="auto"/>
              <w:rPr>
                <w:i/>
                <w:iCs/>
              </w:rPr>
            </w:pPr>
            <w:r w:rsidRPr="002C1EEF">
              <w:rPr>
                <w:i/>
                <w:iCs/>
              </w:rPr>
              <w:lastRenderedPageBreak/>
              <w:t>Np.</w:t>
            </w:r>
          </w:p>
          <w:p w:rsidR="00CF0D5D" w:rsidRPr="002C1EEF" w:rsidRDefault="00CF0D5D" w:rsidP="00BD30E8">
            <w:pPr>
              <w:spacing w:line="276" w:lineRule="auto"/>
              <w:rPr>
                <w:i/>
                <w:iCs/>
              </w:rPr>
            </w:pPr>
            <w:r w:rsidRPr="002C1EEF">
              <w:rPr>
                <w:i/>
                <w:iCs/>
              </w:rPr>
              <w:t>• zawiadomienie o podejrzeniu popełnienia przestępstwa,</w:t>
            </w:r>
          </w:p>
          <w:p w:rsidR="00CF0D5D" w:rsidRPr="002C1EEF" w:rsidRDefault="00CF0D5D" w:rsidP="00BD30E8">
            <w:pPr>
              <w:spacing w:line="276" w:lineRule="auto"/>
              <w:rPr>
                <w:i/>
                <w:iCs/>
              </w:rPr>
            </w:pPr>
            <w:r w:rsidRPr="002C1EEF">
              <w:rPr>
                <w:i/>
                <w:iCs/>
              </w:rPr>
              <w:lastRenderedPageBreak/>
              <w:t>• wniosek o wgląd w sytuację małoletniego/rodziny,</w:t>
            </w:r>
          </w:p>
          <w:p w:rsidR="00CF0D5D" w:rsidRPr="002C1EEF" w:rsidRDefault="00CF0D5D" w:rsidP="00BD30E8">
            <w:pPr>
              <w:spacing w:line="276" w:lineRule="auto"/>
              <w:rPr>
                <w:i/>
                <w:iCs/>
              </w:rPr>
            </w:pPr>
            <w:r w:rsidRPr="002C1EEF">
              <w:rPr>
                <w:i/>
                <w:iCs/>
              </w:rPr>
              <w:t>• inny rodzaj interwencji. Jaki?</w:t>
            </w:r>
          </w:p>
          <w:p w:rsidR="00CF0D5D" w:rsidRPr="00766049" w:rsidRDefault="00CF0D5D" w:rsidP="00BD30E8">
            <w:pPr>
              <w:spacing w:line="276" w:lineRule="auto"/>
            </w:pPr>
          </w:p>
          <w:p w:rsidR="00CF0D5D" w:rsidRPr="00766049" w:rsidRDefault="00CF0D5D" w:rsidP="00BD30E8">
            <w:pPr>
              <w:spacing w:line="276" w:lineRule="auto"/>
            </w:pPr>
          </w:p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lastRenderedPageBreak/>
              <w:t>Dane dotyczące interwencji (nazwa organu, do którego</w:t>
            </w:r>
          </w:p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zgłoszono interwencję) i data interwencji</w:t>
            </w:r>
          </w:p>
        </w:tc>
        <w:tc>
          <w:tcPr>
            <w:tcW w:w="6040" w:type="dxa"/>
            <w:gridSpan w:val="2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trHeight w:val="747"/>
        </w:trPr>
        <w:tc>
          <w:tcPr>
            <w:tcW w:w="3020" w:type="dxa"/>
            <w:vMerge w:val="restart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Wyniki interwencji: </w:t>
            </w:r>
          </w:p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działania organów / działania podjęte przez rodziców</w:t>
            </w:r>
          </w:p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Jeżeli </w:t>
            </w:r>
            <w:r w:rsidR="00601295">
              <w:rPr>
                <w:b/>
                <w:bCs/>
              </w:rPr>
              <w:t>Placówka</w:t>
            </w:r>
            <w:r w:rsidRPr="002C1EEF">
              <w:rPr>
                <w:b/>
                <w:bCs/>
              </w:rPr>
              <w:t xml:space="preserve"> posiada stosowne informacje</w:t>
            </w:r>
          </w:p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  <w:shd w:val="clear" w:color="auto" w:fill="8EAADB" w:themeFill="accent1" w:themeFillTint="99"/>
          </w:tcPr>
          <w:p w:rsidR="00CF0D5D" w:rsidRPr="00766049" w:rsidRDefault="00CF0D5D" w:rsidP="00BD30E8">
            <w:pPr>
              <w:spacing w:line="276" w:lineRule="auto"/>
            </w:pPr>
            <w:r w:rsidRPr="00766049">
              <w:t>Data i organ podejmujący interwencję</w:t>
            </w:r>
          </w:p>
        </w:tc>
        <w:tc>
          <w:tcPr>
            <w:tcW w:w="3395" w:type="dxa"/>
            <w:shd w:val="clear" w:color="auto" w:fill="8EAADB" w:themeFill="accent1" w:themeFillTint="99"/>
          </w:tcPr>
          <w:p w:rsidR="00CF0D5D" w:rsidRPr="00766049" w:rsidRDefault="00CF0D5D" w:rsidP="00BD30E8">
            <w:pPr>
              <w:spacing w:line="276" w:lineRule="auto"/>
            </w:pPr>
            <w:r w:rsidRPr="00766049">
              <w:t>Opis</w:t>
            </w:r>
          </w:p>
        </w:tc>
      </w:tr>
      <w:tr w:rsidR="00CF0D5D" w:rsidRPr="00766049" w:rsidTr="00BD30E8">
        <w:trPr>
          <w:trHeight w:val="747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trHeight w:val="986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trHeight w:val="1111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trHeight w:val="1127"/>
        </w:trPr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45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395" w:type="dxa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rPr>
          <w:trHeight w:val="2217"/>
        </w:trPr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Uwagi i podsumowanie</w:t>
            </w:r>
          </w:p>
        </w:tc>
        <w:tc>
          <w:tcPr>
            <w:tcW w:w="6040" w:type="dxa"/>
            <w:gridSpan w:val="2"/>
          </w:tcPr>
          <w:p w:rsidR="00CF0D5D" w:rsidRPr="00766049" w:rsidRDefault="00CF0D5D" w:rsidP="00BD30E8">
            <w:pPr>
              <w:spacing w:line="276" w:lineRule="auto"/>
            </w:pPr>
          </w:p>
        </w:tc>
      </w:tr>
    </w:tbl>
    <w:p w:rsidR="00CF0D5D" w:rsidRPr="00766049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  <w:jc w:val="right"/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Pr="009E2B12" w:rsidRDefault="001265BA" w:rsidP="001265BA">
      <w:pPr>
        <w:spacing w:line="276" w:lineRule="auto"/>
        <w:jc w:val="right"/>
        <w:rPr>
          <w:b/>
          <w:bCs/>
        </w:rPr>
      </w:pPr>
      <w:r w:rsidRPr="009E2B12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9E2B12">
        <w:rPr>
          <w:b/>
          <w:bCs/>
        </w:rPr>
        <w:t xml:space="preserve"> do SOM</w:t>
      </w:r>
    </w:p>
    <w:p w:rsidR="001265BA" w:rsidRDefault="001265BA" w:rsidP="001265BA">
      <w:pPr>
        <w:spacing w:line="276" w:lineRule="auto"/>
        <w:jc w:val="right"/>
      </w:pPr>
    </w:p>
    <w:p w:rsidR="001265BA" w:rsidRDefault="001265BA" w:rsidP="001265BA">
      <w:pPr>
        <w:spacing w:line="276" w:lineRule="auto"/>
        <w:jc w:val="center"/>
        <w:rPr>
          <w:b/>
          <w:bCs/>
        </w:rPr>
      </w:pPr>
      <w:r>
        <w:rPr>
          <w:b/>
          <w:bCs/>
        </w:rPr>
        <w:t>PLAN WSPARCIA</w:t>
      </w:r>
    </w:p>
    <w:p w:rsidR="001265BA" w:rsidRDefault="001265BA" w:rsidP="001265BA">
      <w:pPr>
        <w:spacing w:line="276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2547"/>
        <w:gridCol w:w="6513"/>
      </w:tblGrid>
      <w:tr w:rsidR="001265BA" w:rsidTr="00BD30E8">
        <w:tc>
          <w:tcPr>
            <w:tcW w:w="9060" w:type="dxa"/>
            <w:gridSpan w:val="2"/>
            <w:shd w:val="clear" w:color="auto" w:fill="8EAADB" w:themeFill="accent1" w:themeFillTint="99"/>
          </w:tcPr>
          <w:p w:rsidR="001265BA" w:rsidRDefault="001265BA" w:rsidP="00BD30E8">
            <w:pPr>
              <w:spacing w:line="276" w:lineRule="auto"/>
              <w:jc w:val="center"/>
              <w:rPr>
                <w:b/>
                <w:bCs/>
              </w:rPr>
            </w:pPr>
          </w:p>
          <w:p w:rsidR="001265BA" w:rsidRPr="003334DF" w:rsidRDefault="001265BA" w:rsidP="00BD30E8">
            <w:pPr>
              <w:spacing w:line="276" w:lineRule="auto"/>
              <w:jc w:val="center"/>
              <w:rPr>
                <w:b/>
                <w:bCs/>
              </w:rPr>
            </w:pPr>
            <w:r w:rsidRPr="003334DF">
              <w:rPr>
                <w:b/>
                <w:bCs/>
              </w:rPr>
              <w:t>PLAN WSPARCIA</w:t>
            </w:r>
          </w:p>
          <w:p w:rsidR="001265BA" w:rsidRDefault="001265BA" w:rsidP="00BD30E8">
            <w:pPr>
              <w:spacing w:line="276" w:lineRule="auto"/>
              <w:jc w:val="center"/>
            </w:pPr>
          </w:p>
        </w:tc>
      </w:tr>
      <w:tr w:rsidR="001265BA" w:rsidTr="00BD30E8">
        <w:tc>
          <w:tcPr>
            <w:tcW w:w="2547" w:type="dxa"/>
            <w:shd w:val="clear" w:color="auto" w:fill="8EAADB" w:themeFill="accent1" w:themeFillTint="99"/>
          </w:tcPr>
          <w:p w:rsidR="001265BA" w:rsidRPr="00EB3F67" w:rsidRDefault="001265BA" w:rsidP="00BD30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z jakiego opracowany został Plan wsparcia </w:t>
            </w:r>
          </w:p>
        </w:tc>
        <w:tc>
          <w:tcPr>
            <w:tcW w:w="6513" w:type="dxa"/>
          </w:tcPr>
          <w:p w:rsidR="001265BA" w:rsidRDefault="001265BA" w:rsidP="00BD30E8">
            <w:pPr>
              <w:spacing w:line="276" w:lineRule="auto"/>
            </w:pPr>
          </w:p>
        </w:tc>
      </w:tr>
      <w:tr w:rsidR="001265BA" w:rsidTr="00BD30E8">
        <w:tc>
          <w:tcPr>
            <w:tcW w:w="2547" w:type="dxa"/>
            <w:shd w:val="clear" w:color="auto" w:fill="8EAADB" w:themeFill="accent1" w:themeFillTint="99"/>
          </w:tcPr>
          <w:p w:rsidR="001265BA" w:rsidRDefault="001265BA" w:rsidP="00BD30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 sporządzenia Planu wsparcia</w:t>
            </w:r>
          </w:p>
        </w:tc>
        <w:tc>
          <w:tcPr>
            <w:tcW w:w="6513" w:type="dxa"/>
          </w:tcPr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</w:tc>
      </w:tr>
      <w:tr w:rsidR="001265BA" w:rsidTr="00BD30E8">
        <w:tc>
          <w:tcPr>
            <w:tcW w:w="2547" w:type="dxa"/>
            <w:shd w:val="clear" w:color="auto" w:fill="8EAADB" w:themeFill="accent1" w:themeFillTint="99"/>
          </w:tcPr>
          <w:p w:rsidR="001265BA" w:rsidRPr="00EB3F67" w:rsidRDefault="001265BA" w:rsidP="00BD30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małoletniego</w:t>
            </w:r>
          </w:p>
        </w:tc>
        <w:tc>
          <w:tcPr>
            <w:tcW w:w="6513" w:type="dxa"/>
          </w:tcPr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</w:tc>
      </w:tr>
      <w:tr w:rsidR="001265BA" w:rsidTr="00BD30E8">
        <w:tc>
          <w:tcPr>
            <w:tcW w:w="2547" w:type="dxa"/>
            <w:shd w:val="clear" w:color="auto" w:fill="8EAADB" w:themeFill="accent1" w:themeFillTint="99"/>
          </w:tcPr>
          <w:p w:rsidR="001265BA" w:rsidRPr="00EB3F67" w:rsidRDefault="001265BA" w:rsidP="00BD30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Imiona i nazwiska członków zespołu sporządzającego Plan wsparcia</w:t>
            </w:r>
          </w:p>
        </w:tc>
        <w:tc>
          <w:tcPr>
            <w:tcW w:w="6513" w:type="dxa"/>
          </w:tcPr>
          <w:p w:rsidR="001265BA" w:rsidRDefault="001265BA" w:rsidP="00BD30E8">
            <w:pPr>
              <w:spacing w:line="276" w:lineRule="auto"/>
            </w:pPr>
          </w:p>
        </w:tc>
      </w:tr>
      <w:tr w:rsidR="001265BA" w:rsidTr="00BD30E8">
        <w:tc>
          <w:tcPr>
            <w:tcW w:w="9060" w:type="dxa"/>
            <w:gridSpan w:val="2"/>
            <w:shd w:val="clear" w:color="auto" w:fill="8EAADB" w:themeFill="accent1" w:themeFillTint="99"/>
          </w:tcPr>
          <w:p w:rsidR="001265BA" w:rsidRDefault="001265BA" w:rsidP="00BD30E8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  <w:p w:rsidR="001265BA" w:rsidRDefault="001265BA" w:rsidP="00BD30E8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  <w:r w:rsidRPr="00EB3F67">
              <w:rPr>
                <w:b/>
                <w:bCs/>
              </w:rPr>
              <w:t>Diagnoza sytuacji małoletniego po ujawnieniu krzywdzenia</w:t>
            </w:r>
          </w:p>
          <w:p w:rsidR="001265BA" w:rsidRPr="003334DF" w:rsidRDefault="001265BA" w:rsidP="00BD30E8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  <w:r w:rsidRPr="00EB3F67">
              <w:rPr>
                <w:i/>
                <w:iCs/>
              </w:rPr>
              <w:t>np. charakterystyk doznanej krzywdy, analiza dostępnej dokumentacji, określenie czynników ryzyka doznanej krzywdy oraz czynników wsparcia małoletniego</w:t>
            </w:r>
            <w:r>
              <w:rPr>
                <w:i/>
                <w:iCs/>
              </w:rPr>
              <w:t>.</w:t>
            </w:r>
          </w:p>
        </w:tc>
      </w:tr>
      <w:tr w:rsidR="001265BA" w:rsidTr="00BD30E8">
        <w:tc>
          <w:tcPr>
            <w:tcW w:w="9060" w:type="dxa"/>
            <w:gridSpan w:val="2"/>
          </w:tcPr>
          <w:p w:rsidR="001265BA" w:rsidRDefault="001265BA" w:rsidP="00BD30E8">
            <w:pPr>
              <w:spacing w:line="276" w:lineRule="auto"/>
              <w:jc w:val="both"/>
            </w:pPr>
          </w:p>
          <w:p w:rsidR="001265BA" w:rsidRDefault="001265BA" w:rsidP="00BD30E8">
            <w:pPr>
              <w:spacing w:line="276" w:lineRule="auto"/>
              <w:jc w:val="both"/>
            </w:pPr>
          </w:p>
          <w:p w:rsidR="001265BA" w:rsidRDefault="001265BA" w:rsidP="00BD30E8">
            <w:pPr>
              <w:spacing w:line="276" w:lineRule="auto"/>
              <w:jc w:val="both"/>
            </w:pPr>
          </w:p>
          <w:p w:rsidR="001265BA" w:rsidRDefault="001265BA" w:rsidP="00BD30E8">
            <w:pPr>
              <w:spacing w:line="276" w:lineRule="auto"/>
              <w:jc w:val="both"/>
            </w:pPr>
          </w:p>
        </w:tc>
      </w:tr>
      <w:tr w:rsidR="001265BA" w:rsidTr="00BD30E8">
        <w:tc>
          <w:tcPr>
            <w:tcW w:w="9060" w:type="dxa"/>
            <w:gridSpan w:val="2"/>
            <w:shd w:val="clear" w:color="auto" w:fill="8EAADB" w:themeFill="accent1" w:themeFillTint="99"/>
          </w:tcPr>
          <w:p w:rsidR="001265BA" w:rsidRDefault="001265BA" w:rsidP="00BD30E8">
            <w:pPr>
              <w:spacing w:line="276" w:lineRule="auto"/>
              <w:jc w:val="center"/>
              <w:rPr>
                <w:b/>
                <w:bCs/>
              </w:rPr>
            </w:pPr>
          </w:p>
          <w:p w:rsidR="001265BA" w:rsidRDefault="001265BA" w:rsidP="00BD30E8">
            <w:pPr>
              <w:spacing w:line="276" w:lineRule="auto"/>
              <w:jc w:val="center"/>
              <w:rPr>
                <w:b/>
                <w:bCs/>
              </w:rPr>
            </w:pPr>
            <w:r w:rsidRPr="00EB3F67">
              <w:rPr>
                <w:b/>
                <w:bCs/>
              </w:rPr>
              <w:t>Cel wsparcia małoletniego</w:t>
            </w:r>
          </w:p>
          <w:p w:rsidR="001265BA" w:rsidRDefault="001265BA" w:rsidP="00BD30E8">
            <w:pPr>
              <w:spacing w:line="276" w:lineRule="auto"/>
              <w:jc w:val="both"/>
            </w:pPr>
            <w:r w:rsidRPr="00EB3F67">
              <w:rPr>
                <w:i/>
                <w:iCs/>
              </w:rPr>
              <w:t>np. zapewnienie specjalistycznego wsparcia dziecku/jego rodzinie, udzielanie systematycznej lub okresowej pomocy, np.  psychologiczno-pedagogicznej, terapeutycznej, prawnej, wzmacnianie poczucia własnej wartości dziecka, wspieranie rodziców/opiekunów prawnych dziecka w rozwiązywaniu problemów wychowawczych, wdrożenie działań mających przywrócić równowagę emocjonalną dziecku/jego rodzinie</w:t>
            </w:r>
            <w:r>
              <w:rPr>
                <w:i/>
                <w:iCs/>
              </w:rPr>
              <w:t>.</w:t>
            </w:r>
          </w:p>
        </w:tc>
      </w:tr>
      <w:tr w:rsidR="001265BA" w:rsidTr="00BD30E8">
        <w:tc>
          <w:tcPr>
            <w:tcW w:w="9060" w:type="dxa"/>
            <w:gridSpan w:val="2"/>
          </w:tcPr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</w:tc>
      </w:tr>
      <w:tr w:rsidR="001265BA" w:rsidTr="00BD30E8">
        <w:tc>
          <w:tcPr>
            <w:tcW w:w="9060" w:type="dxa"/>
            <w:gridSpan w:val="2"/>
            <w:shd w:val="clear" w:color="auto" w:fill="8EAADB" w:themeFill="accent1" w:themeFillTint="99"/>
          </w:tcPr>
          <w:p w:rsidR="001265BA" w:rsidRDefault="001265BA" w:rsidP="00BD30E8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  <w:p w:rsidR="001265BA" w:rsidRPr="00EB3F67" w:rsidRDefault="001265BA" w:rsidP="00BD30E8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  <w:r w:rsidRPr="00EB3F67">
              <w:rPr>
                <w:b/>
                <w:bCs/>
              </w:rPr>
              <w:lastRenderedPageBreak/>
              <w:t xml:space="preserve">Zakres wsparcia </w:t>
            </w:r>
            <w:r>
              <w:rPr>
                <w:b/>
                <w:bCs/>
              </w:rPr>
              <w:t xml:space="preserve">udzielanego przez </w:t>
            </w:r>
            <w:r w:rsidR="00601295">
              <w:rPr>
                <w:b/>
                <w:bCs/>
              </w:rPr>
              <w:t>P</w:t>
            </w:r>
            <w:r>
              <w:rPr>
                <w:b/>
                <w:bCs/>
              </w:rPr>
              <w:t>lacówkę</w:t>
            </w:r>
            <w:r w:rsidRPr="00EB3F67">
              <w:rPr>
                <w:b/>
                <w:bCs/>
              </w:rPr>
              <w:t xml:space="preserve"> i współpracy </w:t>
            </w:r>
            <w:r>
              <w:rPr>
                <w:b/>
                <w:bCs/>
              </w:rPr>
              <w:br/>
            </w:r>
            <w:r w:rsidRPr="00EB3F67">
              <w:rPr>
                <w:b/>
                <w:bCs/>
              </w:rPr>
              <w:t>z podmiotami zewnętrznymi</w:t>
            </w:r>
          </w:p>
          <w:p w:rsidR="001265BA" w:rsidRPr="00EB3F67" w:rsidRDefault="001265BA" w:rsidP="00BD30E8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  <w:r w:rsidRPr="00EB3F67">
              <w:rPr>
                <w:i/>
                <w:iCs/>
              </w:rPr>
              <w:t xml:space="preserve">np. </w:t>
            </w:r>
            <w:r>
              <w:rPr>
                <w:i/>
                <w:iCs/>
              </w:rPr>
              <w:t>p</w:t>
            </w:r>
            <w:r w:rsidRPr="00EB3F67">
              <w:rPr>
                <w:i/>
                <w:iCs/>
              </w:rPr>
              <w:t>racownicy zgodnie z zakresem swoich obowiązków i uprawnień działają na rzecz wsparcia dziecka, współpracując, współpracując z rodzicami/opiekunami prawnymi dziecka</w:t>
            </w:r>
            <w:r>
              <w:rPr>
                <w:i/>
                <w:iCs/>
              </w:rPr>
              <w:t>.</w:t>
            </w:r>
          </w:p>
        </w:tc>
      </w:tr>
      <w:tr w:rsidR="001265BA" w:rsidTr="00BD30E8">
        <w:tc>
          <w:tcPr>
            <w:tcW w:w="9060" w:type="dxa"/>
            <w:gridSpan w:val="2"/>
          </w:tcPr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</w:tc>
      </w:tr>
      <w:tr w:rsidR="001265BA" w:rsidTr="00BD30E8">
        <w:tc>
          <w:tcPr>
            <w:tcW w:w="9060" w:type="dxa"/>
            <w:gridSpan w:val="2"/>
            <w:shd w:val="clear" w:color="auto" w:fill="8EAADB" w:themeFill="accent1" w:themeFillTint="99"/>
          </w:tcPr>
          <w:p w:rsidR="001265BA" w:rsidRDefault="001265BA" w:rsidP="00BD30E8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  <w:p w:rsidR="001265BA" w:rsidRPr="00EB3F67" w:rsidRDefault="001265BA" w:rsidP="00BD30E8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  <w:r w:rsidRPr="00EB3F67">
              <w:rPr>
                <w:b/>
                <w:bCs/>
              </w:rPr>
              <w:t>Zakres, wymiar godzin, okres wsparcia udzielonego dziecku</w:t>
            </w:r>
          </w:p>
          <w:p w:rsidR="001265BA" w:rsidRPr="003334DF" w:rsidRDefault="001265BA" w:rsidP="00BD30E8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Ważne! Z</w:t>
            </w:r>
            <w:r w:rsidRPr="00EB3F67">
              <w:rPr>
                <w:i/>
                <w:iCs/>
              </w:rPr>
              <w:t>akres wsparcia wynika z indywidualnych potrzeb dziecka (rozwojowych, edukacyjnych oraz psychofizycznych)</w:t>
            </w:r>
            <w:r>
              <w:rPr>
                <w:i/>
                <w:iCs/>
              </w:rPr>
              <w:t>, w</w:t>
            </w:r>
            <w:r w:rsidRPr="00EB3F67">
              <w:rPr>
                <w:i/>
                <w:iCs/>
              </w:rPr>
              <w:t>ymiar godzin i okres wsparcia uzależniony jest od doświadczanych przez dziecko skutków krzywdy.</w:t>
            </w:r>
          </w:p>
        </w:tc>
      </w:tr>
      <w:tr w:rsidR="001265BA" w:rsidTr="00BD30E8">
        <w:tc>
          <w:tcPr>
            <w:tcW w:w="9060" w:type="dxa"/>
            <w:gridSpan w:val="2"/>
          </w:tcPr>
          <w:p w:rsidR="001265BA" w:rsidRDefault="001265BA" w:rsidP="00BD30E8">
            <w:pPr>
              <w:spacing w:after="200" w:line="276" w:lineRule="auto"/>
              <w:contextualSpacing/>
              <w:jc w:val="both"/>
              <w:rPr>
                <w:b/>
                <w:bCs/>
              </w:rPr>
            </w:pPr>
          </w:p>
          <w:p w:rsidR="001265BA" w:rsidRDefault="001265BA" w:rsidP="00BD30E8">
            <w:pPr>
              <w:spacing w:after="200" w:line="276" w:lineRule="auto"/>
              <w:contextualSpacing/>
              <w:jc w:val="both"/>
              <w:rPr>
                <w:b/>
                <w:bCs/>
              </w:rPr>
            </w:pPr>
          </w:p>
          <w:p w:rsidR="001265BA" w:rsidRDefault="001265BA" w:rsidP="00BD30E8">
            <w:pPr>
              <w:spacing w:after="200" w:line="276" w:lineRule="auto"/>
              <w:contextualSpacing/>
              <w:jc w:val="both"/>
              <w:rPr>
                <w:b/>
                <w:bCs/>
              </w:rPr>
            </w:pPr>
          </w:p>
          <w:p w:rsidR="001265BA" w:rsidRPr="00EB3F67" w:rsidRDefault="001265BA" w:rsidP="00BD30E8">
            <w:pPr>
              <w:spacing w:after="200" w:line="276" w:lineRule="auto"/>
              <w:contextualSpacing/>
              <w:jc w:val="both"/>
              <w:rPr>
                <w:b/>
                <w:bCs/>
              </w:rPr>
            </w:pPr>
          </w:p>
        </w:tc>
      </w:tr>
      <w:tr w:rsidR="001265BA" w:rsidTr="00BD30E8">
        <w:tc>
          <w:tcPr>
            <w:tcW w:w="9060" w:type="dxa"/>
            <w:gridSpan w:val="2"/>
            <w:shd w:val="clear" w:color="auto" w:fill="8EAADB" w:themeFill="accent1" w:themeFillTint="99"/>
          </w:tcPr>
          <w:p w:rsidR="001265BA" w:rsidRDefault="001265BA" w:rsidP="00BD30E8">
            <w:pPr>
              <w:spacing w:line="276" w:lineRule="auto"/>
              <w:jc w:val="center"/>
              <w:rPr>
                <w:b/>
                <w:bCs/>
              </w:rPr>
            </w:pPr>
          </w:p>
          <w:p w:rsidR="001265BA" w:rsidRPr="003334DF" w:rsidRDefault="001265BA" w:rsidP="00BD30E8">
            <w:pPr>
              <w:spacing w:line="276" w:lineRule="auto"/>
              <w:jc w:val="center"/>
              <w:rPr>
                <w:b/>
                <w:bCs/>
              </w:rPr>
            </w:pPr>
            <w:r w:rsidRPr="003334DF">
              <w:rPr>
                <w:b/>
                <w:bCs/>
              </w:rPr>
              <w:t>Formy wsparcia krzywdzonego dziecka</w:t>
            </w:r>
          </w:p>
          <w:p w:rsidR="001265BA" w:rsidRPr="003334DF" w:rsidRDefault="001265BA" w:rsidP="00BD30E8">
            <w:pPr>
              <w:spacing w:line="276" w:lineRule="auto"/>
              <w:jc w:val="both"/>
              <w:rPr>
                <w:i/>
                <w:iCs/>
              </w:rPr>
            </w:pPr>
            <w:r w:rsidRPr="003334DF">
              <w:rPr>
                <w:i/>
                <w:iCs/>
              </w:rPr>
              <w:t>np. konsultacje indywidualne; praca indywidualna z dzieckiem, pomoc prawna, indywidualne zajęcia terapeutyczne, warsztaty rozwojowe, lekcje wychowawcze, zajęcia grupowe</w:t>
            </w:r>
            <w:r>
              <w:rPr>
                <w:i/>
                <w:iCs/>
              </w:rPr>
              <w:t>.</w:t>
            </w:r>
          </w:p>
        </w:tc>
      </w:tr>
      <w:tr w:rsidR="001265BA" w:rsidTr="00BD30E8">
        <w:tc>
          <w:tcPr>
            <w:tcW w:w="9060" w:type="dxa"/>
            <w:gridSpan w:val="2"/>
          </w:tcPr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</w:tc>
      </w:tr>
      <w:tr w:rsidR="001265BA" w:rsidTr="00BD30E8">
        <w:tc>
          <w:tcPr>
            <w:tcW w:w="9060" w:type="dxa"/>
            <w:gridSpan w:val="2"/>
            <w:shd w:val="clear" w:color="auto" w:fill="8EAADB" w:themeFill="accent1" w:themeFillTint="99"/>
          </w:tcPr>
          <w:p w:rsidR="001265BA" w:rsidRDefault="001265BA" w:rsidP="00BD30E8">
            <w:pPr>
              <w:spacing w:line="276" w:lineRule="auto"/>
              <w:jc w:val="center"/>
              <w:rPr>
                <w:b/>
                <w:bCs/>
              </w:rPr>
            </w:pPr>
          </w:p>
          <w:p w:rsidR="001265BA" w:rsidRDefault="001265BA" w:rsidP="00BD30E8">
            <w:pPr>
              <w:spacing w:line="276" w:lineRule="auto"/>
              <w:jc w:val="center"/>
              <w:rPr>
                <w:b/>
                <w:bCs/>
              </w:rPr>
            </w:pPr>
            <w:r w:rsidRPr="003334DF">
              <w:rPr>
                <w:b/>
                <w:bCs/>
              </w:rPr>
              <w:t>Metody wsparcia krzywdzonego dziecka</w:t>
            </w:r>
          </w:p>
          <w:p w:rsidR="001265BA" w:rsidRPr="003334DF" w:rsidRDefault="008F133C" w:rsidP="00BD30E8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np. </w:t>
            </w:r>
            <w:r w:rsidR="001265BA" w:rsidRPr="003334DF">
              <w:rPr>
                <w:i/>
                <w:iCs/>
              </w:rPr>
              <w:t>.bezpośrednia rozmowa z dzieckiem prowadzona przez wychowawcę, pedagoga, psychologa lub innego nauczyciela, warsztaty rozwojowe, zajęcia socjoterapeutyczne; zajęcia psychologiczno-pedagogiczne, pomoc medyczna dziecka, pomoc prawna, socjalna dziecku i jego rodzinie; analiza dokumentacji związanej z sytuacją dziecka; obserwacja dziecka.</w:t>
            </w:r>
          </w:p>
        </w:tc>
      </w:tr>
      <w:tr w:rsidR="001265BA" w:rsidTr="00BD30E8">
        <w:tc>
          <w:tcPr>
            <w:tcW w:w="9060" w:type="dxa"/>
            <w:gridSpan w:val="2"/>
          </w:tcPr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</w:tc>
      </w:tr>
    </w:tbl>
    <w:p w:rsidR="001265BA" w:rsidRPr="002D0C41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  <w:r>
        <w:t>Podpisy członków zespołu sporządzającego Plan wsparcia:</w:t>
      </w: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  <w:r>
        <w:t xml:space="preserve">…………………………………….. </w:t>
      </w: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  <w:r>
        <w:t>……………………………………..</w:t>
      </w: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  <w:r>
        <w:t xml:space="preserve">……………………………………..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1265BA" w:rsidRPr="003334DF" w:rsidTr="00BD30E8">
        <w:tc>
          <w:tcPr>
            <w:tcW w:w="9060" w:type="dxa"/>
            <w:shd w:val="clear" w:color="auto" w:fill="8EAADB" w:themeFill="accent1" w:themeFillTint="99"/>
          </w:tcPr>
          <w:p w:rsidR="001265BA" w:rsidRDefault="001265BA" w:rsidP="00BD30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funkcjonowania Planu wsparcia</w:t>
            </w:r>
          </w:p>
          <w:p w:rsidR="001265BA" w:rsidRPr="003334DF" w:rsidRDefault="001265BA" w:rsidP="00BD30E8">
            <w:pPr>
              <w:spacing w:after="200" w:line="276" w:lineRule="auto"/>
              <w:contextualSpacing/>
              <w:jc w:val="both"/>
              <w:rPr>
                <w:i/>
                <w:iCs/>
              </w:rPr>
            </w:pPr>
          </w:p>
        </w:tc>
      </w:tr>
      <w:tr w:rsidR="001265BA" w:rsidTr="00BD30E8">
        <w:tc>
          <w:tcPr>
            <w:tcW w:w="9060" w:type="dxa"/>
          </w:tcPr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  <w:r>
              <w:t>Data sporządzenia oceny:………………….</w:t>
            </w: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  <w:p w:rsidR="001265BA" w:rsidRDefault="001265BA" w:rsidP="00BD30E8">
            <w:pPr>
              <w:spacing w:line="276" w:lineRule="auto"/>
            </w:pPr>
          </w:p>
        </w:tc>
      </w:tr>
    </w:tbl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  <w:r>
        <w:t>Podpisy osób sporządzających ocenę funkcjonowania Planu wsparcia:</w:t>
      </w: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  <w:r>
        <w:t xml:space="preserve">…………………………………….. </w:t>
      </w: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  <w:r>
        <w:t>……………………………………..</w:t>
      </w: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  <w:r>
        <w:t xml:space="preserve">…………………………………….. </w:t>
      </w: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</w:p>
    <w:p w:rsidR="001265BA" w:rsidRDefault="001265BA" w:rsidP="001265BA">
      <w:pPr>
        <w:spacing w:line="276" w:lineRule="auto"/>
      </w:pPr>
    </w:p>
    <w:p w:rsidR="001265BA" w:rsidRPr="00766049" w:rsidRDefault="001265BA" w:rsidP="001265BA">
      <w:pPr>
        <w:spacing w:line="276" w:lineRule="auto"/>
      </w:pPr>
    </w:p>
    <w:p w:rsidR="001265BA" w:rsidRDefault="001265BA" w:rsidP="001265BA"/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8F133C">
      <w:pPr>
        <w:spacing w:line="276" w:lineRule="auto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1265BA" w:rsidRDefault="001265BA" w:rsidP="00CF0D5D">
      <w:pPr>
        <w:spacing w:line="276" w:lineRule="auto"/>
        <w:jc w:val="right"/>
        <w:rPr>
          <w:b/>
          <w:bCs/>
        </w:rPr>
      </w:pPr>
    </w:p>
    <w:p w:rsidR="00CF0D5D" w:rsidRPr="009E2B12" w:rsidRDefault="00CF0D5D" w:rsidP="00CF0D5D">
      <w:pPr>
        <w:spacing w:line="276" w:lineRule="auto"/>
        <w:jc w:val="right"/>
        <w:rPr>
          <w:b/>
          <w:bCs/>
        </w:rPr>
      </w:pPr>
      <w:r w:rsidRPr="009E2B12">
        <w:rPr>
          <w:b/>
          <w:bCs/>
        </w:rPr>
        <w:lastRenderedPageBreak/>
        <w:t xml:space="preserve">Załącznik nr </w:t>
      </w:r>
      <w:r w:rsidR="001265BA">
        <w:rPr>
          <w:b/>
          <w:bCs/>
        </w:rPr>
        <w:t>6</w:t>
      </w:r>
      <w:r w:rsidRPr="009E2B12">
        <w:rPr>
          <w:b/>
          <w:bCs/>
        </w:rPr>
        <w:t xml:space="preserve"> do SOM </w:t>
      </w:r>
      <w:r w:rsidRPr="009E2B12">
        <w:rPr>
          <w:b/>
          <w:bCs/>
        </w:rPr>
        <w:br/>
      </w:r>
    </w:p>
    <w:p w:rsidR="00CF0D5D" w:rsidRPr="00766049" w:rsidRDefault="00CF0D5D" w:rsidP="00CF0D5D">
      <w:pPr>
        <w:spacing w:line="276" w:lineRule="auto"/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  <w:bookmarkStart w:id="47" w:name="_Hlk152590236"/>
    </w:p>
    <w:p w:rsidR="00CF0D5D" w:rsidRPr="009E2B12" w:rsidRDefault="00CF0D5D" w:rsidP="00CF0D5D">
      <w:pPr>
        <w:spacing w:line="276" w:lineRule="auto"/>
        <w:jc w:val="center"/>
        <w:rPr>
          <w:b/>
          <w:bCs/>
        </w:rPr>
      </w:pPr>
      <w:r>
        <w:rPr>
          <w:b/>
          <w:bCs/>
        </w:rPr>
        <w:t>REJESTR ZGŁOSZEŃ I PROPONOWANYCH ZMIAN SOM</w:t>
      </w: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571"/>
        <w:gridCol w:w="1267"/>
        <w:gridCol w:w="1843"/>
        <w:gridCol w:w="3569"/>
        <w:gridCol w:w="1810"/>
      </w:tblGrid>
      <w:tr w:rsidR="00CF0D5D" w:rsidTr="00BD30E8">
        <w:tc>
          <w:tcPr>
            <w:tcW w:w="9060" w:type="dxa"/>
            <w:gridSpan w:val="5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REJESTR ZGŁOSZEŃ I PROPONOWANYCH ZMIAN</w:t>
            </w:r>
          </w:p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STANDARDÓW OCHRONY MAŁOLETNICH</w:t>
            </w:r>
          </w:p>
        </w:tc>
      </w:tr>
      <w:tr w:rsidR="00CF0D5D" w:rsidTr="00BD30E8">
        <w:tc>
          <w:tcPr>
            <w:tcW w:w="571" w:type="dxa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67" w:type="dxa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zgłoszenia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zgłaszająca</w:t>
            </w:r>
          </w:p>
        </w:tc>
        <w:tc>
          <w:tcPr>
            <w:tcW w:w="3569" w:type="dxa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zgłoszenia/proponowanej zmiany</w:t>
            </w:r>
          </w:p>
        </w:tc>
        <w:tc>
          <w:tcPr>
            <w:tcW w:w="1810" w:type="dxa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zgłoszenia/</w:t>
            </w:r>
            <w:r>
              <w:rPr>
                <w:b/>
                <w:bCs/>
              </w:rPr>
              <w:br/>
              <w:t>proponowanej zmiany</w:t>
            </w:r>
          </w:p>
        </w:tc>
      </w:tr>
      <w:tr w:rsidR="00CF0D5D" w:rsidTr="00BD30E8">
        <w:tc>
          <w:tcPr>
            <w:tcW w:w="571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:rsidTr="00BD30E8">
        <w:tc>
          <w:tcPr>
            <w:tcW w:w="571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:rsidTr="00BD30E8">
        <w:tc>
          <w:tcPr>
            <w:tcW w:w="571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:rsidTr="00BD30E8">
        <w:tc>
          <w:tcPr>
            <w:tcW w:w="571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:rsidTr="00BD30E8">
        <w:tc>
          <w:tcPr>
            <w:tcW w:w="571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F0D5D" w:rsidTr="00BD30E8">
        <w:tc>
          <w:tcPr>
            <w:tcW w:w="571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69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:rsidR="00CF0D5D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CF0D5D">
      <w:pPr>
        <w:spacing w:line="276" w:lineRule="auto"/>
        <w:rPr>
          <w:b/>
          <w:bCs/>
        </w:rPr>
      </w:pPr>
    </w:p>
    <w:p w:rsidR="00CF0D5D" w:rsidRDefault="00CF0D5D" w:rsidP="00CF0D5D">
      <w:pPr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1265BA">
        <w:rPr>
          <w:b/>
          <w:bCs/>
        </w:rPr>
        <w:t>7</w:t>
      </w:r>
      <w:r>
        <w:rPr>
          <w:b/>
          <w:bCs/>
        </w:rPr>
        <w:t xml:space="preserve"> do SOM</w:t>
      </w:r>
    </w:p>
    <w:p w:rsidR="00CF0D5D" w:rsidRDefault="00CF0D5D" w:rsidP="00CF0D5D">
      <w:pPr>
        <w:spacing w:line="276" w:lineRule="auto"/>
        <w:jc w:val="center"/>
        <w:rPr>
          <w:b/>
          <w:bCs/>
        </w:rPr>
      </w:pPr>
    </w:p>
    <w:p w:rsidR="00CF0D5D" w:rsidRDefault="00CF0D5D" w:rsidP="001265BA">
      <w:pPr>
        <w:spacing w:line="276" w:lineRule="auto"/>
        <w:rPr>
          <w:b/>
          <w:bCs/>
        </w:rPr>
      </w:pPr>
    </w:p>
    <w:p w:rsidR="00CF0D5D" w:rsidRDefault="00CF0D5D" w:rsidP="00CF0D5D">
      <w:pPr>
        <w:spacing w:line="276" w:lineRule="auto"/>
        <w:jc w:val="center"/>
        <w:rPr>
          <w:b/>
          <w:bCs/>
        </w:rPr>
      </w:pPr>
      <w:r>
        <w:rPr>
          <w:b/>
          <w:bCs/>
        </w:rPr>
        <w:t>ANONIMOWA ANKIETA MONITORUJĄCA STANDARDY OCHRONY MAŁOLETNICH (SOM)</w:t>
      </w:r>
    </w:p>
    <w:bookmarkEnd w:id="47"/>
    <w:p w:rsidR="00CF0D5D" w:rsidRPr="00766049" w:rsidRDefault="00CF0D5D" w:rsidP="00CF0D5D">
      <w:pPr>
        <w:spacing w:line="276" w:lineRule="auto"/>
        <w:jc w:val="right"/>
      </w:pPr>
    </w:p>
    <w:tbl>
      <w:tblPr>
        <w:tblStyle w:val="Tabela-Siatka"/>
        <w:tblW w:w="0" w:type="auto"/>
        <w:tblLook w:val="04A0"/>
      </w:tblPr>
      <w:tblGrid>
        <w:gridCol w:w="3020"/>
        <w:gridCol w:w="3020"/>
        <w:gridCol w:w="3020"/>
      </w:tblGrid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 w:rsidRPr="002C1EEF">
              <w:rPr>
                <w:b/>
                <w:bCs/>
              </w:rPr>
              <w:t>Pytanie</w:t>
            </w:r>
          </w:p>
        </w:tc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 w:rsidRPr="002C1EEF">
              <w:rPr>
                <w:b/>
                <w:bCs/>
              </w:rPr>
              <w:t>Tak</w:t>
            </w:r>
          </w:p>
        </w:tc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jc w:val="center"/>
              <w:rPr>
                <w:b/>
                <w:bCs/>
              </w:rPr>
            </w:pPr>
            <w:r w:rsidRPr="002C1EEF">
              <w:rPr>
                <w:b/>
                <w:bCs/>
              </w:rPr>
              <w:t>Nie</w:t>
            </w: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Czy znasz standardy ochrony małoletnich obowiązujące w </w:t>
            </w:r>
            <w:r w:rsidR="00601295">
              <w:rPr>
                <w:b/>
                <w:bCs/>
              </w:rPr>
              <w:t>Placówce</w:t>
            </w:r>
            <w:r w:rsidRPr="002C1EEF">
              <w:rPr>
                <w:b/>
                <w:bCs/>
              </w:rPr>
              <w:t>, w której pracujesz?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znasz treść dokumentu Standardy Ochrony Małoletnich?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potrafisz rozpoznawać symptomy krzywdzenia dzieci?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wiesz, jak reagować na symptomy krzywdzenia dzieci?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znasz procedurę zgłaszania zdarzeń zagrażających dzieciom?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Czy zdarzyło Ci się zaobserwować naruszenie zasad zawartych w Standardach Ochrony Małoletnich przez </w:t>
            </w:r>
            <w:r w:rsidRPr="002C1EEF">
              <w:rPr>
                <w:b/>
                <w:bCs/>
              </w:rPr>
              <w:br/>
              <w:t>innego pracownika?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zgłosiłeś naruszenie zgodnie z procedurą?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naruszenie okazało się zasadne?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zgłaszałeś uwagi do obecnych Standardów?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center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center"/>
            </w:pPr>
          </w:p>
        </w:tc>
      </w:tr>
      <w:tr w:rsidR="00CF0D5D" w:rsidRPr="00766049" w:rsidTr="00BD30E8">
        <w:tc>
          <w:tcPr>
            <w:tcW w:w="3020" w:type="dxa"/>
            <w:vMerge w:val="restart"/>
            <w:shd w:val="clear" w:color="auto" w:fill="8EAADB" w:themeFill="accent1" w:themeFillTint="99"/>
          </w:tcPr>
          <w:p w:rsidR="00CF0D5D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Czy uważasz, że </w:t>
            </w:r>
            <w:r>
              <w:rPr>
                <w:b/>
                <w:bCs/>
              </w:rPr>
              <w:t>SOM w</w:t>
            </w:r>
            <w:r w:rsidRPr="002C1EEF">
              <w:rPr>
                <w:b/>
                <w:bCs/>
              </w:rPr>
              <w:t>ymaga</w:t>
            </w:r>
            <w:r>
              <w:rPr>
                <w:b/>
                <w:bCs/>
              </w:rPr>
              <w:t>ją</w:t>
            </w:r>
            <w:r w:rsidRPr="002C1EEF">
              <w:rPr>
                <w:b/>
                <w:bCs/>
              </w:rPr>
              <w:t xml:space="preserve"> aktualizacji? </w:t>
            </w:r>
          </w:p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 xml:space="preserve">Jeżeli tak </w:t>
            </w:r>
            <w:r>
              <w:rPr>
                <w:b/>
                <w:bCs/>
              </w:rPr>
              <w:t xml:space="preserve">to </w:t>
            </w:r>
            <w:r w:rsidRPr="002C1EEF">
              <w:rPr>
                <w:b/>
                <w:bCs/>
              </w:rPr>
              <w:t>opisz jakiej:</w:t>
            </w: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</w:pPr>
          </w:p>
        </w:tc>
        <w:tc>
          <w:tcPr>
            <w:tcW w:w="3020" w:type="dxa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  <w:tr w:rsidR="00CF0D5D" w:rsidRPr="00766049" w:rsidTr="00BD30E8">
        <w:tc>
          <w:tcPr>
            <w:tcW w:w="3020" w:type="dxa"/>
            <w:vMerge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040" w:type="dxa"/>
            <w:gridSpan w:val="2"/>
          </w:tcPr>
          <w:p w:rsidR="00CF0D5D" w:rsidRPr="00766049" w:rsidRDefault="00CF0D5D" w:rsidP="00BD30E8">
            <w:pPr>
              <w:spacing w:line="276" w:lineRule="auto"/>
            </w:pPr>
          </w:p>
        </w:tc>
      </w:tr>
      <w:tr w:rsidR="00CF0D5D" w:rsidRPr="00766049" w:rsidTr="00BD30E8">
        <w:tc>
          <w:tcPr>
            <w:tcW w:w="3020" w:type="dxa"/>
            <w:shd w:val="clear" w:color="auto" w:fill="8EAADB" w:themeFill="accent1" w:themeFillTint="99"/>
          </w:tcPr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Czy masz jakieś inne uwagi?</w:t>
            </w:r>
          </w:p>
          <w:p w:rsidR="00CF0D5D" w:rsidRPr="002C1EEF" w:rsidRDefault="00CF0D5D" w:rsidP="00BD30E8">
            <w:pPr>
              <w:spacing w:line="276" w:lineRule="auto"/>
              <w:rPr>
                <w:b/>
                <w:bCs/>
              </w:rPr>
            </w:pPr>
            <w:r w:rsidRPr="002C1EEF">
              <w:rPr>
                <w:b/>
                <w:bCs/>
              </w:rPr>
              <w:t>Jeżeli tak to je opisz:</w:t>
            </w:r>
          </w:p>
        </w:tc>
        <w:tc>
          <w:tcPr>
            <w:tcW w:w="6040" w:type="dxa"/>
            <w:gridSpan w:val="2"/>
          </w:tcPr>
          <w:p w:rsidR="00CF0D5D" w:rsidRPr="00766049" w:rsidRDefault="00CF0D5D" w:rsidP="00BD30E8">
            <w:pPr>
              <w:spacing w:line="276" w:lineRule="auto"/>
              <w:jc w:val="right"/>
            </w:pPr>
          </w:p>
        </w:tc>
      </w:tr>
    </w:tbl>
    <w:p w:rsidR="008A3BAF" w:rsidRDefault="008A3BAF" w:rsidP="001265BA">
      <w:pPr>
        <w:spacing w:line="276" w:lineRule="auto"/>
      </w:pPr>
    </w:p>
    <w:sectPr w:rsidR="008A3BAF" w:rsidSect="007B4743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39" w:rsidRDefault="00F07039">
      <w:r>
        <w:separator/>
      </w:r>
    </w:p>
  </w:endnote>
  <w:endnote w:type="continuationSeparator" w:id="1">
    <w:p w:rsidR="00F07039" w:rsidRDefault="00F0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7A" w:rsidRDefault="0053337A" w:rsidP="00BD30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3337A" w:rsidRDefault="0053337A" w:rsidP="00BD30E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2124604410"/>
      <w:docPartObj>
        <w:docPartGallery w:val="Page Numbers (Bottom of Page)"/>
        <w:docPartUnique/>
      </w:docPartObj>
    </w:sdtPr>
    <w:sdtContent>
      <w:p w:rsidR="0053337A" w:rsidRDefault="0053337A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53337A" w:rsidRDefault="0053337A">
        <w:pPr>
          <w:pStyle w:val="Stopka"/>
        </w:pPr>
        <w:r w:rsidRPr="00955382">
          <w:rPr>
            <w:rFonts w:eastAsiaTheme="majorEastAsia"/>
          </w:rPr>
          <w:t xml:space="preserve">str. </w:t>
        </w:r>
        <w:r w:rsidRPr="00544E4D">
          <w:rPr>
            <w:rFonts w:eastAsiaTheme="minorEastAsia"/>
          </w:rPr>
          <w:fldChar w:fldCharType="begin"/>
        </w:r>
        <w:r w:rsidRPr="00955382">
          <w:instrText>PAGE    \* MERGEFORMAT</w:instrText>
        </w:r>
        <w:r w:rsidRPr="00544E4D">
          <w:rPr>
            <w:rFonts w:eastAsiaTheme="minorEastAsia"/>
          </w:rPr>
          <w:fldChar w:fldCharType="separate"/>
        </w:r>
        <w:r w:rsidR="00351982" w:rsidRPr="00351982">
          <w:rPr>
            <w:rFonts w:eastAsiaTheme="majorEastAsia"/>
            <w:noProof/>
          </w:rPr>
          <w:t>40</w:t>
        </w:r>
        <w:r w:rsidRPr="00955382">
          <w:rPr>
            <w:rFonts w:eastAsiaTheme="majorEastAsia"/>
          </w:rPr>
          <w:fldChar w:fldCharType="end"/>
        </w:r>
      </w:p>
    </w:sdtContent>
  </w:sdt>
  <w:p w:rsidR="0053337A" w:rsidRDefault="005333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39" w:rsidRDefault="00F07039">
      <w:r>
        <w:separator/>
      </w:r>
    </w:p>
  </w:footnote>
  <w:footnote w:type="continuationSeparator" w:id="1">
    <w:p w:rsidR="00F07039" w:rsidRDefault="00F0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7A" w:rsidRDefault="0053337A">
    <w:pPr>
      <w:pStyle w:val="Nagwek"/>
    </w:pPr>
  </w:p>
  <w:p w:rsidR="0053337A" w:rsidRDefault="0053337A">
    <w:pPr>
      <w:pStyle w:val="Nagwek"/>
    </w:pPr>
  </w:p>
  <w:p w:rsidR="0053337A" w:rsidRDefault="0053337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7A" w:rsidRPr="00121677" w:rsidRDefault="0053337A" w:rsidP="00BD30E8">
    <w:pPr>
      <w:jc w:val="right"/>
      <w:rPr>
        <w:rFonts w:ascii="Arial" w:hAnsi="Arial" w:cs="Arial"/>
        <w:sz w:val="18"/>
      </w:rPr>
    </w:pPr>
    <w:bookmarkStart w:id="48" w:name="_Hlk156749432"/>
    <w:r>
      <w:rPr>
        <w:rFonts w:ascii="Arial" w:hAnsi="Arial" w:cs="Arial"/>
        <w:sz w:val="18"/>
      </w:rPr>
      <w:t xml:space="preserve">Załącznik nr 1 do </w:t>
    </w:r>
    <w:r>
      <w:rPr>
        <w:rFonts w:ascii="Arial" w:hAnsi="Arial" w:cs="Arial"/>
        <w:sz w:val="18"/>
      </w:rPr>
      <w:br/>
    </w:r>
    <w:r w:rsidRPr="00121677">
      <w:rPr>
        <w:rFonts w:ascii="Arial" w:hAnsi="Arial" w:cs="Arial"/>
        <w:sz w:val="18"/>
      </w:rPr>
      <w:t xml:space="preserve">Zarządzenia Nr </w:t>
    </w:r>
    <w:r>
      <w:rPr>
        <w:rFonts w:ascii="Arial" w:hAnsi="Arial" w:cs="Arial"/>
        <w:sz w:val="18"/>
        <w:shd w:val="clear" w:color="auto" w:fill="FFFF00"/>
      </w:rPr>
      <w:t>10/SP2-KJ/2024</w:t>
    </w:r>
  </w:p>
  <w:p w:rsidR="0053337A" w:rsidRPr="00E20B4F" w:rsidRDefault="0053337A" w:rsidP="00BD30E8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z dnia 15.02.2024</w:t>
    </w:r>
    <w:r w:rsidRPr="00941462">
      <w:rPr>
        <w:rFonts w:ascii="Arial" w:hAnsi="Arial" w:cs="Arial"/>
        <w:sz w:val="18"/>
        <w:shd w:val="clear" w:color="auto" w:fill="70AD47" w:themeFill="accent6"/>
      </w:rPr>
      <w:t>r</w:t>
    </w:r>
    <w:r w:rsidRPr="00941462">
      <w:rPr>
        <w:rFonts w:ascii="Arial" w:hAnsi="Arial" w:cs="Arial"/>
        <w:sz w:val="18"/>
      </w:rPr>
      <w:t>.</w:t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br/>
      <w:t xml:space="preserve">wprowadzającego Standardy Ochrony Małoletnich </w:t>
    </w:r>
    <w:bookmarkEnd w:id="48"/>
  </w:p>
  <w:p w:rsidR="0053337A" w:rsidRDefault="0053337A" w:rsidP="00BD30E8">
    <w:pPr>
      <w:pStyle w:val="Nagwek"/>
    </w:pPr>
  </w:p>
  <w:p w:rsidR="0053337A" w:rsidRPr="00E20B4F" w:rsidRDefault="0053337A" w:rsidP="00BD30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215038D"/>
    <w:multiLevelType w:val="hybridMultilevel"/>
    <w:tmpl w:val="469AF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C4749"/>
    <w:multiLevelType w:val="multilevel"/>
    <w:tmpl w:val="9FD2E5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1800"/>
      </w:pPr>
      <w:rPr>
        <w:rFonts w:hint="default"/>
      </w:rPr>
    </w:lvl>
  </w:abstractNum>
  <w:abstractNum w:abstractNumId="4">
    <w:nsid w:val="04D502F0"/>
    <w:multiLevelType w:val="multilevel"/>
    <w:tmpl w:val="6B0AB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C176E94"/>
    <w:multiLevelType w:val="hybridMultilevel"/>
    <w:tmpl w:val="D082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80B14"/>
    <w:multiLevelType w:val="hybridMultilevel"/>
    <w:tmpl w:val="CC4E83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1261453A"/>
    <w:multiLevelType w:val="hybridMultilevel"/>
    <w:tmpl w:val="10AC0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F5984"/>
    <w:multiLevelType w:val="hybridMultilevel"/>
    <w:tmpl w:val="D11E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D6978DA"/>
    <w:multiLevelType w:val="hybridMultilevel"/>
    <w:tmpl w:val="BA609FEE"/>
    <w:lvl w:ilvl="0" w:tplc="F954B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10387578">
      <w:start w:val="1"/>
      <w:numFmt w:val="decimal"/>
      <w:lvlText w:val="%4)"/>
      <w:lvlJc w:val="left"/>
      <w:pPr>
        <w:ind w:left="319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5DB793A"/>
    <w:multiLevelType w:val="hybridMultilevel"/>
    <w:tmpl w:val="5BCABFB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>
    <w:nsid w:val="27551828"/>
    <w:multiLevelType w:val="multilevel"/>
    <w:tmpl w:val="62A4B1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42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43A257C5"/>
    <w:multiLevelType w:val="multilevel"/>
    <w:tmpl w:val="3F34F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48C60CA6"/>
    <w:multiLevelType w:val="hybridMultilevel"/>
    <w:tmpl w:val="2FCAD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7371F7"/>
    <w:multiLevelType w:val="multilevel"/>
    <w:tmpl w:val="26D2BC7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54551670"/>
    <w:multiLevelType w:val="hybridMultilevel"/>
    <w:tmpl w:val="670C9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55DB6FB9"/>
    <w:multiLevelType w:val="hybridMultilevel"/>
    <w:tmpl w:val="63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57800CE9"/>
    <w:multiLevelType w:val="hybridMultilevel"/>
    <w:tmpl w:val="4630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5D9B3D0A"/>
    <w:multiLevelType w:val="hybridMultilevel"/>
    <w:tmpl w:val="FAB23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A77399"/>
    <w:multiLevelType w:val="multilevel"/>
    <w:tmpl w:val="9FAC00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1800"/>
      </w:pPr>
      <w:rPr>
        <w:rFonts w:hint="default"/>
      </w:rPr>
    </w:lvl>
  </w:abstractNum>
  <w:abstractNum w:abstractNumId="66">
    <w:nsid w:val="600A21EF"/>
    <w:multiLevelType w:val="multilevel"/>
    <w:tmpl w:val="D7F69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60D641D3"/>
    <w:multiLevelType w:val="hybridMultilevel"/>
    <w:tmpl w:val="40985A0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8">
    <w:nsid w:val="658746F6"/>
    <w:multiLevelType w:val="hybridMultilevel"/>
    <w:tmpl w:val="6F98A4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70">
    <w:nsid w:val="6A2A1157"/>
    <w:multiLevelType w:val="multilevel"/>
    <w:tmpl w:val="D3946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1800"/>
      </w:pPr>
      <w:rPr>
        <w:rFonts w:hint="default"/>
      </w:rPr>
    </w:lvl>
  </w:abstractNum>
  <w:abstractNum w:abstractNumId="71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6F4F6628"/>
    <w:multiLevelType w:val="multilevel"/>
    <w:tmpl w:val="70109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70E60515"/>
    <w:multiLevelType w:val="multilevel"/>
    <w:tmpl w:val="4F002864"/>
    <w:lvl w:ilvl="0">
      <w:start w:val="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5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786C0AB7"/>
    <w:multiLevelType w:val="hybridMultilevel"/>
    <w:tmpl w:val="17BAA3EE"/>
    <w:lvl w:ilvl="0" w:tplc="90708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818AE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83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7D24180D"/>
    <w:multiLevelType w:val="multilevel"/>
    <w:tmpl w:val="FE56EA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7F2C102C"/>
    <w:multiLevelType w:val="hybridMultilevel"/>
    <w:tmpl w:val="62EA22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22"/>
  </w:num>
  <w:num w:numId="3">
    <w:abstractNumId w:val="36"/>
  </w:num>
  <w:num w:numId="4">
    <w:abstractNumId w:val="63"/>
  </w:num>
  <w:num w:numId="5">
    <w:abstractNumId w:val="28"/>
  </w:num>
  <w:num w:numId="6">
    <w:abstractNumId w:val="76"/>
  </w:num>
  <w:num w:numId="7">
    <w:abstractNumId w:val="32"/>
  </w:num>
  <w:num w:numId="8">
    <w:abstractNumId w:val="21"/>
  </w:num>
  <w:num w:numId="9">
    <w:abstractNumId w:val="8"/>
  </w:num>
  <w:num w:numId="10">
    <w:abstractNumId w:val="20"/>
  </w:num>
  <w:num w:numId="11">
    <w:abstractNumId w:val="34"/>
  </w:num>
  <w:num w:numId="12">
    <w:abstractNumId w:val="44"/>
  </w:num>
  <w:num w:numId="13">
    <w:abstractNumId w:val="33"/>
  </w:num>
  <w:num w:numId="14">
    <w:abstractNumId w:val="30"/>
  </w:num>
  <w:num w:numId="15">
    <w:abstractNumId w:val="25"/>
  </w:num>
  <w:num w:numId="16">
    <w:abstractNumId w:val="6"/>
  </w:num>
  <w:num w:numId="17">
    <w:abstractNumId w:val="26"/>
  </w:num>
  <w:num w:numId="18">
    <w:abstractNumId w:val="81"/>
  </w:num>
  <w:num w:numId="19">
    <w:abstractNumId w:val="71"/>
  </w:num>
  <w:num w:numId="20">
    <w:abstractNumId w:val="85"/>
  </w:num>
  <w:num w:numId="21">
    <w:abstractNumId w:val="31"/>
  </w:num>
  <w:num w:numId="22">
    <w:abstractNumId w:val="29"/>
  </w:num>
  <w:num w:numId="23">
    <w:abstractNumId w:val="78"/>
  </w:num>
  <w:num w:numId="24">
    <w:abstractNumId w:val="77"/>
  </w:num>
  <w:num w:numId="25">
    <w:abstractNumId w:val="59"/>
  </w:num>
  <w:num w:numId="26">
    <w:abstractNumId w:val="42"/>
  </w:num>
  <w:num w:numId="27">
    <w:abstractNumId w:val="43"/>
  </w:num>
  <w:num w:numId="28">
    <w:abstractNumId w:val="47"/>
  </w:num>
  <w:num w:numId="29">
    <w:abstractNumId w:val="18"/>
  </w:num>
  <w:num w:numId="30">
    <w:abstractNumId w:val="79"/>
  </w:num>
  <w:num w:numId="31">
    <w:abstractNumId w:val="40"/>
  </w:num>
  <w:num w:numId="32">
    <w:abstractNumId w:val="27"/>
  </w:num>
  <w:num w:numId="33">
    <w:abstractNumId w:val="61"/>
  </w:num>
  <w:num w:numId="34">
    <w:abstractNumId w:val="75"/>
  </w:num>
  <w:num w:numId="35">
    <w:abstractNumId w:val="48"/>
  </w:num>
  <w:num w:numId="36">
    <w:abstractNumId w:val="15"/>
  </w:num>
  <w:num w:numId="37">
    <w:abstractNumId w:val="72"/>
  </w:num>
  <w:num w:numId="38">
    <w:abstractNumId w:val="1"/>
  </w:num>
  <w:num w:numId="39">
    <w:abstractNumId w:val="19"/>
  </w:num>
  <w:num w:numId="40">
    <w:abstractNumId w:val="37"/>
  </w:num>
  <w:num w:numId="41">
    <w:abstractNumId w:val="35"/>
  </w:num>
  <w:num w:numId="42">
    <w:abstractNumId w:val="5"/>
  </w:num>
  <w:num w:numId="43">
    <w:abstractNumId w:val="17"/>
  </w:num>
  <w:num w:numId="44">
    <w:abstractNumId w:val="52"/>
  </w:num>
  <w:num w:numId="45">
    <w:abstractNumId w:val="13"/>
  </w:num>
  <w:num w:numId="46">
    <w:abstractNumId w:val="56"/>
  </w:num>
  <w:num w:numId="47">
    <w:abstractNumId w:val="55"/>
  </w:num>
  <w:num w:numId="48">
    <w:abstractNumId w:val="83"/>
  </w:num>
  <w:num w:numId="49">
    <w:abstractNumId w:val="46"/>
  </w:num>
  <w:num w:numId="50">
    <w:abstractNumId w:val="50"/>
  </w:num>
  <w:num w:numId="51">
    <w:abstractNumId w:val="66"/>
  </w:num>
  <w:num w:numId="52">
    <w:abstractNumId w:val="62"/>
  </w:num>
  <w:num w:numId="53">
    <w:abstractNumId w:val="12"/>
  </w:num>
  <w:num w:numId="54">
    <w:abstractNumId w:val="60"/>
  </w:num>
  <w:num w:numId="55">
    <w:abstractNumId w:val="11"/>
  </w:num>
  <w:num w:numId="56">
    <w:abstractNumId w:val="64"/>
  </w:num>
  <w:num w:numId="57">
    <w:abstractNumId w:val="2"/>
  </w:num>
  <w:num w:numId="58">
    <w:abstractNumId w:val="68"/>
  </w:num>
  <w:num w:numId="59">
    <w:abstractNumId w:val="45"/>
  </w:num>
  <w:num w:numId="60">
    <w:abstractNumId w:val="73"/>
  </w:num>
  <w:num w:numId="61">
    <w:abstractNumId w:val="4"/>
  </w:num>
  <w:num w:numId="62">
    <w:abstractNumId w:val="49"/>
  </w:num>
  <w:num w:numId="63">
    <w:abstractNumId w:val="86"/>
  </w:num>
  <w:num w:numId="64">
    <w:abstractNumId w:val="24"/>
  </w:num>
  <w:num w:numId="65">
    <w:abstractNumId w:val="80"/>
  </w:num>
  <w:num w:numId="66">
    <w:abstractNumId w:val="16"/>
  </w:num>
  <w:num w:numId="67">
    <w:abstractNumId w:val="10"/>
  </w:num>
  <w:num w:numId="68">
    <w:abstractNumId w:val="67"/>
  </w:num>
  <w:num w:numId="69">
    <w:abstractNumId w:val="58"/>
  </w:num>
  <w:num w:numId="70">
    <w:abstractNumId w:val="23"/>
  </w:num>
  <w:num w:numId="71">
    <w:abstractNumId w:val="74"/>
  </w:num>
  <w:num w:numId="72">
    <w:abstractNumId w:val="70"/>
  </w:num>
  <w:num w:numId="73">
    <w:abstractNumId w:val="84"/>
  </w:num>
  <w:num w:numId="74">
    <w:abstractNumId w:val="7"/>
  </w:num>
  <w:num w:numId="75">
    <w:abstractNumId w:val="65"/>
  </w:num>
  <w:num w:numId="76">
    <w:abstractNumId w:val="3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D5D"/>
    <w:rsid w:val="0000194C"/>
    <w:rsid w:val="000403C3"/>
    <w:rsid w:val="00050849"/>
    <w:rsid w:val="001265BA"/>
    <w:rsid w:val="00191822"/>
    <w:rsid w:val="001A0F5B"/>
    <w:rsid w:val="002365D5"/>
    <w:rsid w:val="00260BE1"/>
    <w:rsid w:val="002A1C52"/>
    <w:rsid w:val="0034725E"/>
    <w:rsid w:val="00351982"/>
    <w:rsid w:val="003578D7"/>
    <w:rsid w:val="00485CD7"/>
    <w:rsid w:val="004F296E"/>
    <w:rsid w:val="00525D25"/>
    <w:rsid w:val="0053337A"/>
    <w:rsid w:val="00542701"/>
    <w:rsid w:val="00544E4D"/>
    <w:rsid w:val="00575267"/>
    <w:rsid w:val="00584D4E"/>
    <w:rsid w:val="005924B0"/>
    <w:rsid w:val="005B0F82"/>
    <w:rsid w:val="00601295"/>
    <w:rsid w:val="0068415E"/>
    <w:rsid w:val="006B2B8C"/>
    <w:rsid w:val="00785E64"/>
    <w:rsid w:val="0079199E"/>
    <w:rsid w:val="007B4743"/>
    <w:rsid w:val="008024B4"/>
    <w:rsid w:val="00867E3F"/>
    <w:rsid w:val="00876672"/>
    <w:rsid w:val="008A3BAF"/>
    <w:rsid w:val="008A7827"/>
    <w:rsid w:val="008F133C"/>
    <w:rsid w:val="00907E01"/>
    <w:rsid w:val="00941462"/>
    <w:rsid w:val="009A3536"/>
    <w:rsid w:val="009E4063"/>
    <w:rsid w:val="00A00430"/>
    <w:rsid w:val="00A32D42"/>
    <w:rsid w:val="00A70C48"/>
    <w:rsid w:val="00A809DA"/>
    <w:rsid w:val="00AA5A7A"/>
    <w:rsid w:val="00AF5963"/>
    <w:rsid w:val="00B71C81"/>
    <w:rsid w:val="00B97C3E"/>
    <w:rsid w:val="00BC5FFA"/>
    <w:rsid w:val="00BC64E0"/>
    <w:rsid w:val="00BD30E8"/>
    <w:rsid w:val="00C92457"/>
    <w:rsid w:val="00CD6FBD"/>
    <w:rsid w:val="00CF0607"/>
    <w:rsid w:val="00CF0D5D"/>
    <w:rsid w:val="00D322DB"/>
    <w:rsid w:val="00E1493B"/>
    <w:rsid w:val="00E34A9A"/>
    <w:rsid w:val="00E35FB8"/>
    <w:rsid w:val="00EE4AD3"/>
    <w:rsid w:val="00EF66EB"/>
    <w:rsid w:val="00EF78C7"/>
    <w:rsid w:val="00F07039"/>
    <w:rsid w:val="00F150A5"/>
    <w:rsid w:val="00F17A4F"/>
    <w:rsid w:val="00FC08CC"/>
    <w:rsid w:val="00FC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0D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CF0D5D"/>
    <w:pPr>
      <w:keepNext/>
      <w:spacing w:before="240" w:after="60" w:line="276" w:lineRule="auto"/>
      <w:ind w:left="426" w:hanging="426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CF0D5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outlineLvl w:val="2"/>
    </w:pPr>
    <w:rPr>
      <w:rFonts w:ascii="Cambria" w:eastAsia="Cambria" w:hAnsi="Cambria" w:cs="Cambria"/>
      <w:color w:val="243F60"/>
      <w:kern w:val="0"/>
      <w:sz w:val="24"/>
      <w:szCs w:val="24"/>
      <w:u w:color="243F6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D5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F0D5D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F0D5D"/>
    <w:rPr>
      <w:rFonts w:ascii="Cambria" w:eastAsia="Cambria" w:hAnsi="Cambria" w:cs="Cambria"/>
      <w:color w:val="243F60"/>
      <w:kern w:val="0"/>
      <w:sz w:val="24"/>
      <w:szCs w:val="24"/>
      <w:u w:color="243F60"/>
      <w:bdr w:val="ni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CF0D5D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F0D5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F0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D5D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rsid w:val="00CF0D5D"/>
  </w:style>
  <w:style w:type="paragraph" w:customStyle="1" w:styleId="StylNagwek1Wyjustowany">
    <w:name w:val="Styl Nagłówek 1 + Wyjustowany"/>
    <w:basedOn w:val="Nagwek1"/>
    <w:rsid w:val="00CF0D5D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CF0D5D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CF0D5D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link w:val="NagwekZnak"/>
    <w:rsid w:val="00CF0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0D5D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F0D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CF0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F0D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D5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F0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D5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F0D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5D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F0D5D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BezodstpwZnak">
    <w:name w:val="Bez odstępów Znak"/>
    <w:link w:val="Bezodstpw"/>
    <w:uiPriority w:val="1"/>
    <w:rsid w:val="00CF0D5D"/>
    <w:rPr>
      <w:rFonts w:ascii="Calibri" w:eastAsia="Times New Roman" w:hAnsi="Calibri" w:cs="Times New Roman"/>
      <w:kern w:val="0"/>
      <w:lang w:eastAsia="pl-PL"/>
    </w:rPr>
  </w:style>
  <w:style w:type="paragraph" w:styleId="Tytu">
    <w:name w:val="Title"/>
    <w:basedOn w:val="Normalny"/>
    <w:next w:val="Normalny"/>
    <w:link w:val="TytuZnak"/>
    <w:qFormat/>
    <w:rsid w:val="00CF0D5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F0D5D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0D5D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CF0D5D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F0D5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table" w:customStyle="1" w:styleId="TableNormal">
    <w:name w:val="Table Normal"/>
    <w:rsid w:val="00CF0D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CF0D5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pacing w:after="0" w:line="240" w:lineRule="auto"/>
      <w:jc w:val="both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D5D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</w:rPr>
  </w:style>
  <w:style w:type="paragraph" w:styleId="Akapitzlist">
    <w:name w:val="List Paragraph"/>
    <w:link w:val="AkapitzlistZnak"/>
    <w:uiPriority w:val="1"/>
    <w:qFormat/>
    <w:rsid w:val="00CF0D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paragraph" w:styleId="Legenda">
    <w:name w:val="caption"/>
    <w:next w:val="Normalny"/>
    <w:rsid w:val="00CF0D5D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i/>
      <w:iCs/>
      <w:color w:val="1F497D"/>
      <w:kern w:val="0"/>
      <w:sz w:val="18"/>
      <w:szCs w:val="18"/>
      <w:u w:color="1F497D"/>
      <w:bdr w:val="nil"/>
      <w:lang w:eastAsia="pl-PL"/>
    </w:rPr>
  </w:style>
  <w:style w:type="numbering" w:customStyle="1" w:styleId="Zaimportowanystyl13">
    <w:name w:val="Zaimportowany styl 13"/>
    <w:rsid w:val="00CF0D5D"/>
    <w:pPr>
      <w:numPr>
        <w:numId w:val="1"/>
      </w:numPr>
    </w:pPr>
  </w:style>
  <w:style w:type="numbering" w:customStyle="1" w:styleId="Zaimportowanystyl14">
    <w:name w:val="Zaimportowany styl 14"/>
    <w:rsid w:val="00CF0D5D"/>
    <w:pPr>
      <w:numPr>
        <w:numId w:val="2"/>
      </w:numPr>
    </w:pPr>
  </w:style>
  <w:style w:type="numbering" w:customStyle="1" w:styleId="Zaimportowanystyl15">
    <w:name w:val="Zaimportowany styl 15"/>
    <w:rsid w:val="00CF0D5D"/>
    <w:pPr>
      <w:numPr>
        <w:numId w:val="3"/>
      </w:numPr>
    </w:pPr>
  </w:style>
  <w:style w:type="numbering" w:customStyle="1" w:styleId="Zaimportowanystyl16">
    <w:name w:val="Zaimportowany styl 16"/>
    <w:rsid w:val="00CF0D5D"/>
    <w:pPr>
      <w:numPr>
        <w:numId w:val="4"/>
      </w:numPr>
    </w:pPr>
  </w:style>
  <w:style w:type="numbering" w:customStyle="1" w:styleId="Zaimportowanystyl17">
    <w:name w:val="Zaimportowany styl 17"/>
    <w:rsid w:val="00CF0D5D"/>
    <w:pPr>
      <w:numPr>
        <w:numId w:val="5"/>
      </w:numPr>
    </w:pPr>
  </w:style>
  <w:style w:type="numbering" w:customStyle="1" w:styleId="Zaimportowanystyl18">
    <w:name w:val="Zaimportowany styl 18"/>
    <w:rsid w:val="00CF0D5D"/>
    <w:pPr>
      <w:numPr>
        <w:numId w:val="6"/>
      </w:numPr>
    </w:pPr>
  </w:style>
  <w:style w:type="numbering" w:customStyle="1" w:styleId="Zaimportowanystyl19">
    <w:name w:val="Zaimportowany styl 19"/>
    <w:rsid w:val="00CF0D5D"/>
    <w:pPr>
      <w:numPr>
        <w:numId w:val="7"/>
      </w:numPr>
    </w:pPr>
  </w:style>
  <w:style w:type="numbering" w:customStyle="1" w:styleId="Zaimportowanystyl20">
    <w:name w:val="Zaimportowany styl 20"/>
    <w:rsid w:val="00CF0D5D"/>
    <w:pPr>
      <w:numPr>
        <w:numId w:val="8"/>
      </w:numPr>
    </w:pPr>
  </w:style>
  <w:style w:type="numbering" w:customStyle="1" w:styleId="Zaimportowanystyl21">
    <w:name w:val="Zaimportowany styl 21"/>
    <w:rsid w:val="00CF0D5D"/>
    <w:pPr>
      <w:numPr>
        <w:numId w:val="9"/>
      </w:numPr>
    </w:pPr>
  </w:style>
  <w:style w:type="numbering" w:customStyle="1" w:styleId="Zaimportowanystyl22">
    <w:name w:val="Zaimportowany styl 22"/>
    <w:rsid w:val="00CF0D5D"/>
    <w:pPr>
      <w:numPr>
        <w:numId w:val="10"/>
      </w:numPr>
    </w:pPr>
  </w:style>
  <w:style w:type="numbering" w:customStyle="1" w:styleId="Zaimportowanystyl23">
    <w:name w:val="Zaimportowany styl 23"/>
    <w:rsid w:val="00CF0D5D"/>
    <w:pPr>
      <w:numPr>
        <w:numId w:val="11"/>
      </w:numPr>
    </w:pPr>
  </w:style>
  <w:style w:type="numbering" w:customStyle="1" w:styleId="Zaimportowanystyl24">
    <w:name w:val="Zaimportowany styl 24"/>
    <w:rsid w:val="00CF0D5D"/>
    <w:pPr>
      <w:numPr>
        <w:numId w:val="12"/>
      </w:numPr>
    </w:pPr>
  </w:style>
  <w:style w:type="numbering" w:customStyle="1" w:styleId="Zaimportowanystyl25">
    <w:name w:val="Zaimportowany styl 25"/>
    <w:rsid w:val="00CF0D5D"/>
    <w:pPr>
      <w:numPr>
        <w:numId w:val="13"/>
      </w:numPr>
    </w:pPr>
  </w:style>
  <w:style w:type="numbering" w:customStyle="1" w:styleId="Zaimportowanystyl26">
    <w:name w:val="Zaimportowany styl 26"/>
    <w:rsid w:val="00CF0D5D"/>
    <w:pPr>
      <w:numPr>
        <w:numId w:val="14"/>
      </w:numPr>
    </w:pPr>
  </w:style>
  <w:style w:type="numbering" w:customStyle="1" w:styleId="Zaimportowanystyl27">
    <w:name w:val="Zaimportowany styl 27"/>
    <w:rsid w:val="00CF0D5D"/>
    <w:pPr>
      <w:numPr>
        <w:numId w:val="15"/>
      </w:numPr>
    </w:pPr>
  </w:style>
  <w:style w:type="numbering" w:customStyle="1" w:styleId="Zaimportowanystyl28">
    <w:name w:val="Zaimportowany styl 28"/>
    <w:rsid w:val="00CF0D5D"/>
    <w:pPr>
      <w:numPr>
        <w:numId w:val="16"/>
      </w:numPr>
    </w:pPr>
  </w:style>
  <w:style w:type="numbering" w:customStyle="1" w:styleId="Zaimportowanystyl29">
    <w:name w:val="Zaimportowany styl 29"/>
    <w:rsid w:val="00CF0D5D"/>
    <w:pPr>
      <w:numPr>
        <w:numId w:val="17"/>
      </w:numPr>
    </w:pPr>
  </w:style>
  <w:style w:type="numbering" w:customStyle="1" w:styleId="Zaimportowanystyl30">
    <w:name w:val="Zaimportowany styl 30"/>
    <w:rsid w:val="00CF0D5D"/>
    <w:pPr>
      <w:numPr>
        <w:numId w:val="18"/>
      </w:numPr>
    </w:pPr>
  </w:style>
  <w:style w:type="numbering" w:customStyle="1" w:styleId="Zaimportowanystyl31">
    <w:name w:val="Zaimportowany styl 31"/>
    <w:rsid w:val="00CF0D5D"/>
    <w:pPr>
      <w:numPr>
        <w:numId w:val="19"/>
      </w:numPr>
    </w:pPr>
  </w:style>
  <w:style w:type="numbering" w:customStyle="1" w:styleId="Zaimportowanystyl32">
    <w:name w:val="Zaimportowany styl 32"/>
    <w:rsid w:val="00CF0D5D"/>
    <w:pPr>
      <w:numPr>
        <w:numId w:val="20"/>
      </w:numPr>
    </w:pPr>
  </w:style>
  <w:style w:type="numbering" w:customStyle="1" w:styleId="Zaimportowanystyl33">
    <w:name w:val="Zaimportowany styl 33"/>
    <w:rsid w:val="00CF0D5D"/>
    <w:pPr>
      <w:numPr>
        <w:numId w:val="21"/>
      </w:numPr>
    </w:pPr>
  </w:style>
  <w:style w:type="numbering" w:customStyle="1" w:styleId="Zaimportowanystyl34">
    <w:name w:val="Zaimportowany styl 34"/>
    <w:rsid w:val="00CF0D5D"/>
    <w:pPr>
      <w:numPr>
        <w:numId w:val="22"/>
      </w:numPr>
    </w:pPr>
  </w:style>
  <w:style w:type="numbering" w:customStyle="1" w:styleId="Zaimportowanystyl35">
    <w:name w:val="Zaimportowany styl 35"/>
    <w:rsid w:val="00CF0D5D"/>
    <w:pPr>
      <w:numPr>
        <w:numId w:val="23"/>
      </w:numPr>
    </w:pPr>
  </w:style>
  <w:style w:type="numbering" w:customStyle="1" w:styleId="Zaimportowanystyl36">
    <w:name w:val="Zaimportowany styl 36"/>
    <w:rsid w:val="00CF0D5D"/>
    <w:pPr>
      <w:numPr>
        <w:numId w:val="24"/>
      </w:numPr>
    </w:pPr>
  </w:style>
  <w:style w:type="numbering" w:customStyle="1" w:styleId="Zaimportowanystyl37">
    <w:name w:val="Zaimportowany styl 37"/>
    <w:rsid w:val="00CF0D5D"/>
    <w:pPr>
      <w:numPr>
        <w:numId w:val="25"/>
      </w:numPr>
    </w:pPr>
  </w:style>
  <w:style w:type="numbering" w:customStyle="1" w:styleId="Zaimportowanystyl38">
    <w:name w:val="Zaimportowany styl 38"/>
    <w:rsid w:val="00CF0D5D"/>
    <w:pPr>
      <w:numPr>
        <w:numId w:val="26"/>
      </w:numPr>
    </w:pPr>
  </w:style>
  <w:style w:type="numbering" w:customStyle="1" w:styleId="Zaimportowanystyl39">
    <w:name w:val="Zaimportowany styl 39"/>
    <w:rsid w:val="00CF0D5D"/>
    <w:pPr>
      <w:numPr>
        <w:numId w:val="27"/>
      </w:numPr>
    </w:pPr>
  </w:style>
  <w:style w:type="numbering" w:customStyle="1" w:styleId="Zaimportowanystyl40">
    <w:name w:val="Zaimportowany styl 40"/>
    <w:rsid w:val="00CF0D5D"/>
    <w:pPr>
      <w:numPr>
        <w:numId w:val="28"/>
      </w:numPr>
    </w:pPr>
  </w:style>
  <w:style w:type="numbering" w:customStyle="1" w:styleId="Zaimportowanystyl41">
    <w:name w:val="Zaimportowany styl 41"/>
    <w:rsid w:val="00CF0D5D"/>
    <w:pPr>
      <w:numPr>
        <w:numId w:val="29"/>
      </w:numPr>
    </w:pPr>
  </w:style>
  <w:style w:type="numbering" w:customStyle="1" w:styleId="Zaimportowanystyl42">
    <w:name w:val="Zaimportowany styl 42"/>
    <w:rsid w:val="00CF0D5D"/>
    <w:pPr>
      <w:numPr>
        <w:numId w:val="30"/>
      </w:numPr>
    </w:pPr>
  </w:style>
  <w:style w:type="numbering" w:customStyle="1" w:styleId="Zaimportowanystyl43">
    <w:name w:val="Zaimportowany styl 43"/>
    <w:rsid w:val="00CF0D5D"/>
    <w:pPr>
      <w:numPr>
        <w:numId w:val="31"/>
      </w:numPr>
    </w:pPr>
  </w:style>
  <w:style w:type="numbering" w:customStyle="1" w:styleId="Zaimportowanystyl44">
    <w:name w:val="Zaimportowany styl 44"/>
    <w:rsid w:val="00CF0D5D"/>
    <w:pPr>
      <w:numPr>
        <w:numId w:val="32"/>
      </w:numPr>
    </w:pPr>
  </w:style>
  <w:style w:type="numbering" w:customStyle="1" w:styleId="Zaimportowanystyl45">
    <w:name w:val="Zaimportowany styl 45"/>
    <w:rsid w:val="00CF0D5D"/>
    <w:pPr>
      <w:numPr>
        <w:numId w:val="33"/>
      </w:numPr>
    </w:pPr>
  </w:style>
  <w:style w:type="numbering" w:customStyle="1" w:styleId="Zaimportowanystyl46">
    <w:name w:val="Zaimportowany styl 46"/>
    <w:rsid w:val="00CF0D5D"/>
    <w:pPr>
      <w:numPr>
        <w:numId w:val="34"/>
      </w:numPr>
    </w:pPr>
  </w:style>
  <w:style w:type="numbering" w:customStyle="1" w:styleId="Zaimportowanystyl47">
    <w:name w:val="Zaimportowany styl 47"/>
    <w:rsid w:val="00CF0D5D"/>
    <w:pPr>
      <w:numPr>
        <w:numId w:val="35"/>
      </w:numPr>
    </w:pPr>
  </w:style>
  <w:style w:type="numbering" w:customStyle="1" w:styleId="Zaimportowanystyl48">
    <w:name w:val="Zaimportowany styl 48"/>
    <w:rsid w:val="00CF0D5D"/>
    <w:pPr>
      <w:numPr>
        <w:numId w:val="36"/>
      </w:numPr>
    </w:pPr>
  </w:style>
  <w:style w:type="numbering" w:customStyle="1" w:styleId="Zaimportowanystyl49">
    <w:name w:val="Zaimportowany styl 49"/>
    <w:rsid w:val="00CF0D5D"/>
    <w:pPr>
      <w:numPr>
        <w:numId w:val="37"/>
      </w:numPr>
    </w:pPr>
  </w:style>
  <w:style w:type="numbering" w:customStyle="1" w:styleId="Zaimportowanystyl50">
    <w:name w:val="Zaimportowany styl 50"/>
    <w:rsid w:val="00CF0D5D"/>
    <w:pPr>
      <w:numPr>
        <w:numId w:val="38"/>
      </w:numPr>
    </w:pPr>
  </w:style>
  <w:style w:type="numbering" w:customStyle="1" w:styleId="Zaimportowanystyl51">
    <w:name w:val="Zaimportowany styl 51"/>
    <w:rsid w:val="00CF0D5D"/>
    <w:pPr>
      <w:numPr>
        <w:numId w:val="39"/>
      </w:numPr>
    </w:pPr>
  </w:style>
  <w:style w:type="numbering" w:customStyle="1" w:styleId="Zaimportowanystyl52">
    <w:name w:val="Zaimportowany styl 52"/>
    <w:rsid w:val="00CF0D5D"/>
    <w:pPr>
      <w:numPr>
        <w:numId w:val="40"/>
      </w:numPr>
    </w:pPr>
  </w:style>
  <w:style w:type="numbering" w:customStyle="1" w:styleId="Zaimportowanystyl53">
    <w:name w:val="Zaimportowany styl 53"/>
    <w:rsid w:val="00CF0D5D"/>
    <w:pPr>
      <w:numPr>
        <w:numId w:val="41"/>
      </w:numPr>
    </w:pPr>
  </w:style>
  <w:style w:type="numbering" w:customStyle="1" w:styleId="Zaimportowanystyl54">
    <w:name w:val="Zaimportowany styl 54"/>
    <w:rsid w:val="00CF0D5D"/>
    <w:pPr>
      <w:numPr>
        <w:numId w:val="42"/>
      </w:numPr>
    </w:pPr>
  </w:style>
  <w:style w:type="numbering" w:customStyle="1" w:styleId="Zaimportowanystyl55">
    <w:name w:val="Zaimportowany styl 55"/>
    <w:rsid w:val="00CF0D5D"/>
    <w:pPr>
      <w:numPr>
        <w:numId w:val="43"/>
      </w:numPr>
    </w:pPr>
  </w:style>
  <w:style w:type="numbering" w:customStyle="1" w:styleId="Zaimportowanystyl56">
    <w:name w:val="Zaimportowany styl 56"/>
    <w:rsid w:val="00CF0D5D"/>
    <w:pPr>
      <w:numPr>
        <w:numId w:val="44"/>
      </w:numPr>
    </w:pPr>
  </w:style>
  <w:style w:type="numbering" w:customStyle="1" w:styleId="Zaimportowanystyl57">
    <w:name w:val="Zaimportowany styl 57"/>
    <w:rsid w:val="00CF0D5D"/>
    <w:pPr>
      <w:numPr>
        <w:numId w:val="45"/>
      </w:numPr>
    </w:pPr>
  </w:style>
  <w:style w:type="numbering" w:customStyle="1" w:styleId="Zaimportowanystyl58">
    <w:name w:val="Zaimportowany styl 58"/>
    <w:rsid w:val="00CF0D5D"/>
    <w:pPr>
      <w:numPr>
        <w:numId w:val="46"/>
      </w:numPr>
    </w:pPr>
  </w:style>
  <w:style w:type="numbering" w:customStyle="1" w:styleId="Zaimportowanystyl59">
    <w:name w:val="Zaimportowany styl 59"/>
    <w:rsid w:val="00CF0D5D"/>
    <w:pPr>
      <w:numPr>
        <w:numId w:val="47"/>
      </w:numPr>
    </w:pPr>
  </w:style>
  <w:style w:type="numbering" w:customStyle="1" w:styleId="Zaimportowanystyl60">
    <w:name w:val="Zaimportowany styl 60"/>
    <w:rsid w:val="00CF0D5D"/>
    <w:pPr>
      <w:numPr>
        <w:numId w:val="48"/>
      </w:numPr>
    </w:pPr>
  </w:style>
  <w:style w:type="numbering" w:customStyle="1" w:styleId="Zaimportowanystyl61">
    <w:name w:val="Zaimportowany styl 61"/>
    <w:rsid w:val="00CF0D5D"/>
    <w:pPr>
      <w:numPr>
        <w:numId w:val="49"/>
      </w:numPr>
    </w:pPr>
  </w:style>
  <w:style w:type="paragraph" w:customStyle="1" w:styleId="Standard">
    <w:name w:val="Standard"/>
    <w:rsid w:val="00CF0D5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CF0D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CF0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0D5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rsid w:val="00CF0D5D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F0D5D"/>
    <w:pPr>
      <w:suppressAutoHyphens/>
      <w:autoSpaceDE w:val="0"/>
      <w:autoSpaceDN w:val="0"/>
      <w:adjustRightInd w:val="0"/>
      <w:ind w:left="339" w:hanging="339"/>
    </w:pPr>
    <w:rPr>
      <w:rFonts w:ascii="Calibri" w:eastAsiaTheme="minorEastAsia" w:hAnsi="Calibri" w:cs="Liberation Serif"/>
      <w:kern w:val="1"/>
      <w:sz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0D5D"/>
    <w:rPr>
      <w:rFonts w:ascii="Calibri" w:eastAsiaTheme="minorEastAsia" w:hAnsi="Calibri" w:cs="Liberation Serif"/>
      <w:kern w:val="1"/>
      <w:sz w:val="20"/>
      <w:szCs w:val="24"/>
      <w:lang w:eastAsia="pl-PL" w:bidi="hi-IN"/>
    </w:rPr>
  </w:style>
  <w:style w:type="character" w:customStyle="1" w:styleId="AkapitzlistZnak">
    <w:name w:val="Akapit z listą Znak"/>
    <w:link w:val="Akapitzlist"/>
    <w:uiPriority w:val="1"/>
    <w:rsid w:val="00CF0D5D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CF0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13" Type="http://schemas.openxmlformats.org/officeDocument/2006/relationships/hyperlink" Target="https://www.facebook.com/help/566994660333381/?helpref=uf_shar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podklasztorze@wp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rinternet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krk.ms.gov.pl/ep-we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ps.ms.gov.pl/pl-PL/Public" TargetMode="External"/><Relationship Id="rId14" Type="http://schemas.openxmlformats.org/officeDocument/2006/relationships/hyperlink" Target="mailto:sppodklasztorz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13B3-4E0F-4745-894E-D9781C3D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41</Pages>
  <Words>8731</Words>
  <Characters>52390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Stańczyk</dc:creator>
  <cp:lastModifiedBy>SIO</cp:lastModifiedBy>
  <cp:revision>3</cp:revision>
  <cp:lastPrinted>2024-02-14T11:15:00Z</cp:lastPrinted>
  <dcterms:created xsi:type="dcterms:W3CDTF">2024-02-13T10:26:00Z</dcterms:created>
  <dcterms:modified xsi:type="dcterms:W3CDTF">2024-02-14T11:18:00Z</dcterms:modified>
</cp:coreProperties>
</file>