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  <w:b/>
          <w:bCs/>
        </w:rPr>
        <w:t>Załącznik 1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do Zarządzenia Dyrektora nr 10/ 2020/2021 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z dnia 6 listopada 2020 r.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  <w:bCs/>
          <w:sz w:val="36"/>
          <w:szCs w:val="36"/>
        </w:rPr>
      </w:pPr>
      <w:r w:rsidRPr="00214197">
        <w:rPr>
          <w:rStyle w:val="normaltextrun"/>
          <w:b/>
          <w:bCs/>
          <w:sz w:val="36"/>
          <w:szCs w:val="36"/>
        </w:rPr>
        <w:t>Regulamin organizacji pracy szkoły w systemie zdalnym od dnia 9 listopada 2020 r.</w:t>
      </w:r>
    </w:p>
    <w:p w:rsidR="00884CCE" w:rsidRPr="00214197" w:rsidRDefault="00884CCE" w:rsidP="002141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sz w:val="36"/>
          <w:szCs w:val="36"/>
        </w:rPr>
      </w:pPr>
      <w:r>
        <w:rPr>
          <w:rStyle w:val="normaltextrun"/>
          <w:b/>
          <w:bCs/>
          <w:sz w:val="36"/>
          <w:szCs w:val="36"/>
        </w:rPr>
        <w:t xml:space="preserve">w szkole Podstawowej im. Marii </w:t>
      </w:r>
      <w:bookmarkStart w:id="0" w:name="_GoBack"/>
      <w:bookmarkEnd w:id="0"/>
      <w:r>
        <w:rPr>
          <w:rStyle w:val="normaltextrun"/>
          <w:b/>
          <w:bCs/>
          <w:sz w:val="36"/>
          <w:szCs w:val="36"/>
        </w:rPr>
        <w:t>Konopnickiej w Dąbrowie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1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Postanowienia ogólne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1. Regulamin organizacji pracy w systemie zdalnej określa formy i sposób realizacji pr</w:t>
      </w:r>
      <w:r w:rsidRPr="00214197">
        <w:rPr>
          <w:rStyle w:val="normaltextrun"/>
        </w:rPr>
        <w:t xml:space="preserve">ocesu dydaktyczno-wychowawczego </w:t>
      </w:r>
      <w:r w:rsidRPr="00214197">
        <w:rPr>
          <w:rStyle w:val="normaltextrun"/>
        </w:rPr>
        <w:t>w Szkole Pod</w:t>
      </w:r>
      <w:r w:rsidRPr="00214197">
        <w:rPr>
          <w:rStyle w:val="normaltextrun"/>
        </w:rPr>
        <w:t xml:space="preserve">stawowej im. Marii Konopnickiej </w:t>
      </w:r>
      <w:r w:rsidRPr="00214197">
        <w:rPr>
          <w:rStyle w:val="normaltextrun"/>
        </w:rPr>
        <w:t>w </w:t>
      </w:r>
      <w:r w:rsidRPr="00214197">
        <w:rPr>
          <w:rStyle w:val="contextualspellingandgrammarerror"/>
        </w:rPr>
        <w:t>Dąbrowie  okresie</w:t>
      </w:r>
      <w:r w:rsidRPr="00214197">
        <w:rPr>
          <w:rStyle w:val="normaltextrun"/>
        </w:rPr>
        <w:t> częściowego ograniczenia jej funkcjonowania ze względu na zwiększone ryzyko zagrożenia uczniów i pracowników zakażeniem Covid-19.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2. Czas ograniczenia funkcjonowania szkoły jest oznaczony. W przypadku ustąpienia zagrożenia zdrowia uczniów i pracowników zarządzenie Dyrektora z dnia 6 listopada 2020 r. traci moc.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214197">
        <w:rPr>
          <w:rStyle w:val="normaltextrun"/>
        </w:rPr>
        <w:t>3. Regulamin obowiązuje całą społeczność szkolną i wszystkich pracowników zatrudnionych w Szkole Podstawowej im. Marii Konopnickiej w Dąbrowie. Za organizację realizacji zadań szkoły, w tym zajęć z wykorzystaniem metod i technik kształcenia na odległość lub innego sposobu realizacji tych zadań, w okresie czasowego ograniczenia funkcjonowania szkoły odpowiada Dyrektor Szkoły.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2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  <w:r w:rsidRPr="00214197">
        <w:rPr>
          <w:rStyle w:val="normaltextrun"/>
        </w:rPr>
        <w:t>Zasady organizacji pracy szkoły w okresi</w:t>
      </w:r>
      <w:r w:rsidRPr="00214197">
        <w:rPr>
          <w:rStyle w:val="normaltextrun"/>
        </w:rPr>
        <w:t>e od 26 października 2020 roku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O</w:t>
      </w:r>
      <w:r w:rsidRPr="00214197">
        <w:rPr>
          <w:rStyle w:val="normaltextrun"/>
        </w:rPr>
        <w:t>rganizacja procesu dydaktyczno-wychowawczego i opiekuńczego wygląda następująco: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Oddział przedszkolny pracuje stacjonarnie,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2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Klasy I-VIII pracują zdalnie,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3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Zajęcia odbywają się zgodnie z obowiązującym na dany moment rozkładem lekcji;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4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Uczeń ma obowiązek uczestniczenia w zajęc</w:t>
      </w:r>
      <w:r>
        <w:rPr>
          <w:rStyle w:val="normaltextrun"/>
        </w:rPr>
        <w:t>iach on-line z włączoną kamerą,</w:t>
      </w:r>
      <w:r w:rsidRPr="00214197">
        <w:rPr>
          <w:rStyle w:val="normaltextrun"/>
        </w:rPr>
        <w:t>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5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lastRenderedPageBreak/>
        <w:t>Praca biblioteki szkolnej pozostaje bez zmian; zastrzega się jednak możliwość zmiany godzin pracy biblioteki po uprzedniej publikacji zmian w ogłoszeniach za pomocą e</w:t>
      </w:r>
      <w:r>
        <w:rPr>
          <w:rStyle w:val="normaltextrun"/>
        </w:rPr>
        <w:t>-</w:t>
      </w:r>
      <w:r w:rsidRPr="00214197">
        <w:rPr>
          <w:rStyle w:val="normaltextrun"/>
        </w:rPr>
        <w:t>dziennika. Uczniowie kontaktują się z nauczycielem bibliotekarzem za pomocą wyżej wymienionego e-dziennika i ustalają termin i formę wypożyczenia/zwrotu książek</w:t>
      </w:r>
      <w:r>
        <w:rPr>
          <w:rStyle w:val="normaltextrun"/>
        </w:rPr>
        <w:t>,</w:t>
      </w:r>
    </w:p>
    <w:p w:rsidR="00214197" w:rsidRPr="00214197" w:rsidRDefault="00214197" w:rsidP="00214197">
      <w:pPr>
        <w:pStyle w:val="paragraph"/>
        <w:numPr>
          <w:ilvl w:val="0"/>
          <w:numId w:val="6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Uczniów i pracowników szkoły przebywających na terenie placówki obowiązuje reżim sanitarny i obowiązek przestrzegania wdrożonych procedur bezpieczeństwa</w:t>
      </w:r>
      <w:r>
        <w:rPr>
          <w:rStyle w:val="normaltextrun"/>
        </w:rPr>
        <w:t>,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7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Uczniowie odbywający naukę na odległość mają prawo do korzystania z pomocy psychologiczno</w:t>
      </w:r>
      <w:r>
        <w:rPr>
          <w:rStyle w:val="normaltextrun"/>
        </w:rPr>
        <w:t>-pedagogicznej w formie zdalnej,</w:t>
      </w:r>
      <w:r w:rsidRPr="00214197">
        <w:rPr>
          <w:rStyle w:val="normaltextrun"/>
        </w:rPr>
        <w:t>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numPr>
          <w:ilvl w:val="0"/>
          <w:numId w:val="8"/>
        </w:numPr>
        <w:spacing w:before="0" w:beforeAutospacing="0" w:after="0" w:afterAutospacing="0" w:line="360" w:lineRule="auto"/>
        <w:ind w:left="360" w:firstLine="0"/>
        <w:jc w:val="both"/>
        <w:textAlignment w:val="baseline"/>
      </w:pPr>
      <w:r w:rsidRPr="00214197">
        <w:rPr>
          <w:rStyle w:val="normaltextrun"/>
        </w:rPr>
        <w:t>W przypadku zaistnienia potrzeby konsultacji z nauczycielami wychowawcy klas przekażą uczniom ustalone godziny dyżurów i formy kontaktu. Dopuszcza się możliwość prowadzenia konsultacji dla uczniów zwłaszcza kl. VIII na terenie szkoły, po wcześniejszym ustaleniu daty i terminu z nauczycielem</w:t>
      </w:r>
      <w:r>
        <w:rPr>
          <w:rStyle w:val="normaltextrun"/>
        </w:rPr>
        <w:t>,</w:t>
      </w:r>
      <w:r w:rsidRPr="00214197">
        <w:rPr>
          <w:rStyle w:val="normaltextrun"/>
        </w:rPr>
        <w:t> 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numPr>
          <w:ilvl w:val="0"/>
          <w:numId w:val="9"/>
        </w:numPr>
        <w:spacing w:before="0" w:beforeAutospacing="0" w:after="0" w:afterAutospacing="0" w:line="360" w:lineRule="auto"/>
        <w:ind w:left="360" w:firstLine="0"/>
        <w:jc w:val="both"/>
        <w:textAlignment w:val="baseline"/>
        <w:rPr>
          <w:rStyle w:val="normaltextrun"/>
        </w:rPr>
      </w:pPr>
      <w:r w:rsidRPr="00214197">
        <w:rPr>
          <w:rStyle w:val="normaltextrun"/>
        </w:rPr>
        <w:t>Istnieje możliwość prowadzenia zajęć on-line w domu, jednak wszyscy </w:t>
      </w:r>
      <w:r w:rsidRPr="00214197">
        <w:rPr>
          <w:rStyle w:val="contextualspellingandgrammarerror"/>
        </w:rPr>
        <w:t>nauczyciele  pozostają</w:t>
      </w:r>
      <w:r w:rsidRPr="00214197">
        <w:rPr>
          <w:rStyle w:val="normaltextrun"/>
        </w:rPr>
        <w:t> w gotowości do pracy i w razie potrzeby podejmują pracę w szkole</w:t>
      </w:r>
      <w:r>
        <w:rPr>
          <w:rStyle w:val="normaltextrun"/>
        </w:rPr>
        <w:t>.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3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Nauczanie zdalne i zasady jego prowadzenia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1. W okresie częściowego czasowego ograniczenia funkcjonowania Szkoły wprowadza się formę kształcenia na odległość.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2. Podstawową platformą komunikacyjną nauczycieli z uczniami i rodzicami jest e-dziennik  </w:t>
      </w:r>
      <w:proofErr w:type="spellStart"/>
      <w:r w:rsidRPr="00214197">
        <w:rPr>
          <w:rStyle w:val="spellingerror"/>
        </w:rPr>
        <w:t>Librus</w:t>
      </w:r>
      <w:proofErr w:type="spellEnd"/>
      <w:r w:rsidRPr="00214197">
        <w:rPr>
          <w:rStyle w:val="normaltextrun"/>
        </w:rPr>
        <w:t> oraz Microsoft 365 TEAMS (lekcje umieszczane są w kalendarzu TEAMS oraz terminarzu </w:t>
      </w:r>
      <w:proofErr w:type="spellStart"/>
      <w:r w:rsidRPr="00214197">
        <w:rPr>
          <w:rStyle w:val="spellingerror"/>
        </w:rPr>
        <w:t>Librus</w:t>
      </w:r>
      <w:proofErr w:type="spellEnd"/>
      <w:r w:rsidRPr="00214197">
        <w:rPr>
          <w:rStyle w:val="normaltextrun"/>
        </w:rPr>
        <w:t>)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3. Na platformie edukacyjnej założone są indywidualne konta nauczycieli, uczniów, a na platformie e-dziennik konta nauczycieli, uczniów i rodziców.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Szkoła realizując kształcenie na odległość wykorzystuje również inne platformy internetowe, m.in: </w:t>
      </w:r>
      <w:r w:rsidRPr="00214197">
        <w:rPr>
          <w:rStyle w:val="normaltextrun"/>
          <w:u w:val="single"/>
        </w:rPr>
        <w:t>www.epodreczniki.pl</w:t>
      </w:r>
      <w:r w:rsidRPr="00214197">
        <w:rPr>
          <w:rStyle w:val="normaltextrun"/>
        </w:rPr>
        <w:t> </w:t>
      </w:r>
      <w:r w:rsidRPr="00214197">
        <w:rPr>
          <w:rStyle w:val="normaltextrun"/>
          <w:u w:val="single"/>
        </w:rPr>
        <w:t>www.gov.pl/zdalnelekcje</w:t>
      </w:r>
      <w:r w:rsidRPr="00214197">
        <w:rPr>
          <w:rStyle w:val="normaltextrun"/>
        </w:rPr>
        <w:t> </w:t>
      </w:r>
      <w:r w:rsidRPr="00214197">
        <w:rPr>
          <w:rStyle w:val="normaltextrun"/>
          <w:u w:val="single"/>
        </w:rPr>
        <w:t>www.cke.gov.pl</w:t>
      </w:r>
      <w:r w:rsidRPr="00214197">
        <w:rPr>
          <w:rStyle w:val="normaltextrun"/>
        </w:rPr>
        <w:t> 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5. Z platform internetowych korzystają: a) uczniowie; b) nauczyciele.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6. Nauczyciele na w/w platformie mogą: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a) prowadzić lekcje online (lekcja nie powinna trwać dłużej niż 20-30 minut);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b) zamieszczać i wykorzystywać nagrania z przygotowanymi materiałami edukacyjnymi, nagraną lekcją;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c) zamieszczać i wykorzystywać prezentacje;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lastRenderedPageBreak/>
        <w:t>d) zamieszczać i wykorzystywać linki do innych stron internetowych z materiałami edukacyjnymi;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ind w:firstLine="45"/>
        <w:jc w:val="both"/>
        <w:textAlignment w:val="baseline"/>
      </w:pPr>
      <w:r w:rsidRPr="00214197">
        <w:rPr>
          <w:rStyle w:val="normaltextrun"/>
        </w:rPr>
        <w:t>e) zamieszczać i wykorzystywać zadania, ćwiczenia, karty pracy do wykonania dla ucznia.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7. Do zajęć prowadzonych przez nauczyciela bezpośrednio z uczniami z wykorzystaniem metod i technik kształcenia na odległość zalicza się: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a) prowadzenie zajęć online;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c) rozmowy z uczniami na czacie tekstowym na szkolnej platformie;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d) prowadzenie wideokonferencji/ webinariów i innych form komunikowania się online;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e) prowadzenie korespondencji mailowej lub za pośrednictwem innych dostępnych form komunikowania się na odległość;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f) prowadzenie konsultacji w czasie zajęć wyznaczonych w tygodniowym planie godzin;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8. Zajęcia z wykorzystaniem metod i technik kształcenia na odległość to aktywność nauczyciela i ucznia, która może odbywać się z użyciem monitorów ekranowych, ale także bez ich użycia (przygotowanie zleconych prac);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9. Zajęcia z wykorzystaniem metod i technik kształcenia na odległość mogą być realizowane w szczególności: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a) z wykorzystaniem środków komunikacji elektronicznej zapewniających wymianę informacji między nauczycielem, uczniem lub rodzicami, w formach określonych w pkt 7;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ind w:firstLine="45"/>
        <w:jc w:val="both"/>
        <w:textAlignment w:val="baseline"/>
      </w:pPr>
      <w:r w:rsidRPr="00214197">
        <w:rPr>
          <w:rStyle w:val="normaltextrun"/>
        </w:rPr>
        <w:t>b) przez podejmowanie przez ucznia aktywności określonych przez nauczyciela, potwierdzających zapoznanie się ze wskazanym materiałem i dającym podstawę do oceny pracy ucznia;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c) przez informowanie rodziców o dostępnych materiałach i możliwych formach ich realizacji przez ucznia w domu.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10. Zasady przekazywania uczniowi materiałów edukacyjnych w przypadku, gdy uczeń nie ma dostępu do odpowiedniej platformy w związku z chwilowym ograniczonym lub całkowitym brakiem dostępu do </w:t>
      </w:r>
      <w:proofErr w:type="spellStart"/>
      <w:r w:rsidRPr="00214197">
        <w:rPr>
          <w:rStyle w:val="spellingerror"/>
        </w:rPr>
        <w:t>internetu</w:t>
      </w:r>
      <w:proofErr w:type="spellEnd"/>
      <w:r w:rsidRPr="00214197">
        <w:rPr>
          <w:rStyle w:val="normaltextrun"/>
        </w:rPr>
        <w:t>: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a) każdy wychowawca klasy dokonuje sprawdzenia dostępności uczniów do narzędzi wykorzystywanych w edukacji zdalnej (laptop, zestaw komputerowy, tablet, telefon) oraz przekazuje zgromadzone informacje nauczycielom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b) w przypadku, kiedy uczeń nie ma dostępu, wychowawca informuje o tym fakcie nauczycieli uczących w danej klasie, którzy są zobowiązani do przygotowania w ciągu dwóch dni materiałów edukacyjnych wraz z opisem dla kogo są (imię i nazwisko, klasa, przedmiot);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c) wychowawca informuje ucznia i/lub jego rodziców o konieczności odebrania materiałów ze szkoły; materiały przekazuje nauczyciel przedmiotu.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lastRenderedPageBreak/>
        <w:t>d) w szczególnie uzasadnionych przypadkach dopuszcza się wysłanie materiałów pocztą; 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214197">
        <w:rPr>
          <w:rStyle w:val="normaltextrun"/>
        </w:rPr>
        <w:t>11. Począwszy od 9.11.2020 r. uczeń nieposiadający sprzętu do zdalnej nauki lub jego rodzice mają prawo wystąpić do dyrektora szkoły o jego użyczenie na zasadach określonych w regulaminie użyczenia. Dyrektor szkoły w miarę możliwości użycza sprzęt na podstawie umowy użyczenia. Wzór umowy użyczenia znajduje się w sekretariacie szkoły i na stronie internetowej szkoły.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4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Formy współpracy dyrektora z nauczycielami i koordynowanie przez niego współpracy z uczniami i rodzicami.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1. Współpracę nauczycieli z uczniami i rodzicami koordynuje Dyrektor szkoły.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2. Problemy zgłaszane nauczycielom przez uczniów i rodziców w trybie pilnym mają być przekazywane Dyrektorowi szkoły.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3. Nauczyciel zobowiązany jest do regularnego odczytywania wiadomości wysyłanych przez Dyrektora poprzez e-dziennik, maila, wiadomość sms oraz poprzez komunikatory internetowe i w razie potrzeby bezzwłoczne udzielenia odpowiedzi na informacje.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Rady Pedagogiczne są przeprowadzane w miarę możliwości i w zależności od podejmowanej tematyki w formie zdalnej. 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5. Wychowawca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szkoły.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5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Zasady ustalania tygodniowego zakresu treści nauczania w poszczególnych oddziałach.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1. Dobór treści kształcenia należy dokonywać do ustalonego tygodniowego rozkładu lekcji w poszczególnych klasach oraz z uwzględnieniem przedłożonych przez nauczycieli zmian w programach nauczania.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2. Nauczyciel planując treści 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lastRenderedPageBreak/>
        <w:t> 3. Zakres dobranych treści e-lekcji ma uwzględniać czas jej trwania – 20- 30 minut. Pozostała część jednostki dydaktycznej przewidziana jest na konsultacje indywidualne z uczniami i dodatkowe wyjaśnienia.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Terminy wykonania zadań nie mogą być zbyt krótkie. Wiadomości i zadania od jednego nauczyciela (z jednego przedmiotu) powinny być przekazywane z zachowaniem równomiernego obciążenia ucznia w korelacji z innymi otrzymywanymi zadaniami z pozostałych przedmiotów.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5. Zaleca się, aby instrukcje dla uczniów były proste i jasne, nieprzeładowane treściami nieistotnymi. 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214197">
        <w:rPr>
          <w:rStyle w:val="normaltextrun"/>
        </w:rPr>
        <w:t>6. W komunikacji należy pamiętać o zachowaniu właściwego dystansu w relacjach uczeń- nauczyciel. Prowadzona korespondencja może stanowić część dokumentacji przebiegu nauczania.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6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Ocenianie uczniów w nauczaniu na odległość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1. Ocenianie bieżące polega na wystawieniu oceny zgodnie z przyjętą skalą stopni w Szkole, z uwzględnieniem w szczególności: co uczeń zrobił dobrze, co wymaga poprawy, a także wysiłku wkładanego w wykonanie zadania przez ucznia za: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214197">
        <w:rPr>
          <w:rStyle w:val="normaltextrun"/>
        </w:rPr>
        <w:t>a) odpowiedzi ustne w czasie zajęć on-line lub w trakcie rozmów telefonicznych;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ind w:firstLine="705"/>
        <w:jc w:val="both"/>
        <w:textAlignment w:val="baseline"/>
      </w:pPr>
      <w:r w:rsidRPr="00214197">
        <w:rPr>
          <w:rStyle w:val="normaltextrun"/>
        </w:rPr>
        <w:t> b) wypowiedzi uczniów na czacie tekstowym, na forum dyskusyjnym;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c) wypowiedzi uczniów w czasie wideokonferencji/webinariów i innych form komunikowania się on-line;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d) wykonanych w domu zadań zleconych przez nauczyciela, przesłanych mailem lub inną drogą elektroniczną, np. w formie projektu, prezentacji, plakatu, karty pracy;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e) testy on-line udostępnione na wybranej platformie.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2. Podczas zdalnej nauki nauczyciele mogą zadawać prace domowe z uwzględnieniem zasad BHP. Ma to na celu wyeliminowanie nadmiernego obciążenia i zachowanie odpowiednich warunków higieny.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3. Prace wykonywane przez uczniów dostosowane są do indywidualnych potrzeb rozwojowych i edukacyjnych oraz możliwości psychofizycznych ucznia.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Prace zadawane uczniom do samodzielnego wykonania w domu, które podlegają ocenie, uwzględniają warunki techniczne, takie jak dostęp ucznia do Internetu oraz jego jakość, urządzenia dostępne do zdalnej nauki oraz liczbę osób, które oprócz ucznia z nich korzystają.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lastRenderedPageBreak/>
        <w:t>5. W okresie zdalnej nauki dopuszcza się przeprowadzenie prac klasowych, sprawdzianów czy kartkówek zgodnie z obowiązującymi zasadami.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6. Na ocenę osiągnięć ucznia z danego przedmiotu nie mogą mieć wpływu czynniki związane z ograniczonym dostępem do sprzętu komputerowego i do Internetu.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7. Jeśli uczeń nie jest w stanie wykonać poleceń nauczyciela w systemie nauczania zdalnego ze względu na ograniczony dostęp do sprzętu komputerowego i do Internetu, nauczyciel ma umożliwić mu wykonanie tych zadań w alternatywny sposób – tj. za pomocą sms lub w wersji papierowej.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8. 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możliwości psychofizycznych ucznia.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9. W okresie czasowego ograniczenia funkcjonowania Szkoły przy ustalaniu oceny zachowania ucznia bierze się pod uwagę jego aktywność w nauczaniu zdalnym.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10. Rodzice oraz uczniowie będą informowani o postępach ucznia w nauce, a także uzyskanych ocenach za pośrednictwem dziennika elektronicznego. Informacje mogą być przekazywane także za pomocą innych, uzgodnionych z rodzicem, dostępnych form porozumiewania się na odległość.</w:t>
      </w:r>
      <w:r w:rsidRPr="00214197">
        <w:rPr>
          <w:rStyle w:val="eop"/>
        </w:rPr>
        <w:t> </w:t>
      </w:r>
    </w:p>
    <w:p w:rsid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214197">
        <w:rPr>
          <w:rStyle w:val="normaltextrun"/>
        </w:rPr>
        <w:t> 11. Uczniowie dodatkowo otrzymują informację zwrotną o postępach w nauce oraz ocenach na bieżąco w czasie zajęć on-line oraz konsultacji w trakcie wyznaczonych w tygodniowym planie godzin zajęć. </w:t>
      </w:r>
      <w:r w:rsidRPr="00214197">
        <w:rPr>
          <w:rStyle w:val="eop"/>
        </w:rPr>
        <w:t> </w:t>
      </w:r>
    </w:p>
    <w:p w:rsidR="00A763D0" w:rsidRPr="00214197" w:rsidRDefault="00A763D0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7</w:t>
      </w: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Dokumentowanie przebiegu nauczania i wychowania</w:t>
      </w: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1. Dokumentowanie przebiegu nauczania i wychowania odbywa się poprzez systematyczne rejestrowanie odbytych zajęć w dzienniku elektronicznym. </w:t>
      </w:r>
      <w:r w:rsidRPr="00214197">
        <w:rPr>
          <w:rStyle w:val="eop"/>
        </w:rPr>
        <w:t> </w:t>
      </w:r>
    </w:p>
    <w:p w:rsidR="00214197" w:rsidRDefault="00214197" w:rsidP="00A763D0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214197">
        <w:rPr>
          <w:rStyle w:val="normaltextrun"/>
        </w:rPr>
        <w:t>2. Odnotowywanie frekwencji uczniów odbywa się w sposób tradycyjny w e-dzienniku. </w:t>
      </w:r>
      <w:r w:rsidRPr="00214197">
        <w:rPr>
          <w:rStyle w:val="eop"/>
        </w:rPr>
        <w:t> </w:t>
      </w:r>
    </w:p>
    <w:p w:rsidR="00A763D0" w:rsidRPr="00214197" w:rsidRDefault="00A763D0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8</w:t>
      </w: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Współpraca z rodzicami i formy wsparcia rodziców.</w:t>
      </w:r>
    </w:p>
    <w:p w:rsidR="00214197" w:rsidRPr="00214197" w:rsidRDefault="00A763D0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>
        <w:rPr>
          <w:rStyle w:val="normaltextrun"/>
        </w:rPr>
        <w:t>1. Rodzic/</w:t>
      </w:r>
      <w:r w:rsidR="00214197" w:rsidRPr="00214197">
        <w:rPr>
          <w:rStyle w:val="normaltextrun"/>
        </w:rPr>
        <w:t>prawny opiekun dziecka ma obowiązek stałego kontaktu z nauczycielem w razie pojawiających się trudności w nauce lub innych przyczyn nieaktywności ucznia w procesie dydaktycznym (brak logowania, brak aktywności w odrabianiu zadań domowych, brak odpowiedzi na maile nauczycieli, itp.). </w:t>
      </w:r>
      <w:r w:rsidR="00214197"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lastRenderedPageBreak/>
        <w:t>2. Rodzice uczniów czuwają nad prawidłową pracą dziecka w domu i terminami przesyłania nauczycielowi wykonanych zadań w czasie wskazanym przez nauczyciela.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3. Nauczyciel informuje uczniów i rodziców o postępach ucznia w nauce oraz uzyskanych przez niego ocenach w dzienniku elektronicznym.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Każdy nauczyciel prowadzi z rodzicami konsultacje dotyczące postępów ucznia (min. 1 raz w tygodniu). O formie i terminie nauczyciel informuje rodziców uczniów przez dziennik elektroniczny lub w innej dogodnej dla obu stron formie.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5. Wychowawcy klas i nauczyciele specjaliści, w porozumieniu z rodzicami uczniów są odpowiedzialni za udzielanie uczniom pomocy </w:t>
      </w:r>
      <w:proofErr w:type="spellStart"/>
      <w:r w:rsidRPr="00214197">
        <w:rPr>
          <w:rStyle w:val="spellingerror"/>
        </w:rPr>
        <w:t>pedagogiczno</w:t>
      </w:r>
      <w:proofErr w:type="spellEnd"/>
      <w:r w:rsidRPr="00214197">
        <w:rPr>
          <w:rStyle w:val="normaltextrun"/>
        </w:rPr>
        <w:t>–psychologicznej zgodnie z obowiązującym prawem.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6. Wszyscy nauczyciele dostosowują wymagania do potrzeb uczniów objętych w roku szkolnym 2020/2021 pomocą </w:t>
      </w:r>
      <w:proofErr w:type="spellStart"/>
      <w:r w:rsidRPr="00214197">
        <w:rPr>
          <w:rStyle w:val="spellingerror"/>
        </w:rPr>
        <w:t>pedagogiczno</w:t>
      </w:r>
      <w:proofErr w:type="spellEnd"/>
      <w:r w:rsidRPr="00214197">
        <w:rPr>
          <w:rStyle w:val="normaltextrun"/>
        </w:rPr>
        <w:t>–psychologiczną, zgodnie z zaleceniami poradni pp.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7. Rodzice/ prawni opiekunowie wspomagają swoje dzieci w nauce zdalnej przez czuwanie nad prawidłowością odrabiania prac domowych, wykonywania zadań przez dzieci, kontakty z nauczycielami. </w:t>
      </w:r>
      <w:r w:rsidRPr="00214197">
        <w:rPr>
          <w:rStyle w:val="eop"/>
        </w:rPr>
        <w:t> </w:t>
      </w:r>
    </w:p>
    <w:p w:rsidR="00A763D0" w:rsidRDefault="00A763D0" w:rsidP="0021419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§ 9</w:t>
      </w:r>
    </w:p>
    <w:p w:rsidR="00214197" w:rsidRPr="00214197" w:rsidRDefault="00214197" w:rsidP="00A763D0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14197">
        <w:rPr>
          <w:rStyle w:val="normaltextrun"/>
        </w:rPr>
        <w:t>Postanowienia końcowe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1. Niniejszy dokument stanowi informację dla nauczycieli, uczniów i rodziców o zasadach nauczania na odległość.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2. Wychowawcy klas przekazują informację rodzicom i uczniom o zamieszczonym niniejszym dokumencie na stronie internetowej szkoły. Na godzinach wychowawczych wychowawcy dokładnie przedstawiają dokument.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3. Dyrektor szkoły wprowadza zarządzeniem niniejszy regulamin pracy szkoły, zobowiązuje nauczycieli do zapoznania się i przestrzegania.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4. Obowiązuje całkowity zakaz nagrywania zajęć lekcyjnych, konsultacji i spotkań prowadzonych w ramach kształcenia online.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5. Zobowiązuje się uczestników zdalnego nauczania do przestrzegania etykiety językowej i zachowanie kultury w komunikacji z nauczycielami.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6. Wszelkie uwagi, wnioski o organizacji i przebiegu zdalnego nauczania kierować należy z zachowaniem drogi służbowej. 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 xml:space="preserve">7. W sprawach administracyjnych (wydawanie zaświadczeń, legitymacji, użyczenie sprzętu komputerowego, itp.) należy kontaktować się elektronicznie lub telefonicznie z sekretariatem </w:t>
      </w:r>
      <w:r w:rsidRPr="00214197">
        <w:rPr>
          <w:rStyle w:val="normaltextrun"/>
        </w:rPr>
        <w:lastRenderedPageBreak/>
        <w:t>szkoły. Adres do kontaktu: </w:t>
      </w:r>
      <w:hyperlink r:id="rId5" w:tgtFrame="_blank" w:history="1">
        <w:r w:rsidRPr="00214197">
          <w:rPr>
            <w:rStyle w:val="normaltextrun"/>
            <w:u w:val="single"/>
          </w:rPr>
          <w:t>spdabrowa@o2.pl</w:t>
        </w:r>
      </w:hyperlink>
      <w:r w:rsidRPr="00214197">
        <w:rPr>
          <w:rStyle w:val="normaltextrun"/>
        </w:rPr>
        <w:t>, </w:t>
      </w:r>
      <w:hyperlink r:id="rId6" w:tgtFrame="_blank" w:history="1">
        <w:r w:rsidRPr="00214197">
          <w:rPr>
            <w:rStyle w:val="normaltextrun"/>
            <w:u w:val="single"/>
          </w:rPr>
          <w:t>sektetariat@spdabrowamk.pl</w:t>
        </w:r>
      </w:hyperlink>
      <w:r w:rsidRPr="00214197">
        <w:rPr>
          <w:rStyle w:val="normaltextrun"/>
        </w:rPr>
        <w:t> oraz telefon: 23 679 01 97</w:t>
      </w:r>
      <w:r w:rsidRPr="00214197">
        <w:rPr>
          <w:rStyle w:val="eop"/>
        </w:rPr>
        <w:t> </w:t>
      </w:r>
    </w:p>
    <w:p w:rsidR="00214197" w:rsidRPr="00214197" w:rsidRDefault="00214197" w:rsidP="00214197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14197">
        <w:rPr>
          <w:rStyle w:val="normaltextrun"/>
        </w:rPr>
        <w:t> </w:t>
      </w:r>
      <w:r w:rsidRPr="00214197">
        <w:rPr>
          <w:rStyle w:val="eop"/>
        </w:rPr>
        <w:t> </w:t>
      </w:r>
    </w:p>
    <w:p w:rsidR="004A47AD" w:rsidRPr="00214197" w:rsidRDefault="004A47AD" w:rsidP="00A763D0">
      <w:pPr>
        <w:pStyle w:val="paragraph"/>
        <w:spacing w:before="0" w:beforeAutospacing="0" w:after="0" w:afterAutospacing="0" w:line="360" w:lineRule="auto"/>
        <w:jc w:val="both"/>
        <w:textAlignment w:val="baseline"/>
      </w:pPr>
    </w:p>
    <w:sectPr w:rsidR="004A47AD" w:rsidRPr="0021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FED"/>
    <w:multiLevelType w:val="multilevel"/>
    <w:tmpl w:val="D7E4F5C4"/>
    <w:lvl w:ilvl="0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621F00"/>
    <w:multiLevelType w:val="multilevel"/>
    <w:tmpl w:val="E7182AC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13780C"/>
    <w:multiLevelType w:val="multilevel"/>
    <w:tmpl w:val="6AA243C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15BC3"/>
    <w:multiLevelType w:val="multilevel"/>
    <w:tmpl w:val="0AB893DC"/>
    <w:lvl w:ilvl="0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DA5CF0"/>
    <w:multiLevelType w:val="multilevel"/>
    <w:tmpl w:val="45287C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1F65D0"/>
    <w:multiLevelType w:val="multilevel"/>
    <w:tmpl w:val="34D07CC6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73C3986"/>
    <w:multiLevelType w:val="multilevel"/>
    <w:tmpl w:val="21ECB4FC"/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BAF744E"/>
    <w:multiLevelType w:val="multilevel"/>
    <w:tmpl w:val="4F48DD94"/>
    <w:lvl w:ilvl="0">
      <w:start w:val="8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D2B3E4F"/>
    <w:multiLevelType w:val="multilevel"/>
    <w:tmpl w:val="3198DCFC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197"/>
    <w:rsid w:val="00214197"/>
    <w:rsid w:val="004A47AD"/>
    <w:rsid w:val="00884CCE"/>
    <w:rsid w:val="00A7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F6AFD"/>
  <w15:chartTrackingRefBased/>
  <w15:docId w15:val="{86FEB1C2-4AB8-4B9F-9A7A-4F530AC9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14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214197"/>
  </w:style>
  <w:style w:type="character" w:customStyle="1" w:styleId="eop">
    <w:name w:val="eop"/>
    <w:basedOn w:val="Domylnaczcionkaakapitu"/>
    <w:rsid w:val="00214197"/>
  </w:style>
  <w:style w:type="character" w:customStyle="1" w:styleId="contextualspellingandgrammarerror">
    <w:name w:val="contextualspellingandgrammarerror"/>
    <w:basedOn w:val="Domylnaczcionkaakapitu"/>
    <w:rsid w:val="00214197"/>
  </w:style>
  <w:style w:type="character" w:customStyle="1" w:styleId="spellingerror">
    <w:name w:val="spellingerror"/>
    <w:basedOn w:val="Domylnaczcionkaakapitu"/>
    <w:rsid w:val="002141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7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0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6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0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2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3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99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83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1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2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8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tetariat@spdabrowamk.pl" TargetMode="External"/><Relationship Id="rId5" Type="http://schemas.openxmlformats.org/officeDocument/2006/relationships/hyperlink" Target="mailto:spdabrow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2075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2020-11-06T15:52:00Z</dcterms:created>
  <dcterms:modified xsi:type="dcterms:W3CDTF">2020-11-06T16:09:00Z</dcterms:modified>
</cp:coreProperties>
</file>