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ІНФОРМАЦІЙНА КЛАУЗУЛА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Відповідно до ст. 13 абз. 1 і 2 Регламенту Європейського Парламенту і Ради (ЄС) 2016/679 від 27 квітня 2016 року про захист фізичних осіб у зв'язку з опрацюванням персональних даних і про вільний рух таких даних, а також про скасування Директиви 95/46/WE (Dz. Urz. UE L від 2016 р. № 119, стор. 1 зі змінами) - далі "RODO" повідомляю, що: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Адміністратором ваших даних є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Szkoła Podstawowa Nr 2 im. Białych Górników w Kłodawie.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inspektor@cbi24.pl або письмово за адресою адміністратора.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Ваші персональні дані будуть опрацьовуватися для проведення процедури зарахування дитячий садок в державній початковій школі.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Підставою для допустимості опрацювання персональних даних є ст. 6 абз.1 літ. ц) RODO. Особливі положення були включені в закон від 14 грудня 2016 року Про освітнє право (Вісник законів від 2021 року, позиція 1082).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Опрацювання персональних даних є законодавчою вимогою. Особи, про яких йде мова, зобов'язані надати їх. Не надання даних призведе до неможливості зарахування дитини в дитячий садок/дошкільний навчальний заклад в державній початковій школі/іншій формі дошкільного навчання.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 Крім того, списки кандидатів, прийнятих і не прийнятих, публікуються шляхом розміщення на видному місці за місцем знаходження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адміністратора.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Термін зберігання персональних даних визначено ст. 160 Закону Про освіту. Персональні дані кандидатів, зібрані для цілей рекрутингового процесу, і документація про рекрутинговий процес зберігаються не більше, ніж до кінця періоду, протягом якого учень відвідує дитячий садок/ дошкільний навчальний заклад в державній початковій школі/іншій формі дошкільного навчання. Персональні дані кандидатів, яких не будо зараховано в список учнів, зібраніз метою розгляду рекрутингового процесу, зберігаються в школі протягом одного року, хіба що на рішення директора було подано скаргу в адміністративний суд та провадження в суді не закінчилося винесенням правочинного вироку.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У зв'язку з опрацюванням Ваших персональних даних, Ви маєте наступні права: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право доступу до Ваших персональних даних та отримання їх копій;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виправлення даних;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обмеження опрацювання персональних даних;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право вимагати видалення даних, якщо знаходить застосування одна з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передумов зі ст. 17 абз. 1 RODO.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LibreOffice/6.2.3.2$Windows_X86_64 LibreOffice_project/aecc05fe267cc68dde00352a451aa867b3b546ac</Application>
  <Pages>2</Pages>
  <Words>435</Words>
  <Characters>2707</Characters>
  <CharactersWithSpaces>3122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2022-03-06T18:08:00Z</dcterms:created>
  <dc:creator>Marcin Kominiarczyk</dc:creator>
  <dc:description/>
  <dc:language>pl-PL</dc:language>
  <cp:lastModifiedBy/>
  <dcterms:modified xsi:type="dcterms:W3CDTF">2022-03-14T20:35:47Z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