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C8" w:rsidRDefault="009C52B5">
      <w:pPr>
        <w:jc w:val="center"/>
        <w:rPr>
          <w:rFonts w:ascii="Dancing Script" w:eastAsia="Dancing Script" w:hAnsi="Dancing Script" w:cs="Dancing Script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417890</wp:posOffset>
            </wp:positionH>
            <wp:positionV relativeFrom="paragraph">
              <wp:posOffset>31858</wp:posOffset>
            </wp:positionV>
            <wp:extent cx="5211445" cy="2147071"/>
            <wp:effectExtent l="190500" t="190500" r="190500" b="190500"/>
            <wp:wrapNone/>
            <wp:docPr id="6" name="image3.jpg" descr="C:\Users\HP\Desktop\choinka_na_boze_narodzenie3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HP\Desktop\choinka_na_boze_narodzenie33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2147071"/>
                    </a:xfrm>
                    <a:prstGeom prst="rect">
                      <a:avLst/>
                    </a:prstGeom>
                    <a:ln w="1905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602C8" w:rsidRDefault="000602C8">
      <w:pPr>
        <w:jc w:val="center"/>
        <w:rPr>
          <w:rFonts w:ascii="Dancing Script" w:eastAsia="Dancing Script" w:hAnsi="Dancing Script" w:cs="Dancing Script"/>
          <w:b/>
        </w:rPr>
      </w:pPr>
    </w:p>
    <w:p w:rsidR="000602C8" w:rsidRDefault="000602C8">
      <w:pPr>
        <w:jc w:val="center"/>
        <w:rPr>
          <w:rFonts w:ascii="Dancing Script" w:eastAsia="Dancing Script" w:hAnsi="Dancing Script" w:cs="Dancing Script"/>
          <w:b/>
        </w:rPr>
      </w:pPr>
    </w:p>
    <w:p w:rsidR="000602C8" w:rsidRDefault="000602C8">
      <w:pPr>
        <w:jc w:val="center"/>
        <w:rPr>
          <w:rFonts w:ascii="Dancing Script" w:eastAsia="Dancing Script" w:hAnsi="Dancing Script" w:cs="Dancing Script"/>
          <w:b/>
        </w:rPr>
      </w:pPr>
    </w:p>
    <w:p w:rsidR="000602C8" w:rsidRDefault="000602C8">
      <w:pPr>
        <w:jc w:val="center"/>
        <w:rPr>
          <w:rFonts w:ascii="Dancing Script" w:eastAsia="Dancing Script" w:hAnsi="Dancing Script" w:cs="Dancing Script"/>
          <w:b/>
        </w:rPr>
      </w:pPr>
    </w:p>
    <w:p w:rsidR="000602C8" w:rsidRDefault="000602C8">
      <w:pPr>
        <w:jc w:val="center"/>
        <w:rPr>
          <w:rFonts w:ascii="Dancing Script" w:eastAsia="Dancing Script" w:hAnsi="Dancing Script" w:cs="Dancing Script"/>
          <w:b/>
        </w:rPr>
      </w:pPr>
    </w:p>
    <w:p w:rsidR="000602C8" w:rsidRPr="009C52B5" w:rsidRDefault="000602C8">
      <w:pPr>
        <w:jc w:val="center"/>
        <w:rPr>
          <w:rFonts w:ascii="Lucida Handwriting" w:eastAsia="Dancing Script" w:hAnsi="Lucida Handwriting" w:cs="Dancing Script"/>
          <w:b/>
        </w:rPr>
      </w:pPr>
    </w:p>
    <w:p w:rsidR="000602C8" w:rsidRPr="009C52B5" w:rsidRDefault="009C52B5">
      <w:pPr>
        <w:jc w:val="center"/>
        <w:rPr>
          <w:rFonts w:ascii="Lucida Handwriting" w:hAnsi="Lucida Handwriting"/>
          <w:color w:val="00B050"/>
          <w:sz w:val="40"/>
        </w:rPr>
      </w:pPr>
      <w:r w:rsidRPr="009C52B5">
        <w:rPr>
          <w:rFonts w:ascii="Lucida Handwriting" w:eastAsia="Dancing Script" w:hAnsi="Lucida Handwriting" w:cs="Dancing Script"/>
          <w:b/>
          <w:color w:val="00B050"/>
          <w:sz w:val="36"/>
        </w:rPr>
        <w:t>Szanowni Pa</w:t>
      </w:r>
      <w:r w:rsidRPr="009C52B5">
        <w:rPr>
          <w:rFonts w:ascii="Mistral" w:hAnsi="Mistral"/>
          <w:b/>
          <w:color w:val="00B050"/>
          <w:sz w:val="40"/>
        </w:rPr>
        <w:t>ń</w:t>
      </w:r>
      <w:r w:rsidRPr="009C52B5">
        <w:rPr>
          <w:rFonts w:ascii="Lucida Handwriting" w:eastAsia="Dancing Script" w:hAnsi="Lucida Handwriting" w:cs="Dancing Script"/>
          <w:b/>
          <w:color w:val="00B050"/>
          <w:sz w:val="36"/>
        </w:rPr>
        <w:t>stwo,</w:t>
      </w:r>
    </w:p>
    <w:p w:rsidR="000602C8" w:rsidRPr="009C52B5" w:rsidRDefault="009C52B5">
      <w:pPr>
        <w:jc w:val="both"/>
        <w:rPr>
          <w:rFonts w:ascii="Comic Sans MS" w:eastAsia="Yu Gothic UI Semilight" w:hAnsi="Comic Sans MS" w:cs="Yu Gothic UI Semilight"/>
          <w:color w:val="0070C0"/>
        </w:rPr>
      </w:pPr>
      <w:r w:rsidRPr="009C52B5">
        <w:rPr>
          <w:rFonts w:ascii="Comic Sans MS" w:eastAsia="Yu Gothic UI Semilight" w:hAnsi="Comic Sans MS" w:cs="Yu Gothic UI Semilight"/>
          <w:color w:val="0070C0"/>
        </w:rPr>
        <w:t>Wielkimi krokami zbliżamy się do jednego z najprzyjemniejszych i najpiękniejszych okresów roku. W tym grudniowym okresie Szkolne Koło Wolontariatu aktywnie włącza się w przygotowania do Świąt Bożego Narodzenia. Zdecydowaliśmy się przekazać nasze wsparcie d</w:t>
      </w:r>
      <w:r w:rsidRPr="009C52B5">
        <w:rPr>
          <w:rFonts w:ascii="Comic Sans MS" w:eastAsia="Yu Gothic UI Semilight" w:hAnsi="Comic Sans MS" w:cs="Yu Gothic UI Semilight"/>
          <w:color w:val="0070C0"/>
        </w:rPr>
        <w:t xml:space="preserve">la </w:t>
      </w:r>
      <w:r w:rsidRPr="009C52B5">
        <w:rPr>
          <w:rFonts w:ascii="Comic Sans MS" w:eastAsia="Yu Gothic UI Semilight" w:hAnsi="Comic Sans MS" w:cs="Yu Gothic UI Semilight"/>
          <w:b/>
          <w:color w:val="0070C0"/>
        </w:rPr>
        <w:t>Domu Dziecka  w Chotomowie</w:t>
      </w:r>
      <w:r w:rsidRPr="009C52B5">
        <w:rPr>
          <w:rFonts w:ascii="Comic Sans MS" w:eastAsia="Yu Gothic UI Semilight" w:hAnsi="Comic Sans MS" w:cs="Yu Gothic UI Semilight"/>
          <w:color w:val="0070C0"/>
        </w:rPr>
        <w:t>. Wychowankowie potrzebują:</w:t>
      </w:r>
    </w:p>
    <w:p w:rsidR="000602C8" w:rsidRPr="009C52B5" w:rsidRDefault="000602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omic Sans MS" w:eastAsia="Yu Gothic UI Semilight" w:hAnsi="Comic Sans MS" w:cs="Yu Gothic UI Semilight"/>
          <w:b/>
          <w:color w:val="0070C0"/>
        </w:rPr>
      </w:pPr>
    </w:p>
    <w:p w:rsidR="000602C8" w:rsidRPr="009C52B5" w:rsidRDefault="009C5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mic Sans MS" w:eastAsia="Yu Gothic UI Semilight" w:hAnsi="Comic Sans MS" w:cs="Yu Gothic UI Semilight"/>
          <w:b/>
          <w:color w:val="0070C0"/>
        </w:rPr>
      </w:pPr>
      <w:r w:rsidRPr="009C52B5">
        <w:rPr>
          <w:rFonts w:ascii="Comic Sans MS" w:eastAsia="Yu Gothic UI Semilight" w:hAnsi="Comic Sans MS" w:cs="Yu Gothic UI Semilight"/>
          <w:b/>
          <w:color w:val="0070C0"/>
        </w:rPr>
        <w:t>artykułów higienicznych dla najmłodszych:</w:t>
      </w:r>
      <w:r w:rsidRPr="009C52B5">
        <w:rPr>
          <w:rFonts w:ascii="Comic Sans MS" w:eastAsia="Yu Gothic UI Semilight" w:hAnsi="Comic Sans MS" w:cs="Yu Gothic UI Semilight"/>
          <w:b/>
          <w:color w:val="0070C0"/>
        </w:rPr>
        <w:t xml:space="preserve"> chusteczek nawilżonych, chusteczek higienicznych w pudełku, oliwek, kremów na odparzenia, kremów do twarzy, szamponów, płynów do kąpieli, żeli do kąpieli, b</w:t>
      </w:r>
      <w:r w:rsidRPr="009C52B5">
        <w:rPr>
          <w:rFonts w:ascii="Comic Sans MS" w:eastAsia="Yu Gothic UI Semilight" w:hAnsi="Comic Sans MS" w:cs="Yu Gothic UI Semilight"/>
          <w:b/>
          <w:color w:val="0070C0"/>
        </w:rPr>
        <w:t xml:space="preserve">alsamów do ciałka, mydełek, past do zębów, szczoteczek do zębów, ręczniczków, itp. </w:t>
      </w:r>
    </w:p>
    <w:p w:rsidR="000602C8" w:rsidRPr="009C52B5" w:rsidRDefault="009C5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mic Sans MS" w:eastAsia="Yu Gothic UI Semilight" w:hAnsi="Comic Sans MS" w:cs="Yu Gothic UI Semilight"/>
          <w:b/>
          <w:color w:val="0070C0"/>
        </w:rPr>
      </w:pPr>
      <w:r w:rsidRPr="009C52B5">
        <w:rPr>
          <w:rFonts w:ascii="Comic Sans MS" w:eastAsia="Yu Gothic UI Semilight" w:hAnsi="Comic Sans MS" w:cs="Yu Gothic UI Semilight"/>
          <w:b/>
          <w:color w:val="0070C0"/>
        </w:rPr>
        <w:t>artykułów higienicznych dla starszaków</w:t>
      </w:r>
      <w:r w:rsidRPr="009C52B5">
        <w:rPr>
          <w:rFonts w:ascii="Comic Sans MS" w:eastAsia="Yu Gothic UI Semilight" w:hAnsi="Comic Sans MS" w:cs="Yu Gothic UI Semilight"/>
          <w:b/>
          <w:color w:val="0070C0"/>
        </w:rPr>
        <w:t>: mydeł w płynie, mydeł w kostce, szczoteczek do zębów, past do zębów, żeli myjących, dezodorantów, ręczników, kremów do twarz</w:t>
      </w:r>
      <w:r w:rsidRPr="009C52B5">
        <w:rPr>
          <w:rFonts w:ascii="Comic Sans MS" w:eastAsia="Yu Gothic UI Semilight" w:hAnsi="Comic Sans MS" w:cs="Yu Gothic UI Semilight"/>
          <w:b/>
          <w:color w:val="0070C0"/>
        </w:rPr>
        <w:t>y, kremó</w:t>
      </w:r>
      <w:r w:rsidRPr="009C52B5">
        <w:rPr>
          <w:rFonts w:ascii="Comic Sans MS" w:eastAsia="Yu Gothic UI Semilight" w:hAnsi="Comic Sans MS" w:cs="Yu Gothic UI Semilight"/>
          <w:b/>
          <w:color w:val="0070C0"/>
        </w:rPr>
        <w:t xml:space="preserve">w do rąk, balsamów, szamponów, toników, itp. </w:t>
      </w:r>
    </w:p>
    <w:p w:rsidR="000602C8" w:rsidRPr="009C52B5" w:rsidRDefault="000602C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omic Sans MS" w:eastAsia="Yu Gothic UI Semilight" w:hAnsi="Comic Sans MS" w:cs="Yu Gothic UI Semilight"/>
          <w:b/>
          <w:color w:val="0070C0"/>
        </w:rPr>
      </w:pPr>
    </w:p>
    <w:p w:rsidR="000602C8" w:rsidRPr="009C52B5" w:rsidRDefault="009C52B5">
      <w:pPr>
        <w:jc w:val="both"/>
        <w:rPr>
          <w:rFonts w:ascii="Comic Sans MS" w:eastAsia="Yu Gothic UI Semilight" w:hAnsi="Comic Sans MS" w:cs="Yu Gothic UI Semilight"/>
          <w:color w:val="0070C0"/>
        </w:rPr>
      </w:pPr>
      <w:r w:rsidRPr="009C52B5">
        <w:rPr>
          <w:rFonts w:ascii="Comic Sans MS" w:eastAsia="Yu Gothic UI Semilight" w:hAnsi="Comic Sans MS" w:cs="Yu Gothic UI Semilight"/>
          <w:color w:val="0070C0"/>
        </w:rPr>
        <w:t xml:space="preserve">Czekamy na podarki do </w:t>
      </w:r>
      <w:r w:rsidRPr="009C52B5">
        <w:rPr>
          <w:rFonts w:ascii="Comic Sans MS" w:eastAsia="Yu Gothic UI Semilight" w:hAnsi="Comic Sans MS" w:cs="Yu Gothic UI Semilight"/>
          <w:b/>
          <w:color w:val="0070C0"/>
        </w:rPr>
        <w:t>16.12.2022</w:t>
      </w:r>
      <w:r w:rsidRPr="009C52B5">
        <w:rPr>
          <w:rFonts w:ascii="Comic Sans MS" w:eastAsia="Yu Gothic UI Semilight" w:hAnsi="Comic Sans MS" w:cs="Yu Gothic UI Semilight"/>
          <w:b/>
          <w:color w:val="0070C0"/>
        </w:rPr>
        <w:t xml:space="preserve"> r. (piątek)</w:t>
      </w:r>
      <w:r w:rsidRPr="009C52B5">
        <w:rPr>
          <w:rFonts w:ascii="Comic Sans MS" w:eastAsia="Yu Gothic UI Semilight" w:hAnsi="Comic Sans MS" w:cs="Yu Gothic UI Semilight"/>
          <w:color w:val="0070C0"/>
        </w:rPr>
        <w:t xml:space="preserve">. Kilka dni przed świętami podarki zostaną dostarczone do </w:t>
      </w:r>
      <w:r w:rsidRPr="009C52B5">
        <w:rPr>
          <w:rFonts w:ascii="Comic Sans MS" w:eastAsia="Yu Gothic UI Semilight" w:hAnsi="Comic Sans MS" w:cs="Yu Gothic UI Semilight"/>
          <w:b/>
          <w:color w:val="0070C0"/>
        </w:rPr>
        <w:t>Domu Dziecka w Chotomowie</w:t>
      </w:r>
      <w:r w:rsidRPr="009C52B5">
        <w:rPr>
          <w:rFonts w:ascii="Comic Sans MS" w:eastAsia="Yu Gothic UI Semilight" w:hAnsi="Comic Sans MS" w:cs="Yu Gothic UI Semilight"/>
          <w:color w:val="0070C0"/>
        </w:rPr>
        <w:t>.</w:t>
      </w:r>
    </w:p>
    <w:p w:rsidR="000602C8" w:rsidRPr="009C52B5" w:rsidRDefault="009C52B5">
      <w:pPr>
        <w:jc w:val="right"/>
        <w:rPr>
          <w:rFonts w:ascii="Comic Sans MS" w:eastAsia="Yu Gothic UI Semilight" w:hAnsi="Comic Sans MS" w:cs="Yu Gothic UI Semilight"/>
          <w:color w:val="0070C0"/>
        </w:rPr>
      </w:pPr>
      <w:r>
        <w:rPr>
          <w:rFonts w:ascii="Comic Sans MS" w:eastAsia="Yu Gothic UI Semilight" w:hAnsi="Comic Sans MS" w:cs="Yu Gothic UI Semilight"/>
          <w:noProof/>
          <w:color w:val="0070C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222885</wp:posOffset>
            </wp:positionV>
            <wp:extent cx="2068830" cy="2057400"/>
            <wp:effectExtent l="19050" t="0" r="7620" b="0"/>
            <wp:wrapNone/>
            <wp:docPr id="7" name="image2.png" descr="C:\Users\HP\Desktop\z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HP\Desktop\z8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C52B5">
        <w:rPr>
          <w:rFonts w:ascii="Comic Sans MS" w:eastAsia="Yu Gothic UI Semilight" w:hAnsi="Comic Sans MS" w:cs="Yu Gothic UI Semilight"/>
          <w:color w:val="0070C0"/>
        </w:rPr>
        <w:t xml:space="preserve">W imieniu dzieci bardzo dziękujemy za pomoc i wsparcie </w:t>
      </w:r>
      <w:r w:rsidRPr="009C52B5">
        <w:rPr>
          <w:rFonts w:ascii="Comic Sans MS" w:eastAsia="Yu Gothic UI Semilight" w:hAnsi="Comic Sans MS" w:cs="Yu Gothic UI Semilight"/>
          <w:color w:val="0070C0"/>
        </w:rPr>
        <w:sym w:font="Wingdings" w:char="F04A"/>
      </w:r>
      <w:r w:rsidRPr="009C52B5">
        <w:rPr>
          <w:rFonts w:ascii="Comic Sans MS" w:eastAsia="Yu Gothic UI Semilight" w:hAnsi="Comic Sans MS" w:cs="Yu Gothic UI Semilight"/>
          <w:color w:val="0070C0"/>
        </w:rPr>
        <w:t>.</w:t>
      </w:r>
    </w:p>
    <w:p w:rsidR="000602C8" w:rsidRPr="009C52B5" w:rsidRDefault="009C52B5">
      <w:pPr>
        <w:jc w:val="right"/>
        <w:rPr>
          <w:rFonts w:ascii="Comic Sans MS" w:eastAsia="Yu Gothic UI Semilight" w:hAnsi="Comic Sans MS" w:cs="Yu Gothic UI Semilight"/>
          <w:b/>
          <w:color w:val="0070C0"/>
        </w:rPr>
      </w:pPr>
      <w:r>
        <w:rPr>
          <w:rFonts w:ascii="Comic Sans MS" w:eastAsia="Yu Gothic UI Semilight" w:hAnsi="Comic Sans MS" w:cs="Yu Gothic UI Semilight"/>
          <w:b/>
          <w:noProof/>
          <w:color w:val="0070C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2401542</wp:posOffset>
            </wp:positionH>
            <wp:positionV relativeFrom="paragraph">
              <wp:posOffset>245906</wp:posOffset>
            </wp:positionV>
            <wp:extent cx="3227051" cy="1685499"/>
            <wp:effectExtent l="19050" t="0" r="0" b="0"/>
            <wp:wrapNone/>
            <wp:docPr id="5" name="image1.jpg" descr="C:\Users\HP\Desktop\plakat103-—-kop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HP\Desktop\plakat103-—-kopia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7051" cy="1685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C52B5">
        <w:rPr>
          <w:rFonts w:ascii="Comic Sans MS" w:eastAsia="Yu Gothic UI Semilight" w:hAnsi="Comic Sans MS" w:cs="Yu Gothic UI Semilight"/>
          <w:b/>
          <w:color w:val="0070C0"/>
        </w:rPr>
        <w:t>Szkolny Klub Wolontariatu</w:t>
      </w:r>
    </w:p>
    <w:p w:rsidR="000602C8" w:rsidRDefault="000602C8" w:rsidP="009C52B5">
      <w:pPr>
        <w:rPr>
          <w:rFonts w:ascii="Yu Gothic UI Semilight" w:eastAsia="Yu Gothic UI Semilight" w:hAnsi="Yu Gothic UI Semilight" w:cs="Yu Gothic UI Semilight"/>
          <w:b/>
          <w:color w:val="0070C0"/>
        </w:rPr>
      </w:pPr>
    </w:p>
    <w:p w:rsidR="000602C8" w:rsidRDefault="000602C8">
      <w:pPr>
        <w:rPr>
          <w:rFonts w:ascii="Yu Gothic UI Semilight" w:eastAsia="Yu Gothic UI Semilight" w:hAnsi="Yu Gothic UI Semilight" w:cs="Yu Gothic UI Semilight"/>
          <w:b/>
          <w:color w:val="0070C0"/>
        </w:rPr>
      </w:pPr>
    </w:p>
    <w:sectPr w:rsidR="000602C8" w:rsidSect="009C52B5">
      <w:pgSz w:w="11906" w:h="16838"/>
      <w:pgMar w:top="1417" w:right="1417" w:bottom="1417" w:left="1417" w:header="708" w:footer="708" w:gutter="0"/>
      <w:pgBorders w:offsetFrom="page">
        <w:top w:val="christmasTree" w:sz="30" w:space="24" w:color="auto"/>
        <w:left w:val="christmasTree" w:sz="30" w:space="24" w:color="auto"/>
        <w:bottom w:val="christmasTree" w:sz="30" w:space="24" w:color="auto"/>
        <w:right w:val="christmasTree" w:sz="30" w:space="24" w:color="auto"/>
      </w:pgBorders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ancing Script">
    <w:charset w:val="00"/>
    <w:family w:val="auto"/>
    <w:pitch w:val="default"/>
    <w:sig w:usb0="00000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0653"/>
    <w:multiLevelType w:val="multilevel"/>
    <w:tmpl w:val="F41EE5D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602C8"/>
    <w:rsid w:val="000602C8"/>
    <w:rsid w:val="009C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857"/>
  </w:style>
  <w:style w:type="paragraph" w:styleId="Nagwek1">
    <w:name w:val="heading 1"/>
    <w:basedOn w:val="normal"/>
    <w:next w:val="normal"/>
    <w:rsid w:val="000602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0602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0602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0602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0602C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0602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602C8"/>
  </w:style>
  <w:style w:type="table" w:customStyle="1" w:styleId="TableNormal">
    <w:name w:val="Table Normal"/>
    <w:rsid w:val="00060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0602C8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3F4B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AB5"/>
    <w:rPr>
      <w:rFonts w:ascii="Tahoma" w:hAnsi="Tahoma" w:cs="Tahoma"/>
      <w:sz w:val="16"/>
      <w:szCs w:val="16"/>
    </w:rPr>
  </w:style>
  <w:style w:type="paragraph" w:styleId="Podtytu">
    <w:name w:val="Subtitle"/>
    <w:basedOn w:val="normal"/>
    <w:next w:val="normal"/>
    <w:rsid w:val="000602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apQfgs4LqngG/XVyVY18t7xFcg==">AMUW2mV8mysK+zeq0+s14nTTUEQguKLqEE1BGg+RmAHKjhaySrxJaFPwdvyUg2SqxUurarPrY4k0l6vctMCaADGrhLGAeZoK4Du1wCuPaHrB2R+Q0i0xZTM=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2022-11-28T21:53:00Z</cp:lastPrinted>
  <dcterms:created xsi:type="dcterms:W3CDTF">2022-11-28T21:54:00Z</dcterms:created>
  <dcterms:modified xsi:type="dcterms:W3CDTF">2022-11-28T21:54:00Z</dcterms:modified>
</cp:coreProperties>
</file>