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C5" w:rsidRPr="00E34B17" w:rsidRDefault="002253C5" w:rsidP="00E34B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Rekrutacja na rok szkolny 201</w:t>
      </w:r>
      <w:r w:rsidR="00A253E4" w:rsidRPr="00E34B17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 w:rsidR="00A253E4" w:rsidRPr="00E34B17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do publicznych przedszkoli  i oddziałów przedszkolnych 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w szkołach podstawowych 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prowadzonych przez Gminę Czosnów oraz niepublicznych </w:t>
      </w:r>
      <w:r w:rsidR="00146278" w:rsidRPr="00E34B17">
        <w:rPr>
          <w:rFonts w:ascii="Times New Roman" w:eastAsia="Times New Roman" w:hAnsi="Times New Roman" w:cs="Times New Roman"/>
          <w:b/>
          <w:bCs/>
          <w:lang w:eastAsia="pl-PL"/>
        </w:rPr>
        <w:t>przedszkolach realizujących zadanie publiczne w zakresie wychowania przedszkolnego.</w:t>
      </w:r>
    </w:p>
    <w:p w:rsidR="006302E8" w:rsidRPr="00E34B17" w:rsidRDefault="002253C5" w:rsidP="00E34B1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1. </w:t>
      </w:r>
      <w:r w:rsidR="006302E8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Przedszkola i oddziały przedszkolne w szkołach podstawowych biorące udział w rekr</w:t>
      </w:r>
      <w:r w:rsidR="00481ADA" w:rsidRPr="00E34B17">
        <w:rPr>
          <w:rFonts w:ascii="Times New Roman" w:eastAsia="Times New Roman" w:hAnsi="Times New Roman" w:cs="Times New Roman"/>
          <w:b/>
          <w:bCs/>
          <w:lang w:eastAsia="pl-PL"/>
        </w:rPr>
        <w:t>utacji na rok szkolny 201</w:t>
      </w:r>
      <w:r w:rsidR="009C477B" w:rsidRPr="00E34B17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481ADA" w:rsidRPr="00E34B1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 w:rsidR="009C477B" w:rsidRPr="00E34B17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="00481ADA" w:rsidRPr="00E34B1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E72138" w:rsidRPr="00E34B17" w:rsidRDefault="00481ADA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Publiczne Przedszkole w Kaliszkach, Kaliszki 170</w:t>
      </w:r>
      <w:r w:rsidR="00E72138" w:rsidRPr="00E34B17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E4570" w:rsidRPr="00E34B17">
        <w:rPr>
          <w:rFonts w:ascii="Times New Roman" w:eastAsia="Times New Roman" w:hAnsi="Times New Roman" w:cs="Times New Roman"/>
          <w:bCs/>
          <w:lang w:eastAsia="pl-PL"/>
        </w:rPr>
        <w:t xml:space="preserve">zapewnia maksimum 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30 </w:t>
      </w:r>
      <w:r w:rsidR="00BE4570" w:rsidRPr="00E34B17">
        <w:rPr>
          <w:rFonts w:ascii="Times New Roman" w:eastAsia="Times New Roman" w:hAnsi="Times New Roman" w:cs="Times New Roman"/>
          <w:bCs/>
          <w:lang w:eastAsia="pl-PL"/>
        </w:rPr>
        <w:t>miejsc,</w:t>
      </w:r>
      <w:r w:rsidR="00F66C19" w:rsidRPr="00E34B1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964B8" w:rsidRPr="00E34B17">
        <w:rPr>
          <w:rFonts w:ascii="Times New Roman" w:eastAsia="Times New Roman" w:hAnsi="Times New Roman" w:cs="Times New Roman"/>
          <w:bCs/>
          <w:lang w:eastAsia="pl-PL"/>
        </w:rPr>
        <w:t xml:space="preserve">minimum </w:t>
      </w:r>
      <w:r w:rsidR="007964B8" w:rsidRPr="00E34B17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7964B8" w:rsidRPr="00E34B17">
        <w:rPr>
          <w:rFonts w:ascii="Times New Roman" w:eastAsia="Times New Roman" w:hAnsi="Times New Roman" w:cs="Times New Roman"/>
          <w:bCs/>
          <w:lang w:eastAsia="pl-PL"/>
        </w:rPr>
        <w:t xml:space="preserve"> miejsc,</w:t>
      </w:r>
    </w:p>
    <w:p w:rsidR="00146278" w:rsidRPr="00E34B17" w:rsidRDefault="00481ADA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Publiczne Przedszkole w Kazuniu Nowym, ul. Główna </w:t>
      </w:r>
      <w:r w:rsidR="006E4C24" w:rsidRPr="00E34B17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146278" w:rsidRPr="00E34B17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E4570" w:rsidRPr="00E34B17">
        <w:rPr>
          <w:rFonts w:ascii="Times New Roman" w:eastAsia="Times New Roman" w:hAnsi="Times New Roman" w:cs="Times New Roman"/>
          <w:bCs/>
          <w:lang w:eastAsia="pl-PL"/>
        </w:rPr>
        <w:t>zapewnia maksimum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60 </w:t>
      </w:r>
      <w:r w:rsidR="00BE4570" w:rsidRPr="00E34B17">
        <w:rPr>
          <w:rFonts w:ascii="Times New Roman" w:eastAsia="Times New Roman" w:hAnsi="Times New Roman" w:cs="Times New Roman"/>
          <w:bCs/>
          <w:lang w:eastAsia="pl-PL"/>
        </w:rPr>
        <w:t>miejsc</w:t>
      </w:r>
      <w:r w:rsidR="00F66C19" w:rsidRPr="00E34B17">
        <w:rPr>
          <w:rFonts w:ascii="Times New Roman" w:eastAsia="Times New Roman" w:hAnsi="Times New Roman" w:cs="Times New Roman"/>
          <w:bCs/>
          <w:lang w:eastAsia="pl-PL"/>
        </w:rPr>
        <w:t xml:space="preserve"> i minimum </w:t>
      </w:r>
      <w:r w:rsidR="00F66C19" w:rsidRPr="00E34B17">
        <w:rPr>
          <w:rFonts w:ascii="Times New Roman" w:eastAsia="Times New Roman" w:hAnsi="Times New Roman" w:cs="Times New Roman"/>
          <w:b/>
          <w:bCs/>
          <w:lang w:eastAsia="pl-PL"/>
        </w:rPr>
        <w:t>20</w:t>
      </w:r>
      <w:r w:rsidR="00F66C19" w:rsidRPr="00E34B17">
        <w:rPr>
          <w:rFonts w:ascii="Times New Roman" w:eastAsia="Times New Roman" w:hAnsi="Times New Roman" w:cs="Times New Roman"/>
          <w:bCs/>
          <w:lang w:eastAsia="pl-PL"/>
        </w:rPr>
        <w:t xml:space="preserve"> miejsc</w:t>
      </w:r>
      <w:r w:rsidR="00BE4570" w:rsidRPr="00E34B17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481ADA" w:rsidRPr="00E34B17" w:rsidRDefault="00481ADA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Ni</w:t>
      </w:r>
      <w:r w:rsidR="006E4C24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epubliczne </w:t>
      </w:r>
      <w:r w:rsidR="00F66C19" w:rsidRPr="00E34B17">
        <w:rPr>
          <w:rFonts w:ascii="Times New Roman" w:eastAsia="Times New Roman" w:hAnsi="Times New Roman" w:cs="Times New Roman"/>
          <w:b/>
          <w:bCs/>
          <w:lang w:eastAsia="pl-PL"/>
        </w:rPr>
        <w:t>Przedszkole „</w:t>
      </w:r>
      <w:proofErr w:type="spellStart"/>
      <w:r w:rsidR="00F66C19" w:rsidRPr="00E34B17">
        <w:rPr>
          <w:rFonts w:ascii="Times New Roman" w:eastAsia="Times New Roman" w:hAnsi="Times New Roman" w:cs="Times New Roman"/>
          <w:b/>
          <w:bCs/>
          <w:lang w:eastAsia="pl-PL"/>
        </w:rPr>
        <w:t>Elemelek</w:t>
      </w:r>
      <w:proofErr w:type="spellEnd"/>
      <w:r w:rsidR="00F66C19" w:rsidRPr="00E34B17">
        <w:rPr>
          <w:rFonts w:ascii="Times New Roman" w:eastAsia="Times New Roman" w:hAnsi="Times New Roman" w:cs="Times New Roman"/>
          <w:b/>
          <w:bCs/>
          <w:lang w:eastAsia="pl-PL"/>
        </w:rPr>
        <w:t>”, Janów Mi</w:t>
      </w:r>
      <w:r w:rsidR="006E4C24" w:rsidRPr="00E34B17">
        <w:rPr>
          <w:rFonts w:ascii="Times New Roman" w:eastAsia="Times New Roman" w:hAnsi="Times New Roman" w:cs="Times New Roman"/>
          <w:b/>
          <w:bCs/>
          <w:lang w:eastAsia="pl-PL"/>
        </w:rPr>
        <w:t>kołajówka, ul. Wojska Polskiego 249</w:t>
      </w:r>
      <w:r w:rsidR="00146278" w:rsidRPr="00E34B17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zapewnia </w:t>
      </w:r>
      <w:r w:rsidR="00F66C19" w:rsidRPr="00E34B17">
        <w:rPr>
          <w:rFonts w:ascii="Times New Roman" w:eastAsia="Times New Roman" w:hAnsi="Times New Roman" w:cs="Times New Roman"/>
          <w:bCs/>
          <w:lang w:eastAsia="pl-PL"/>
        </w:rPr>
        <w:t>maksimum</w:t>
      </w:r>
      <w:r w:rsidR="00F66C19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E4570" w:rsidRPr="00E34B17">
        <w:rPr>
          <w:rFonts w:ascii="Times New Roman" w:hAnsi="Times New Roman" w:cs="Times New Roman"/>
          <w:b/>
        </w:rPr>
        <w:t>88</w:t>
      </w:r>
      <w:r w:rsidR="00BE4570" w:rsidRPr="00E34B17">
        <w:rPr>
          <w:rFonts w:ascii="Times New Roman" w:hAnsi="Times New Roman" w:cs="Times New Roman"/>
        </w:rPr>
        <w:t xml:space="preserve"> miejsc i minimum </w:t>
      </w:r>
      <w:r w:rsidR="00BE4570" w:rsidRPr="00E34B17">
        <w:rPr>
          <w:rFonts w:ascii="Times New Roman" w:hAnsi="Times New Roman" w:cs="Times New Roman"/>
          <w:b/>
        </w:rPr>
        <w:t>20</w:t>
      </w:r>
      <w:r w:rsidR="00BE4570" w:rsidRPr="00E34B17">
        <w:rPr>
          <w:rFonts w:ascii="Times New Roman" w:hAnsi="Times New Roman" w:cs="Times New Roman"/>
        </w:rPr>
        <w:t xml:space="preserve"> miejsc,</w:t>
      </w:r>
    </w:p>
    <w:p w:rsidR="00481ADA" w:rsidRPr="00E34B17" w:rsidRDefault="00481ADA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Niep</w:t>
      </w:r>
      <w:r w:rsidR="006E4C24" w:rsidRPr="00E34B17">
        <w:rPr>
          <w:rFonts w:ascii="Times New Roman" w:eastAsia="Times New Roman" w:hAnsi="Times New Roman" w:cs="Times New Roman"/>
          <w:b/>
          <w:bCs/>
          <w:lang w:eastAsia="pl-PL"/>
        </w:rPr>
        <w:t>ubliczne Przedszkole Zielona Akademia, Czosnów, ul. Warszawska 29</w:t>
      </w:r>
      <w:r w:rsidR="006E79AE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zapewnia </w:t>
      </w:r>
      <w:r w:rsidR="00BE4570" w:rsidRPr="00E34B17">
        <w:rPr>
          <w:rFonts w:ascii="Times New Roman" w:hAnsi="Times New Roman" w:cs="Times New Roman"/>
        </w:rPr>
        <w:t xml:space="preserve">maksimum </w:t>
      </w:r>
      <w:r w:rsidR="00BE4570" w:rsidRPr="00E34B17">
        <w:rPr>
          <w:rFonts w:ascii="Times New Roman" w:hAnsi="Times New Roman" w:cs="Times New Roman"/>
          <w:b/>
        </w:rPr>
        <w:t>74</w:t>
      </w:r>
      <w:r w:rsidR="00BE4570" w:rsidRPr="00E34B17">
        <w:rPr>
          <w:rFonts w:ascii="Times New Roman" w:hAnsi="Times New Roman" w:cs="Times New Roman"/>
        </w:rPr>
        <w:t xml:space="preserve"> miejsc i minimum </w:t>
      </w:r>
      <w:r w:rsidR="00BE4570" w:rsidRPr="00E34B17">
        <w:rPr>
          <w:rFonts w:ascii="Times New Roman" w:hAnsi="Times New Roman" w:cs="Times New Roman"/>
          <w:b/>
        </w:rPr>
        <w:t>8</w:t>
      </w:r>
      <w:r w:rsidR="00BE4570" w:rsidRPr="00E34B17">
        <w:rPr>
          <w:rFonts w:ascii="Times New Roman" w:hAnsi="Times New Roman" w:cs="Times New Roman"/>
        </w:rPr>
        <w:t xml:space="preserve"> miejsc,</w:t>
      </w:r>
    </w:p>
    <w:p w:rsidR="00481ADA" w:rsidRPr="00E34B17" w:rsidRDefault="00481ADA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Niep</w:t>
      </w:r>
      <w:r w:rsidR="006E4C24" w:rsidRPr="00E34B17">
        <w:rPr>
          <w:rFonts w:ascii="Times New Roman" w:eastAsia="Times New Roman" w:hAnsi="Times New Roman" w:cs="Times New Roman"/>
          <w:b/>
          <w:bCs/>
          <w:lang w:eastAsia="pl-PL"/>
        </w:rPr>
        <w:t>ubliczne Przedszkole Muzyczno-Językowe „Nutka”, Czeczotki, ul. Brzozowa 17c</w:t>
      </w:r>
      <w:r w:rsidR="006E79AE" w:rsidRPr="00E34B17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zapewnia maksimum</w:t>
      </w:r>
      <w:r w:rsidR="00025627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E4570" w:rsidRPr="00E34B17">
        <w:rPr>
          <w:rFonts w:ascii="Times New Roman" w:hAnsi="Times New Roman" w:cs="Times New Roman"/>
          <w:b/>
        </w:rPr>
        <w:t>25</w:t>
      </w:r>
      <w:r w:rsidR="00BE4570" w:rsidRPr="00E34B17">
        <w:rPr>
          <w:rFonts w:ascii="Times New Roman" w:hAnsi="Times New Roman" w:cs="Times New Roman"/>
        </w:rPr>
        <w:t xml:space="preserve"> miejsc i minimum </w:t>
      </w:r>
      <w:r w:rsidR="00BE4570" w:rsidRPr="00E34B17">
        <w:rPr>
          <w:rFonts w:ascii="Times New Roman" w:hAnsi="Times New Roman" w:cs="Times New Roman"/>
          <w:b/>
        </w:rPr>
        <w:t>18</w:t>
      </w:r>
      <w:r w:rsidR="00BE4570" w:rsidRPr="00E34B17">
        <w:rPr>
          <w:rFonts w:ascii="Times New Roman" w:hAnsi="Times New Roman" w:cs="Times New Roman"/>
        </w:rPr>
        <w:t xml:space="preserve"> miejsc,</w:t>
      </w:r>
    </w:p>
    <w:p w:rsidR="00A253E4" w:rsidRPr="00E34B17" w:rsidRDefault="00A253E4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Niepubliczne Przedszkole „Bajeczka”, Izabelin-</w:t>
      </w:r>
      <w:r w:rsidR="005A7E2C" w:rsidRPr="00E34B17">
        <w:rPr>
          <w:rFonts w:ascii="Times New Roman" w:eastAsia="Times New Roman" w:hAnsi="Times New Roman" w:cs="Times New Roman"/>
          <w:b/>
          <w:bCs/>
          <w:lang w:eastAsia="pl-PL"/>
        </w:rPr>
        <w:t>Dziekanówek, ul. Środkowa 5, 05-</w:t>
      </w:r>
      <w:r w:rsidR="00E72138" w:rsidRPr="00E34B17">
        <w:rPr>
          <w:rFonts w:ascii="Times New Roman" w:eastAsia="Times New Roman" w:hAnsi="Times New Roman" w:cs="Times New Roman"/>
          <w:b/>
          <w:bCs/>
          <w:lang w:eastAsia="pl-PL"/>
        </w:rPr>
        <w:t>092 Łomianki,</w:t>
      </w:r>
      <w:r w:rsidR="00BE4570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zapewnia </w:t>
      </w:r>
      <w:r w:rsidR="00BE4570" w:rsidRPr="00E34B17">
        <w:rPr>
          <w:rFonts w:ascii="Times New Roman" w:hAnsi="Times New Roman" w:cs="Times New Roman"/>
        </w:rPr>
        <w:t xml:space="preserve">maksimum </w:t>
      </w:r>
      <w:r w:rsidR="00BE4570" w:rsidRPr="00E34B17">
        <w:rPr>
          <w:rFonts w:ascii="Times New Roman" w:hAnsi="Times New Roman" w:cs="Times New Roman"/>
          <w:b/>
        </w:rPr>
        <w:t>54</w:t>
      </w:r>
      <w:r w:rsidR="00BE4570" w:rsidRPr="00E34B17">
        <w:rPr>
          <w:rFonts w:ascii="Times New Roman" w:hAnsi="Times New Roman" w:cs="Times New Roman"/>
        </w:rPr>
        <w:t xml:space="preserve"> miejsc i minimum </w:t>
      </w:r>
      <w:r w:rsidR="00BE4570" w:rsidRPr="00E34B17">
        <w:rPr>
          <w:rFonts w:ascii="Times New Roman" w:hAnsi="Times New Roman" w:cs="Times New Roman"/>
          <w:b/>
        </w:rPr>
        <w:t>54</w:t>
      </w:r>
      <w:r w:rsidR="00BE4570" w:rsidRPr="00E34B17">
        <w:rPr>
          <w:rFonts w:ascii="Times New Roman" w:hAnsi="Times New Roman" w:cs="Times New Roman"/>
        </w:rPr>
        <w:t xml:space="preserve"> miejsc,</w:t>
      </w:r>
    </w:p>
    <w:p w:rsidR="00481ADA" w:rsidRPr="00E34B17" w:rsidRDefault="00481ADA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Oddział Przedszkolny w Szkole Podstaw</w:t>
      </w:r>
      <w:r w:rsidR="006E4C24" w:rsidRPr="00E34B17">
        <w:rPr>
          <w:rFonts w:ascii="Times New Roman" w:eastAsia="Times New Roman" w:hAnsi="Times New Roman" w:cs="Times New Roman"/>
          <w:b/>
          <w:bCs/>
          <w:lang w:eastAsia="pl-PL"/>
        </w:rPr>
        <w:t>owej  w Cząstkowie Mazowieckim, Cząstków Mazowiecki 55</w:t>
      </w:r>
      <w:r w:rsidR="006E79AE" w:rsidRPr="00E34B17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F66C19" w:rsidRPr="00E34B17" w:rsidRDefault="006E79AE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Oddział Przedszkolny w Szkole Podstawowej  w </w:t>
      </w:r>
      <w:proofErr w:type="spellStart"/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Łomnie</w:t>
      </w:r>
      <w:proofErr w:type="spellEnd"/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, Łomna 133,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E79AE" w:rsidRPr="00E34B17" w:rsidRDefault="006E79AE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Oddział Przedszkolny w Szkole Podstawowej  w Sowiej Woli, ul. Szkolna 108,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E79AE" w:rsidRPr="00E34B17" w:rsidRDefault="006E79AE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Oddział Przedszkolny w Szkole Podstawowej  w Mało</w:t>
      </w:r>
      <w:r w:rsidR="00E72138" w:rsidRPr="00E34B17">
        <w:rPr>
          <w:rFonts w:ascii="Times New Roman" w:eastAsia="Times New Roman" w:hAnsi="Times New Roman" w:cs="Times New Roman"/>
          <w:b/>
          <w:bCs/>
          <w:lang w:eastAsia="pl-PL"/>
        </w:rPr>
        <w:t>cicach, ul. Wojska Polskiego 76,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E79AE" w:rsidRPr="00E34B17" w:rsidRDefault="006E79AE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Oddział Przedszkolny w Szkole Podstawowej  w Kazuniu Polskim, ul. Szkolna 8,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E79AE" w:rsidRPr="00E34B17" w:rsidRDefault="006E79AE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Oddział Przedszkolny w Szkole Podstawowej  w Kaliszkach, Kaliszki 170,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302E8" w:rsidRPr="00E34B17" w:rsidRDefault="006E79AE" w:rsidP="00E34B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>Oddział Przedszkolny w Szkole Podstawowej</w:t>
      </w:r>
      <w:r w:rsidR="00297223"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  w Kazuniu Nowym, ul. Główna 6,</w:t>
      </w:r>
      <w:r w:rsidR="00297223" w:rsidRPr="00E34B17">
        <w:rPr>
          <w:b/>
          <w:bCs/>
        </w:rPr>
        <w:t xml:space="preserve"> </w:t>
      </w:r>
    </w:p>
    <w:p w:rsidR="002253C5" w:rsidRPr="00E34B17" w:rsidRDefault="002253C5" w:rsidP="00E34B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Kontynuacja wychowania przedszkolnego 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E34B17">
        <w:rPr>
          <w:rFonts w:ascii="Times New Roman" w:eastAsia="Times New Roman" w:hAnsi="Times New Roman" w:cs="Times New Roman"/>
          <w:lang w:eastAsia="pl-PL"/>
        </w:rPr>
        <w:br/>
        <w:t xml:space="preserve">Dzieci </w:t>
      </w: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t xml:space="preserve">KONTYNUUJĄCE </w:t>
      </w:r>
      <w:r w:rsidRPr="00E34B17">
        <w:rPr>
          <w:rFonts w:ascii="Times New Roman" w:eastAsia="Times New Roman" w:hAnsi="Times New Roman" w:cs="Times New Roman"/>
          <w:lang w:eastAsia="pl-PL"/>
        </w:rPr>
        <w:t>edukację przedszkolną w dotychczasowym publicznym przedszko</w:t>
      </w:r>
      <w:r w:rsidR="006E79AE" w:rsidRPr="00E34B17">
        <w:rPr>
          <w:rFonts w:ascii="Times New Roman" w:eastAsia="Times New Roman" w:hAnsi="Times New Roman" w:cs="Times New Roman"/>
          <w:lang w:eastAsia="pl-PL"/>
        </w:rPr>
        <w:t>lu, niepublicznym przedszkolu realizującym zadanie publiczne z zakresu wychowania przedszkolnego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 lub oddziale przedszkolnym w szkole podstawowej nie biorą udziału w postępowaniu rekrutacyjnym na rok szkolny 201</w:t>
      </w:r>
      <w:r w:rsidR="005A7E2C" w:rsidRPr="00E34B17">
        <w:rPr>
          <w:rFonts w:ascii="Times New Roman" w:eastAsia="Times New Roman" w:hAnsi="Times New Roman" w:cs="Times New Roman"/>
          <w:lang w:eastAsia="pl-PL"/>
        </w:rPr>
        <w:t>7</w:t>
      </w:r>
      <w:r w:rsidRPr="00E34B17">
        <w:rPr>
          <w:rFonts w:ascii="Times New Roman" w:eastAsia="Times New Roman" w:hAnsi="Times New Roman" w:cs="Times New Roman"/>
          <w:lang w:eastAsia="pl-PL"/>
        </w:rPr>
        <w:t>/201</w:t>
      </w:r>
      <w:r w:rsidR="005A7E2C" w:rsidRPr="00E34B17">
        <w:rPr>
          <w:rFonts w:ascii="Times New Roman" w:eastAsia="Times New Roman" w:hAnsi="Times New Roman" w:cs="Times New Roman"/>
          <w:lang w:eastAsia="pl-PL"/>
        </w:rPr>
        <w:t>8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. Rodzice tych dzieci zobowiązani są jednak w terminie </w:t>
      </w:r>
      <w:r w:rsidR="00F66C19" w:rsidRPr="00E34B1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od </w:t>
      </w:r>
      <w:r w:rsidR="009C477B" w:rsidRPr="00E34B17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14.03.2017 r. do 21.03.2017 r.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 złożyć deklarację o kontynuowaniu wychowania przedszkolnego.</w:t>
      </w:r>
    </w:p>
    <w:p w:rsidR="00146278" w:rsidRPr="00E34B17" w:rsidRDefault="002253C5" w:rsidP="00E34B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4B17">
        <w:rPr>
          <w:rFonts w:ascii="Times New Roman" w:eastAsia="Times New Roman" w:hAnsi="Times New Roman" w:cs="Times New Roman"/>
          <w:lang w:eastAsia="pl-PL"/>
        </w:rPr>
        <w:br/>
        <w:t>Formularz deklaracji jest dostępny w przedszkol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a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 publiczny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ch,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 przedszkol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ach realizujących zadanie publiczne w zakresie wychowania przedszkolnego</w:t>
      </w:r>
      <w:r w:rsidRPr="00E34B17">
        <w:rPr>
          <w:rFonts w:ascii="Times New Roman" w:eastAsia="Times New Roman" w:hAnsi="Times New Roman" w:cs="Times New Roman"/>
          <w:lang w:eastAsia="pl-PL"/>
        </w:rPr>
        <w:t>, oddzia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łach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 przedszkolnym w szko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łach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 podstawow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ych, </w:t>
      </w:r>
      <w:r w:rsidRPr="00E34B17">
        <w:rPr>
          <w:rFonts w:ascii="Times New Roman" w:eastAsia="Times New Roman" w:hAnsi="Times New Roman" w:cs="Times New Roman"/>
          <w:lang w:eastAsia="pl-PL"/>
        </w:rPr>
        <w:t>na stronie internetowej Urzędu Gminy Czosnów</w:t>
      </w:r>
      <w:r w:rsidR="00146278" w:rsidRPr="00E34B17">
        <w:rPr>
          <w:rFonts w:ascii="Times New Roman" w:eastAsia="Times New Roman" w:hAnsi="Times New Roman" w:cs="Times New Roman"/>
          <w:lang w:eastAsia="pl-PL"/>
        </w:rPr>
        <w:t>.</w:t>
      </w:r>
    </w:p>
    <w:p w:rsidR="002253C5" w:rsidRPr="00E34B17" w:rsidRDefault="002253C5" w:rsidP="00E34B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2. Postępowanie rekrutacyjne, postępowanie uzupełniające </w:t>
      </w:r>
      <w:r w:rsidRPr="00E34B17">
        <w:rPr>
          <w:rFonts w:ascii="Times New Roman" w:eastAsia="Times New Roman" w:hAnsi="Times New Roman" w:cs="Times New Roman"/>
          <w:lang w:eastAsia="pl-PL"/>
        </w:rPr>
        <w:br/>
      </w:r>
      <w:r w:rsidRPr="00E34B17">
        <w:rPr>
          <w:rFonts w:ascii="Times New Roman" w:eastAsia="Times New Roman" w:hAnsi="Times New Roman" w:cs="Times New Roman"/>
          <w:lang w:eastAsia="pl-PL"/>
        </w:rPr>
        <w:br/>
        <w:t>Postępowanie rekrutacyjne na wolne miejsca w publicznych przedszkolach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E34B17">
        <w:rPr>
          <w:rFonts w:ascii="Times New Roman" w:eastAsia="Times New Roman" w:hAnsi="Times New Roman" w:cs="Times New Roman"/>
          <w:lang w:eastAsia="pl-PL"/>
        </w:rPr>
        <w:t xml:space="preserve">oddziałach przedszkolnych w szkołach podstawowych prowadzonych przez Gminę Czosnów oraz 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przedszkolach niepublicznych realizujących zdanie publiczne w zakresie wychowania przedszkolnego </w:t>
      </w:r>
      <w:r w:rsidR="00F66C19" w:rsidRPr="00E34B17">
        <w:rPr>
          <w:rFonts w:ascii="Times New Roman" w:eastAsia="Times New Roman" w:hAnsi="Times New Roman" w:cs="Times New Roman"/>
          <w:lang w:eastAsia="pl-PL"/>
        </w:rPr>
        <w:t xml:space="preserve">będzie trwało </w:t>
      </w:r>
      <w:r w:rsidR="00F66C19" w:rsidRPr="00E34B1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od</w:t>
      </w:r>
      <w:r w:rsidR="00643046" w:rsidRPr="00E34B1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  <w:r w:rsidR="009C477B" w:rsidRPr="00E34B1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22.03.2017 r. do 07.04.2017 r.</w:t>
      </w:r>
      <w:r w:rsidR="00643046" w:rsidRPr="00E34B1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</w:p>
    <w:p w:rsidR="00146278" w:rsidRPr="00E34B17" w:rsidRDefault="00146278" w:rsidP="00E34B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:rsidR="002253C5" w:rsidRPr="00E34B17" w:rsidRDefault="009C477B" w:rsidP="00E34B1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>Harmonogram rekrutacji, wzory dokumentów rekrutacyjnych, z</w:t>
      </w:r>
      <w:r w:rsidR="00CB0112"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>asady postępowania re</w:t>
      </w:r>
      <w:r w:rsidR="00025627"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>krutacyjnego dostępn</w:t>
      </w:r>
      <w:r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>e są</w:t>
      </w:r>
      <w:r w:rsidR="00025627"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na stronach wyżej wymienionych placówek oraz Urzędu Gminy Czosnów</w:t>
      </w:r>
      <w:r w:rsidR="00146278"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CB0112" w:rsidRPr="00E34B1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– </w:t>
      </w:r>
      <w:r w:rsidR="00CB0112" w:rsidRPr="00E34B1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do pobrania</w:t>
      </w:r>
    </w:p>
    <w:p w:rsidR="002253C5" w:rsidRPr="00E34B17" w:rsidRDefault="002253C5" w:rsidP="00E34B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B1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E34B1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WOZRY DOKUMENTÓW DO POBRANIA: </w:t>
      </w:r>
    </w:p>
    <w:p w:rsidR="00025627" w:rsidRPr="00E34B17" w:rsidRDefault="00B620F4" w:rsidP="00E34B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20F4">
        <w:rPr>
          <w:rFonts w:ascii="Times New Roman" w:hAnsi="Times New Roman" w:cs="Times New Roman"/>
        </w:rPr>
        <w:fldChar w:fldCharType="begin"/>
      </w:r>
      <w:r w:rsidR="009B0B0B" w:rsidRPr="00E34B17">
        <w:rPr>
          <w:rFonts w:ascii="Times New Roman" w:hAnsi="Times New Roman" w:cs="Times New Roman"/>
        </w:rPr>
        <w:instrText xml:space="preserve"> HYPERLINK "http://uml.lodz.pl/get.php?id=15450" </w:instrText>
      </w:r>
      <w:r w:rsidRPr="00B620F4">
        <w:rPr>
          <w:rFonts w:ascii="Times New Roman" w:hAnsi="Times New Roman" w:cs="Times New Roman"/>
        </w:rPr>
        <w:fldChar w:fldCharType="separate"/>
      </w:r>
      <w:r w:rsidR="002253C5" w:rsidRPr="00E34B17">
        <w:rPr>
          <w:rFonts w:ascii="Times New Roman" w:eastAsia="Times New Roman" w:hAnsi="Times New Roman" w:cs="Times New Roman"/>
          <w:lang w:eastAsia="pl-PL"/>
        </w:rPr>
        <w:t>Formularz deklaracji o kontynuowaniu wychowania przedszko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lnego w przedszkolu publicznym, oddziale przedszkolnym w szkole podstawowej prowadzonych przez Gminę Czosnów, niepublicznym przedszkolu realizującym zadanie publiczne w zakresie wychowania przedszkolnego</w:t>
      </w:r>
    </w:p>
    <w:p w:rsidR="002253C5" w:rsidRPr="00E34B17" w:rsidRDefault="00146278" w:rsidP="00E34B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B17">
        <w:rPr>
          <w:rFonts w:ascii="Times New Roman" w:eastAsia="Times New Roman" w:hAnsi="Times New Roman" w:cs="Times New Roman"/>
          <w:lang w:eastAsia="pl-PL"/>
        </w:rPr>
        <w:t>Wniosek o przyjęcie dziecka do przedszkola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 publiczn</w:t>
      </w:r>
      <w:r w:rsidRPr="00E34B17">
        <w:rPr>
          <w:rFonts w:ascii="Times New Roman" w:eastAsia="Times New Roman" w:hAnsi="Times New Roman" w:cs="Times New Roman"/>
          <w:lang w:eastAsia="pl-PL"/>
        </w:rPr>
        <w:t>ego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>, oddzia</w:t>
      </w:r>
      <w:r w:rsidRPr="00E34B17">
        <w:rPr>
          <w:rFonts w:ascii="Times New Roman" w:eastAsia="Times New Roman" w:hAnsi="Times New Roman" w:cs="Times New Roman"/>
          <w:lang w:eastAsia="pl-PL"/>
        </w:rPr>
        <w:t>łu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 przedszkoln</w:t>
      </w:r>
      <w:r w:rsidRPr="00E34B17">
        <w:rPr>
          <w:rFonts w:ascii="Times New Roman" w:eastAsia="Times New Roman" w:hAnsi="Times New Roman" w:cs="Times New Roman"/>
          <w:lang w:eastAsia="pl-PL"/>
        </w:rPr>
        <w:t>ego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 w szkole podstawowej prowadzonych przez Gminę Czosnów, niepubliczn</w:t>
      </w:r>
      <w:r w:rsidRPr="00E34B17">
        <w:rPr>
          <w:rFonts w:ascii="Times New Roman" w:eastAsia="Times New Roman" w:hAnsi="Times New Roman" w:cs="Times New Roman"/>
          <w:lang w:eastAsia="pl-PL"/>
        </w:rPr>
        <w:t>ego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 przedszkol</w:t>
      </w:r>
      <w:r w:rsidRPr="00E34B17">
        <w:rPr>
          <w:rFonts w:ascii="Times New Roman" w:eastAsia="Times New Roman" w:hAnsi="Times New Roman" w:cs="Times New Roman"/>
          <w:lang w:eastAsia="pl-PL"/>
        </w:rPr>
        <w:t>a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 realizując</w:t>
      </w:r>
      <w:r w:rsidRPr="00E34B17">
        <w:rPr>
          <w:rFonts w:ascii="Times New Roman" w:eastAsia="Times New Roman" w:hAnsi="Times New Roman" w:cs="Times New Roman"/>
          <w:lang w:eastAsia="pl-PL"/>
        </w:rPr>
        <w:t>ego</w:t>
      </w:r>
      <w:r w:rsidR="00025627" w:rsidRPr="00E34B17">
        <w:rPr>
          <w:rFonts w:ascii="Times New Roman" w:eastAsia="Times New Roman" w:hAnsi="Times New Roman" w:cs="Times New Roman"/>
          <w:lang w:eastAsia="pl-PL"/>
        </w:rPr>
        <w:t xml:space="preserve"> zadanie publiczne w zakresie wychowania przedszkolnego</w:t>
      </w:r>
      <w:r w:rsidRPr="00E34B17">
        <w:rPr>
          <w:rFonts w:ascii="Times New Roman" w:eastAsia="Times New Roman" w:hAnsi="Times New Roman" w:cs="Times New Roman"/>
          <w:lang w:eastAsia="pl-PL"/>
        </w:rPr>
        <w:t>.</w:t>
      </w:r>
      <w:r w:rsidR="002253C5" w:rsidRPr="00E34B17">
        <w:rPr>
          <w:rFonts w:ascii="Times New Roman" w:eastAsia="Times New Roman" w:hAnsi="Times New Roman" w:cs="Times New Roman"/>
          <w:lang w:eastAsia="pl-PL"/>
        </w:rPr>
        <w:br/>
      </w:r>
      <w:r w:rsidR="00B620F4" w:rsidRPr="00E34B17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9B0B0B" w:rsidRPr="00E34B17" w:rsidRDefault="00E72138" w:rsidP="00E34B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E34B17">
        <w:rPr>
          <w:rFonts w:ascii="Times New Roman" w:eastAsia="Times New Roman" w:hAnsi="Times New Roman" w:cs="Times New Roman"/>
          <w:i/>
          <w:lang w:eastAsia="pl-PL"/>
        </w:rPr>
        <w:t>Piotr Rutkowski</w:t>
      </w:r>
      <w:r w:rsidR="002253C5" w:rsidRPr="00E34B17">
        <w:rPr>
          <w:rFonts w:ascii="Times New Roman" w:eastAsia="Times New Roman" w:hAnsi="Times New Roman" w:cs="Times New Roman"/>
          <w:i/>
          <w:lang w:eastAsia="pl-PL"/>
        </w:rPr>
        <w:t> </w:t>
      </w:r>
    </w:p>
    <w:p w:rsidR="002253C5" w:rsidRPr="00E34B17" w:rsidRDefault="00E72138" w:rsidP="00E34B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  <w:r w:rsidRPr="00E34B17">
        <w:rPr>
          <w:rFonts w:ascii="Times New Roman" w:eastAsia="Times New Roman" w:hAnsi="Times New Roman" w:cs="Times New Roman"/>
          <w:i/>
          <w:lang w:eastAsia="pl-PL"/>
        </w:rPr>
        <w:t xml:space="preserve">Zastępca </w:t>
      </w:r>
      <w:r w:rsidR="00BE14C2" w:rsidRPr="00E34B17">
        <w:rPr>
          <w:rFonts w:ascii="Times New Roman" w:eastAsia="Times New Roman" w:hAnsi="Times New Roman" w:cs="Times New Roman"/>
          <w:i/>
          <w:lang w:eastAsia="pl-PL"/>
        </w:rPr>
        <w:t>W</w:t>
      </w:r>
      <w:r w:rsidR="009B0B0B" w:rsidRPr="00E34B17">
        <w:rPr>
          <w:rFonts w:ascii="Times New Roman" w:eastAsia="Times New Roman" w:hAnsi="Times New Roman" w:cs="Times New Roman"/>
          <w:i/>
          <w:lang w:eastAsia="pl-PL"/>
        </w:rPr>
        <w:t>ójt</w:t>
      </w:r>
      <w:r w:rsidRPr="00E34B17">
        <w:rPr>
          <w:rFonts w:ascii="Times New Roman" w:eastAsia="Times New Roman" w:hAnsi="Times New Roman" w:cs="Times New Roman"/>
          <w:i/>
          <w:lang w:eastAsia="pl-PL"/>
        </w:rPr>
        <w:t>a</w:t>
      </w:r>
      <w:r w:rsidR="009B0B0B" w:rsidRPr="00E34B17">
        <w:rPr>
          <w:rFonts w:ascii="Times New Roman" w:eastAsia="Times New Roman" w:hAnsi="Times New Roman" w:cs="Times New Roman"/>
          <w:i/>
          <w:lang w:eastAsia="pl-PL"/>
        </w:rPr>
        <w:t xml:space="preserve"> Gminy Czosnów</w:t>
      </w:r>
    </w:p>
    <w:p w:rsidR="002253C5" w:rsidRPr="00E34B17" w:rsidRDefault="002253C5" w:rsidP="00E34B1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253C5" w:rsidRPr="00E34B17" w:rsidRDefault="002253C5" w:rsidP="00E34B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A3AE6" w:rsidRPr="00E34B17" w:rsidRDefault="000A3AE6" w:rsidP="00E34B17">
      <w:pPr>
        <w:spacing w:after="0"/>
        <w:rPr>
          <w:rFonts w:ascii="Times New Roman" w:hAnsi="Times New Roman" w:cs="Times New Roman"/>
        </w:rPr>
      </w:pPr>
    </w:p>
    <w:sectPr w:rsidR="000A3AE6" w:rsidRPr="00E34B17" w:rsidSect="00E34B1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35B"/>
    <w:multiLevelType w:val="multilevel"/>
    <w:tmpl w:val="CF96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80FE4"/>
    <w:multiLevelType w:val="multilevel"/>
    <w:tmpl w:val="A572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4D85"/>
    <w:multiLevelType w:val="multilevel"/>
    <w:tmpl w:val="76F2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15E0F"/>
    <w:multiLevelType w:val="hybridMultilevel"/>
    <w:tmpl w:val="73305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E55AD"/>
    <w:multiLevelType w:val="multilevel"/>
    <w:tmpl w:val="08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03A29"/>
    <w:multiLevelType w:val="hybridMultilevel"/>
    <w:tmpl w:val="C0D2A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44F7E"/>
    <w:multiLevelType w:val="multilevel"/>
    <w:tmpl w:val="B46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E05FA"/>
    <w:multiLevelType w:val="multilevel"/>
    <w:tmpl w:val="E1C0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E178E"/>
    <w:multiLevelType w:val="multilevel"/>
    <w:tmpl w:val="B6F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53C5"/>
    <w:rsid w:val="00025627"/>
    <w:rsid w:val="000A3AE6"/>
    <w:rsid w:val="00146278"/>
    <w:rsid w:val="001C7475"/>
    <w:rsid w:val="002253C5"/>
    <w:rsid w:val="00297223"/>
    <w:rsid w:val="002F20DA"/>
    <w:rsid w:val="00481ADA"/>
    <w:rsid w:val="004A20E6"/>
    <w:rsid w:val="005A7E2C"/>
    <w:rsid w:val="006302E8"/>
    <w:rsid w:val="00643046"/>
    <w:rsid w:val="006E4C24"/>
    <w:rsid w:val="006E79AE"/>
    <w:rsid w:val="007825A7"/>
    <w:rsid w:val="007964B8"/>
    <w:rsid w:val="007A73FA"/>
    <w:rsid w:val="009B0B0B"/>
    <w:rsid w:val="009C477B"/>
    <w:rsid w:val="00A253E4"/>
    <w:rsid w:val="00B620F4"/>
    <w:rsid w:val="00BE14C2"/>
    <w:rsid w:val="00BE4570"/>
    <w:rsid w:val="00CB0112"/>
    <w:rsid w:val="00DA0CC4"/>
    <w:rsid w:val="00E34B17"/>
    <w:rsid w:val="00E72138"/>
    <w:rsid w:val="00F600F1"/>
    <w:rsid w:val="00F6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3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253C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3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253C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1088-76B9-437D-B7ED-B41799E7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Grabska-Gliwka</dc:creator>
  <cp:lastModifiedBy>Rodzice</cp:lastModifiedBy>
  <cp:revision>2</cp:revision>
  <cp:lastPrinted>2017-03-14T10:41:00Z</cp:lastPrinted>
  <dcterms:created xsi:type="dcterms:W3CDTF">2017-03-16T19:55:00Z</dcterms:created>
  <dcterms:modified xsi:type="dcterms:W3CDTF">2017-03-16T19:55:00Z</dcterms:modified>
</cp:coreProperties>
</file>