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D7" w:rsidRPr="00C35736" w:rsidRDefault="007C08D7" w:rsidP="007C08D7">
      <w:pPr>
        <w:spacing w:after="0" w:line="240" w:lineRule="auto"/>
        <w:rPr>
          <w:b/>
          <w:color w:val="034EA2"/>
          <w:sz w:val="48"/>
        </w:rPr>
      </w:pPr>
      <w:r w:rsidRPr="00C35736">
        <w:rPr>
          <w:b/>
          <w:color w:val="034EA2"/>
          <w:sz w:val="48"/>
        </w:rPr>
        <w:t>Przedmiotowy system oceniania</w:t>
      </w:r>
      <w:r w:rsidR="00AD4032">
        <w:rPr>
          <w:b/>
          <w:color w:val="034EA2"/>
          <w:sz w:val="48"/>
        </w:rPr>
        <w:t xml:space="preserve"> z informatyki</w:t>
      </w:r>
      <w:bookmarkStart w:id="0" w:name="_GoBack"/>
      <w:bookmarkEnd w:id="0"/>
    </w:p>
    <w:p w:rsidR="007C08D7" w:rsidRPr="00867B94" w:rsidRDefault="007C08D7" w:rsidP="007C08D7">
      <w:pPr>
        <w:spacing w:after="0" w:line="240" w:lineRule="auto"/>
        <w:rPr>
          <w:b/>
          <w:color w:val="F7941D"/>
          <w:sz w:val="32"/>
        </w:rPr>
      </w:pPr>
      <w:r w:rsidRPr="00867B94">
        <w:rPr>
          <w:b/>
          <w:color w:val="F7941D"/>
          <w:sz w:val="32"/>
        </w:rPr>
        <w:t xml:space="preserve">KLASA </w:t>
      </w:r>
      <w:r>
        <w:rPr>
          <w:b/>
          <w:color w:val="F7941D"/>
          <w:sz w:val="32"/>
        </w:rPr>
        <w:t>5</w:t>
      </w:r>
    </w:p>
    <w:p w:rsidR="007C08D7" w:rsidRPr="00867B94" w:rsidRDefault="007C08D7" w:rsidP="007C08D7">
      <w:pPr>
        <w:spacing w:after="0" w:line="240" w:lineRule="auto"/>
        <w:ind w:left="142"/>
        <w:rPr>
          <w:b/>
          <w:color w:val="F7941D"/>
          <w:sz w:val="32"/>
        </w:rPr>
      </w:pP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>Analizowanie i rozwiązywanie problemów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 xml:space="preserve">Posługiwanie się </w:t>
      </w:r>
      <w:r w:rsidRPr="00867B94">
        <w:rPr>
          <w:rFonts w:cs="Times New Roman"/>
          <w:sz w:val="20"/>
          <w:szCs w:val="20"/>
        </w:rPr>
        <w:t>komputer</w:t>
      </w:r>
      <w:r w:rsidRPr="00867B94">
        <w:rPr>
          <w:sz w:val="20"/>
          <w:szCs w:val="20"/>
        </w:rPr>
        <w:t>em, urządzeniami cyfrowymi i sieciami komputerowymi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97"/>
        <w:gridCol w:w="4347"/>
        <w:gridCol w:w="6250"/>
      </w:tblGrid>
      <w:tr w:rsidR="007C08D7" w:rsidRPr="00867B94" w:rsidTr="001A0CB5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lastRenderedPageBreak/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867B94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7C08D7" w:rsidRPr="00867B94" w:rsidTr="001A0CB5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7C08D7" w:rsidRPr="00867B94" w:rsidRDefault="007C08D7" w:rsidP="007C08D7">
      <w:pPr>
        <w:spacing w:after="0" w:line="240" w:lineRule="auto"/>
        <w:rPr>
          <w:sz w:val="32"/>
          <w:szCs w:val="32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7C08D7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</w:t>
      </w:r>
      <w:r>
        <w:rPr>
          <w:sz w:val="20"/>
          <w:szCs w:val="20"/>
        </w:rPr>
        <w:t xml:space="preserve"> </w:t>
      </w:r>
      <w:r w:rsidRPr="00867B94">
        <w:rPr>
          <w:sz w:val="20"/>
          <w:szCs w:val="20"/>
        </w:rPr>
        <w:t>.</w:t>
      </w:r>
      <w:r>
        <w:t>Jeśli</w:t>
      </w:r>
      <w:r w:rsidRPr="00867B94">
        <w:rPr>
          <w:sz w:val="20"/>
          <w:szCs w:val="20"/>
        </w:rPr>
        <w:t xml:space="preserve"> liczba niewykonanych ćwiczeń przekroczy 20% wszystkich prac z danego działu, uczeń powinien to nadrobić.</w:t>
      </w:r>
    </w:p>
    <w:p w:rsidR="007C08D7" w:rsidRPr="007C08D7" w:rsidRDefault="007C08D7" w:rsidP="007C08D7">
      <w:pPr>
        <w:pStyle w:val="Akapitzlist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P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Pr="006D26CC" w:rsidRDefault="007C08D7" w:rsidP="007C08D7">
      <w:pPr>
        <w:spacing w:after="0" w:line="240" w:lineRule="auto"/>
        <w:rPr>
          <w:b/>
          <w:color w:val="F7941D"/>
          <w:sz w:val="32"/>
          <w:szCs w:val="32"/>
        </w:rPr>
      </w:pPr>
      <w:r w:rsidRPr="006D26CC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7C08D7" w:rsidRPr="007E5A63" w:rsidRDefault="007C08D7" w:rsidP="007C08D7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5"/>
        <w:gridCol w:w="1618"/>
        <w:gridCol w:w="3331"/>
        <w:gridCol w:w="1086"/>
        <w:gridCol w:w="7168"/>
        <w:gridCol w:w="36"/>
      </w:tblGrid>
      <w:tr w:rsidR="007C08D7" w:rsidRPr="00B97764" w:rsidTr="007C08D7">
        <w:trPr>
          <w:trHeight w:hRule="exact" w:val="1020"/>
        </w:trPr>
        <w:tc>
          <w:tcPr>
            <w:tcW w:w="270" w:type="pct"/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gridSpan w:val="2"/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B97764" w:rsidTr="001A0CB5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obrazkami</w:t>
            </w:r>
          </w:p>
        </w:tc>
      </w:tr>
      <w:tr w:rsidR="007C08D7" w:rsidRPr="005454AA" w:rsidTr="007C08D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8538AA" w:rsidRDefault="007C08D7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8538AA" w:rsidRDefault="007C08D7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 xml:space="preserve">Bezpiecznie </w:t>
            </w:r>
            <w:r w:rsidRPr="008538AA">
              <w:rPr>
                <w:b/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 xml:space="preserve">Bezpieczeństwo i higiena pracy </w:t>
            </w:r>
            <w:r w:rsidRPr="005454AA">
              <w:rPr>
                <w:sz w:val="20"/>
                <w:szCs w:val="20"/>
                <w:lang w:val="pl-PL"/>
              </w:rPr>
              <w:br/>
              <w:t>z komputerem, ochrona przed wirusami, elementy jednostki centralnej komputera i urządzenia zewnętrzne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zasady bezpiecznej pracy z komputerem.</w:t>
            </w:r>
          </w:p>
        </w:tc>
      </w:tr>
      <w:tr w:rsidR="007C08D7" w:rsidRPr="005454AA" w:rsidTr="007C08D7">
        <w:trPr>
          <w:trHeight w:val="283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8538AA" w:rsidRDefault="007C08D7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538AA" w:rsidRDefault="007C08D7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konsekwencje niestosowania programów antywirusowych.</w:t>
            </w:r>
          </w:p>
        </w:tc>
      </w:tr>
      <w:tr w:rsidR="007C08D7" w:rsidRPr="005454AA" w:rsidTr="007C08D7">
        <w:trPr>
          <w:trHeight w:val="510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8538AA" w:rsidRDefault="007C08D7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538AA" w:rsidRDefault="007C08D7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 xml:space="preserve">wymienia podstawowe rodzaje </w:t>
            </w:r>
            <w:r>
              <w:rPr>
                <w:sz w:val="20"/>
                <w:szCs w:val="20"/>
                <w:lang w:val="pl-PL"/>
              </w:rPr>
              <w:t>złośliwego oprogramowania;</w:t>
            </w:r>
            <w:r w:rsidRPr="007F498E">
              <w:rPr>
                <w:sz w:val="20"/>
                <w:szCs w:val="20"/>
                <w:lang w:val="pl-PL"/>
              </w:rPr>
              <w:t xml:space="preserve"> </w:t>
            </w:r>
          </w:p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podstawowe elementy jednostki centralnej.</w:t>
            </w:r>
          </w:p>
        </w:tc>
      </w:tr>
      <w:tr w:rsidR="007C08D7" w:rsidRPr="005454AA" w:rsidTr="007C08D7">
        <w:trPr>
          <w:trHeight w:val="737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8538AA" w:rsidRDefault="007C08D7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538AA" w:rsidRDefault="007C08D7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1E6461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opisuje sposoby o</w:t>
            </w:r>
            <w:r w:rsidRPr="001E6461">
              <w:rPr>
                <w:sz w:val="20"/>
                <w:szCs w:val="20"/>
                <w:lang w:val="pl-PL"/>
              </w:rPr>
              <w:t>chron</w:t>
            </w:r>
            <w:r>
              <w:rPr>
                <w:sz w:val="20"/>
                <w:szCs w:val="20"/>
                <w:lang w:val="pl-PL"/>
              </w:rPr>
              <w:t>y</w:t>
            </w:r>
            <w:r w:rsidRPr="001E6461">
              <w:rPr>
                <w:sz w:val="20"/>
                <w:szCs w:val="20"/>
                <w:lang w:val="pl-PL"/>
              </w:rPr>
              <w:t xml:space="preserve"> dan</w:t>
            </w:r>
            <w:r>
              <w:rPr>
                <w:sz w:val="20"/>
                <w:szCs w:val="20"/>
                <w:lang w:val="pl-PL"/>
              </w:rPr>
              <w:t>ych</w:t>
            </w:r>
            <w:r w:rsidRPr="001E6461">
              <w:rPr>
                <w:sz w:val="20"/>
                <w:szCs w:val="20"/>
                <w:lang w:val="pl-PL"/>
              </w:rPr>
              <w:t xml:space="preserve"> i komputer</w:t>
            </w:r>
            <w:r>
              <w:rPr>
                <w:sz w:val="20"/>
                <w:szCs w:val="20"/>
                <w:lang w:val="pl-PL"/>
              </w:rPr>
              <w:t>a przed złośliwym oprogramowaniem</w:t>
            </w:r>
            <w:r>
              <w:rPr>
                <w:sz w:val="20"/>
                <w:szCs w:val="20"/>
                <w:lang w:val="pl-PL"/>
              </w:rPr>
              <w:br/>
              <w:t>i nieautoryzowanym dostępem;</w:t>
            </w:r>
          </w:p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87197">
              <w:rPr>
                <w:sz w:val="20"/>
                <w:szCs w:val="20"/>
                <w:lang w:val="pl-PL"/>
              </w:rPr>
              <w:t>o</w:t>
            </w:r>
            <w:r>
              <w:rPr>
                <w:sz w:val="20"/>
                <w:szCs w:val="20"/>
                <w:lang w:val="pl-PL"/>
              </w:rPr>
              <w:t>pisuje</w:t>
            </w:r>
            <w:r w:rsidRPr="00787197">
              <w:rPr>
                <w:sz w:val="20"/>
                <w:szCs w:val="20"/>
                <w:lang w:val="pl-PL"/>
              </w:rPr>
              <w:t xml:space="preserve"> funkcje podstawowych</w:t>
            </w:r>
            <w:r w:rsidRPr="007F498E">
              <w:rPr>
                <w:sz w:val="20"/>
                <w:szCs w:val="20"/>
                <w:lang w:val="pl-PL"/>
              </w:rPr>
              <w:t xml:space="preserve"> elementów jednostki centralnej.</w:t>
            </w:r>
          </w:p>
        </w:tc>
      </w:tr>
      <w:tr w:rsidR="007C08D7" w:rsidRPr="005454AA" w:rsidTr="007C08D7">
        <w:trPr>
          <w:trHeight w:val="283"/>
        </w:trPr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7C08D7" w:rsidRPr="008538AA" w:rsidRDefault="007C08D7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8538AA" w:rsidRDefault="007C08D7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wymienia przykłady wirusów komputerowych i omawia sposób ich działania.</w:t>
            </w:r>
          </w:p>
        </w:tc>
      </w:tr>
      <w:tr w:rsidR="007C08D7" w:rsidRPr="005454AA" w:rsidTr="007C08D7">
        <w:trPr>
          <w:trHeight w:val="510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D7" w:rsidRPr="008538AA" w:rsidRDefault="007C08D7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8538AA" w:rsidRDefault="007C08D7" w:rsidP="001A0CB5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8538AA">
              <w:rPr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605A05">
              <w:rPr>
                <w:color w:val="231F20"/>
                <w:sz w:val="20"/>
                <w:lang w:val="pl-PL"/>
              </w:rPr>
              <w:t xml:space="preserve">Tworzenie historyjki obrazkowej, wstawianie i formatowanie obiektów </w:t>
            </w:r>
            <w:r w:rsidRPr="00605A05">
              <w:rPr>
                <w:color w:val="231F20"/>
                <w:sz w:val="20"/>
                <w:lang w:val="pl-PL"/>
              </w:rPr>
              <w:br/>
              <w:t>– edytor tekstu</w:t>
            </w:r>
            <w:r w:rsidRPr="003B3239">
              <w:rPr>
                <w:color w:val="231F20"/>
                <w:sz w:val="20"/>
                <w:lang w:val="pl-PL"/>
              </w:rPr>
              <w:t>, 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z pomocą nauczyciela uruchamia edytor tekstu</w:t>
            </w:r>
            <w:r>
              <w:rPr>
                <w:sz w:val="20"/>
                <w:szCs w:val="20"/>
                <w:lang w:val="pl-PL"/>
              </w:rPr>
              <w:t>;</w:t>
            </w:r>
          </w:p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 xml:space="preserve">wypełnia treścią pola tekstowe i objaśnienia wstawione </w:t>
            </w:r>
            <w:r>
              <w:rPr>
                <w:sz w:val="20"/>
                <w:szCs w:val="20"/>
                <w:lang w:val="pl-PL"/>
              </w:rPr>
              <w:t xml:space="preserve">do dokumentu </w:t>
            </w:r>
            <w:r w:rsidRPr="007F498E">
              <w:rPr>
                <w:sz w:val="20"/>
                <w:szCs w:val="20"/>
                <w:lang w:val="pl-PL"/>
              </w:rPr>
              <w:t>przez nauczyciela.</w:t>
            </w:r>
          </w:p>
        </w:tc>
      </w:tr>
      <w:tr w:rsidR="007C08D7" w:rsidRPr="005454AA" w:rsidTr="007C08D7">
        <w:trPr>
          <w:trHeight w:val="283"/>
        </w:trPr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wstawia do dokumentu rysunki.</w:t>
            </w:r>
          </w:p>
        </w:tc>
      </w:tr>
      <w:tr w:rsidR="007C08D7" w:rsidRPr="005454AA" w:rsidTr="007C08D7">
        <w:trPr>
          <w:trHeight w:val="510"/>
        </w:trPr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wstawia do dokumentu pol</w:t>
            </w:r>
            <w:r>
              <w:rPr>
                <w:sz w:val="20"/>
                <w:szCs w:val="20"/>
                <w:lang w:val="pl-PL"/>
              </w:rPr>
              <w:t>a</w:t>
            </w:r>
            <w:r w:rsidRPr="007F498E">
              <w:rPr>
                <w:sz w:val="20"/>
                <w:szCs w:val="20"/>
                <w:lang w:val="pl-PL"/>
              </w:rPr>
              <w:t xml:space="preserve"> tekstowe i objaśnienia</w:t>
            </w:r>
            <w:r>
              <w:rPr>
                <w:sz w:val="20"/>
                <w:szCs w:val="20"/>
                <w:lang w:val="pl-PL"/>
              </w:rPr>
              <w:t>;</w:t>
            </w:r>
            <w:r w:rsidRPr="007F498E">
              <w:rPr>
                <w:sz w:val="20"/>
                <w:szCs w:val="20"/>
                <w:lang w:val="pl-PL"/>
              </w:rPr>
              <w:t xml:space="preserve"> </w:t>
            </w:r>
          </w:p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formatuje</w:t>
            </w:r>
            <w:r w:rsidRPr="007F498E">
              <w:rPr>
                <w:sz w:val="20"/>
                <w:szCs w:val="20"/>
                <w:lang w:val="pl-PL"/>
              </w:rPr>
              <w:t xml:space="preserve"> osadzone obiekty.</w:t>
            </w:r>
          </w:p>
        </w:tc>
      </w:tr>
      <w:tr w:rsidR="007C08D7" w:rsidRPr="005454AA" w:rsidTr="007C08D7">
        <w:trPr>
          <w:trHeight w:val="510"/>
        </w:trPr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7F498E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498E">
              <w:rPr>
                <w:sz w:val="20"/>
                <w:szCs w:val="20"/>
                <w:lang w:val="pl-PL"/>
              </w:rPr>
              <w:t>dba o estetyczny wygląd dokumentu oraz rozplanowanie poszczególnych elementów (rysunków, pól tekstowych, objaśnień) na stronie.</w:t>
            </w:r>
          </w:p>
        </w:tc>
      </w:tr>
      <w:tr w:rsidR="007C08D7" w:rsidRPr="005454AA" w:rsidTr="007C08D7">
        <w:trPr>
          <w:trHeight w:val="283"/>
        </w:trPr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454AA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5454AA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A23283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tworzy autorski komiks z własnoręcznie przygotowanymi ilustracjami.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305157">
              <w:rPr>
                <w:lang w:val="pl-PL"/>
              </w:rPr>
              <w:br w:type="page"/>
            </w: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D766F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auto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G</w:t>
            </w:r>
            <w:r w:rsidRPr="00514A44">
              <w:rPr>
                <w:rFonts w:asciiTheme="minorHAnsi" w:hAnsiTheme="minorHAnsi"/>
                <w:color w:val="231F20"/>
                <w:sz w:val="20"/>
                <w:lang w:val="pl-PL"/>
              </w:rPr>
              <w:t>rafika rastrowa i wektorowa, korzystanie z serwisu openclipart.org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AF55F3" w:rsidRDefault="007C08D7" w:rsidP="001A0CB5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947AC3" w:rsidRDefault="007C08D7" w:rsidP="007C08D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zapisuje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 xml:space="preserve">na dysku </w:t>
            </w: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>obrazek ze strony internetowej.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AF55F3" w:rsidRDefault="007C08D7" w:rsidP="001A0CB5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947AC3" w:rsidRDefault="007C08D7" w:rsidP="007C08D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/>
                <w:sz w:val="20"/>
                <w:szCs w:val="20"/>
                <w:lang w:val="pl-PL"/>
              </w:rPr>
              <w:t>wymienia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różnice między grafiką rastrową i wektorową.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AF55F3" w:rsidRDefault="007C08D7" w:rsidP="001A0CB5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947AC3" w:rsidRDefault="007C08D7" w:rsidP="007C08D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wyszukuje obrazki w bibliotece grafiki wektorowej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i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zapisuje je w postaci pliku </w:t>
            </w:r>
            <w: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SVG</w:t>
            </w:r>
            <w:r w:rsidRPr="00947AC3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auto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115509" w:rsidRDefault="007C08D7" w:rsidP="001A0CB5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2505F9" w:rsidRDefault="007C08D7" w:rsidP="007C08D7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wprowadza zmiany w klipartach, edytując je online.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115509" w:rsidRDefault="007C08D7" w:rsidP="001A0CB5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2505F9" w:rsidRDefault="007C08D7" w:rsidP="001A0CB5">
            <w:pPr>
              <w:pStyle w:val="TableParagraph"/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</w:p>
        </w:tc>
      </w:tr>
      <w:tr w:rsidR="007C08D7" w:rsidRPr="00B97764" w:rsidTr="007C08D7">
        <w:trPr>
          <w:gridAfter w:val="1"/>
          <w:wAfter w:w="12" w:type="pct"/>
          <w:trHeight w:hRule="exact" w:val="1020"/>
        </w:trPr>
        <w:tc>
          <w:tcPr>
            <w:tcW w:w="27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B97764" w:rsidTr="007C08D7">
        <w:trPr>
          <w:gridAfter w:val="1"/>
          <w:wAfter w:w="12" w:type="pct"/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D766F7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Ryso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wanie w trybie wektorowym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</w:r>
            <w:r w:rsidRPr="00605A05">
              <w:rPr>
                <w:rFonts w:asciiTheme="minorHAnsi" w:hAnsiTheme="minorHAnsi" w:cs="Arial"/>
                <w:sz w:val="20"/>
                <w:szCs w:val="20"/>
                <w:lang w:val="pl-PL"/>
              </w:rPr>
              <w:t>i zmiana kostiumów duszka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2505F9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z pomocą nauczyciela korzysta z edytora obrazów środowiska </w:t>
            </w:r>
            <w:proofErr w:type="spellStart"/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Scratch</w:t>
            </w:r>
            <w:proofErr w:type="spellEnd"/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7C08D7" w:rsidRPr="002505F9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tworzy proste rysunki.</w:t>
            </w:r>
          </w:p>
        </w:tc>
      </w:tr>
      <w:tr w:rsidR="007C08D7" w:rsidRPr="00B97764" w:rsidTr="007C08D7">
        <w:trPr>
          <w:gridAfter w:val="1"/>
          <w:wAfter w:w="12" w:type="pct"/>
          <w:trHeight w:val="510"/>
        </w:trPr>
        <w:tc>
          <w:tcPr>
            <w:tcW w:w="270" w:type="pct"/>
            <w:vMerge/>
            <w:tcBorders>
              <w:top w:val="single" w:sz="4" w:space="0" w:color="auto"/>
              <w:left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AF55F3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947AC3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 podstawowym zakresie korzysta z edytora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obrazów środowiska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7C08D7" w:rsidRPr="00947AC3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tworzy kostium duszka według podanego wzoru.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2505F9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powiela i modyfikuje kostium duszka.</w:t>
            </w:r>
          </w:p>
        </w:tc>
      </w:tr>
      <w:tr w:rsidR="007C08D7" w:rsidRPr="00B97764" w:rsidTr="007C08D7">
        <w:trPr>
          <w:gridAfter w:val="1"/>
          <w:wAfter w:w="12" w:type="pct"/>
          <w:trHeight w:val="737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2505F9" w:rsidRDefault="007C08D7" w:rsidP="007C08D7">
            <w:pPr>
              <w:pStyle w:val="0tabela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tworzy skrypt animujący duszka;</w:t>
            </w:r>
          </w:p>
          <w:p w:rsidR="007C08D7" w:rsidRPr="002505F9" w:rsidRDefault="007C08D7" w:rsidP="007C08D7">
            <w:pPr>
              <w:pStyle w:val="0tabela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koryguje czas wyświetlania poszczególnych kostiumów duszka;</w:t>
            </w:r>
          </w:p>
          <w:p w:rsidR="007C08D7" w:rsidRPr="002505F9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2505F9">
              <w:rPr>
                <w:rFonts w:cs="Arial Narrow"/>
                <w:color w:val="000000"/>
                <w:sz w:val="20"/>
                <w:szCs w:val="20"/>
                <w:lang w:val="pl-PL"/>
              </w:rPr>
              <w:t>tworzy estetyczną pracę z płynną animacją.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D766F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4800C6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4800C6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4800C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wykazuje się ponadprzeciętnymi umiejętnościami w zakresie tworzenia grafiki wektorowej.</w:t>
            </w:r>
          </w:p>
        </w:tc>
      </w:tr>
      <w:tr w:rsidR="007C08D7" w:rsidRPr="00B97764" w:rsidTr="007C08D7">
        <w:trPr>
          <w:gridAfter w:val="1"/>
          <w:wAfter w:w="12" w:type="pct"/>
          <w:trHeight w:val="73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B9776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Sterowanie duszkiem za pomocą komunikatów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pobiera duszki z serwisu openclipart.com;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</w:p>
          <w:p w:rsidR="007C08D7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pomocą nauczyciela wstawia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do projektu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tło z biblioteki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oraz pobrane duszki;</w:t>
            </w:r>
          </w:p>
          <w:p w:rsidR="007C08D7" w:rsidRPr="00947AC3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z pomocą nauczyciela modyfikuje i nazywa duszki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. 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115509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947AC3" w:rsidRDefault="007C08D7" w:rsidP="007C08D7">
            <w:pPr>
              <w:pStyle w:val="Akapitzlist"/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</w:t>
            </w:r>
            <w:r>
              <w:rPr>
                <w:rFonts w:cs="Arial Narrow"/>
                <w:sz w:val="20"/>
                <w:szCs w:val="20"/>
                <w:lang w:val="pl-PL"/>
              </w:rPr>
              <w:t>cą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nauczyciela tworzy dialog między duszkami </w:t>
            </w:r>
            <w:r>
              <w:rPr>
                <w:rFonts w:cs="Arial Narrow"/>
                <w:sz w:val="20"/>
                <w:szCs w:val="20"/>
                <w:lang w:val="pl-PL"/>
              </w:rPr>
              <w:t>(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na podstawie </w:t>
            </w:r>
            <w:r>
              <w:rPr>
                <w:rFonts w:cs="Arial Narrow"/>
                <w:sz w:val="20"/>
                <w:szCs w:val="20"/>
                <w:lang w:val="pl-PL"/>
              </w:rPr>
              <w:t>podręcznika)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115509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AF3BD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6B67AE" w:rsidRDefault="007C08D7" w:rsidP="007C08D7">
            <w:pPr>
              <w:pStyle w:val="Akapitzlist"/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</w:t>
            </w:r>
            <w:r w:rsidRPr="006B67AE">
              <w:rPr>
                <w:rFonts w:cs="Arial Narrow"/>
                <w:sz w:val="20"/>
                <w:szCs w:val="20"/>
                <w:lang w:val="pl-PL"/>
              </w:rPr>
              <w:t>korzyst</w:t>
            </w:r>
            <w:r>
              <w:rPr>
                <w:rFonts w:cs="Arial Narrow"/>
                <w:sz w:val="20"/>
                <w:szCs w:val="20"/>
                <w:lang w:val="pl-PL"/>
              </w:rPr>
              <w:t>uje</w:t>
            </w:r>
            <w:r w:rsidRPr="006B67AE">
              <w:rPr>
                <w:rFonts w:cs="Arial Narrow"/>
                <w:sz w:val="20"/>
                <w:szCs w:val="20"/>
                <w:lang w:val="pl-PL"/>
              </w:rPr>
              <w:t xml:space="preserve"> komunikat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y do tworzenia </w:t>
            </w:r>
            <w:r w:rsidRPr="006B67AE">
              <w:rPr>
                <w:rFonts w:cs="Arial Narrow"/>
                <w:sz w:val="20"/>
                <w:szCs w:val="20"/>
                <w:lang w:val="pl-PL"/>
              </w:rPr>
              <w:t>dialogu.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115509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AF3BD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6B67AE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testuje program – panuje nad poprawną kolejnością dialogu</w:t>
            </w:r>
            <w:r w:rsidRPr="006B67AE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AF3BD2" w:rsidRDefault="007C08D7" w:rsidP="001A0CB5">
            <w:pPr>
              <w:pStyle w:val="TableParagraph"/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AF3BD2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AF3BD2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AF3BD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1E5E8C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włączając 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własne postacie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dialogi</w:t>
            </w:r>
            <w:r w:rsidRPr="0053088E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305157">
              <w:rPr>
                <w:lang w:val="pl-PL"/>
              </w:rPr>
              <w:br w:type="page"/>
            </w: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B9776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auto"/>
            </w:tcBorders>
          </w:tcPr>
          <w:p w:rsidR="007C08D7" w:rsidRPr="00B97764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Wykorzystanie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trybu wektorowego, zmiennego tła sceny i obrotów duszka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–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środowisko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947AC3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sz w:val="20"/>
                <w:szCs w:val="20"/>
                <w:lang w:val="pl-PL"/>
              </w:rPr>
              <w:t>z pomocą nauczyciela wstawia dusz</w:t>
            </w:r>
            <w:r>
              <w:rPr>
                <w:rFonts w:cs="Arial Narrow"/>
                <w:sz w:val="20"/>
                <w:szCs w:val="20"/>
                <w:lang w:val="pl-PL"/>
              </w:rPr>
              <w:t>ka</w:t>
            </w:r>
            <w:r w:rsidRPr="00947AC3">
              <w:rPr>
                <w:rFonts w:cs="Arial Narrow"/>
                <w:sz w:val="20"/>
                <w:szCs w:val="20"/>
                <w:lang w:val="pl-PL"/>
              </w:rPr>
              <w:t xml:space="preserve"> i tło z biblioteki do projektu. 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4A366E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duplikuje duszki.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4A366E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steruje duszkami za pomocą bloków z grupy Zdarzenia, Ruch, Wygląd i Kontrola.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305157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05157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auto"/>
            </w:tcBorders>
          </w:tcPr>
          <w:p w:rsidR="007C08D7" w:rsidRPr="00305157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4A366E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4A366E">
              <w:rPr>
                <w:rFonts w:cs="Arial Narrow"/>
                <w:sz w:val="20"/>
                <w:szCs w:val="20"/>
                <w:lang w:val="pl-PL"/>
              </w:rPr>
              <w:t>testuje program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–</w:t>
            </w:r>
            <w:r w:rsidRPr="004A366E">
              <w:rPr>
                <w:rFonts w:cs="Arial Narrow"/>
                <w:sz w:val="20"/>
                <w:szCs w:val="20"/>
                <w:lang w:val="pl-PL"/>
              </w:rPr>
              <w:t xml:space="preserve"> panuje nad zmianą tła sceny, </w:t>
            </w:r>
            <w:r>
              <w:rPr>
                <w:rFonts w:cs="Arial Narrow"/>
                <w:sz w:val="20"/>
                <w:szCs w:val="20"/>
                <w:lang w:val="pl-PL"/>
              </w:rPr>
              <w:t>poprawia i udoskonala projekt.</w:t>
            </w:r>
          </w:p>
        </w:tc>
      </w:tr>
      <w:tr w:rsidR="007C08D7" w:rsidRPr="00B97764" w:rsidTr="007C08D7">
        <w:trPr>
          <w:gridAfter w:val="1"/>
          <w:wAfter w:w="12" w:type="pct"/>
          <w:trHeight w:hRule="exact" w:val="283"/>
        </w:trPr>
        <w:tc>
          <w:tcPr>
            <w:tcW w:w="270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846E3B" w:rsidRDefault="007C08D7" w:rsidP="001A0CB5">
            <w:pPr>
              <w:pStyle w:val="TableParagraph"/>
              <w:spacing w:before="80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D7" w:rsidRPr="00957C81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53088E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włączając do animacji 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>własne postacie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dialogi</w:t>
            </w:r>
            <w:r w:rsidRPr="0053088E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B97764" w:rsidTr="007C08D7">
        <w:trPr>
          <w:gridAfter w:val="1"/>
          <w:wAfter w:w="12" w:type="pct"/>
          <w:trHeight w:hRule="exact" w:val="1020"/>
        </w:trPr>
        <w:tc>
          <w:tcPr>
            <w:tcW w:w="27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7C08D7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AD4032">
              <w:rPr>
                <w:lang w:val="pl-PL"/>
              </w:rPr>
              <w:lastRenderedPageBreak/>
              <w:br w:type="page"/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r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61" w:type="pct"/>
            <w:tcBorders>
              <w:top w:val="nil"/>
              <w:bottom w:val="nil"/>
            </w:tcBorders>
            <w:shd w:val="clear" w:color="auto" w:fill="F7941D"/>
            <w:vAlign w:val="center"/>
          </w:tcPr>
          <w:p w:rsidR="007C08D7" w:rsidRPr="00B97764" w:rsidRDefault="007C08D7" w:rsidP="001A0CB5">
            <w:pPr>
              <w:pStyle w:val="TableParagraph"/>
              <w:tabs>
                <w:tab w:val="left" w:pos="1701"/>
              </w:tabs>
              <w:spacing w:before="80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B97764" w:rsidTr="001A0CB5">
        <w:trPr>
          <w:trHeight w:hRule="exact" w:val="398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25408F"/>
            <w:vAlign w:val="center"/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w sieci</w:t>
            </w:r>
          </w:p>
        </w:tc>
      </w:tr>
      <w:tr w:rsidR="007C08D7" w:rsidRPr="00B97764" w:rsidTr="007C08D7">
        <w:trPr>
          <w:gridAfter w:val="1"/>
          <w:wAfter w:w="12" w:type="pct"/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B9776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B97764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Sieci wokół nas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B97764" w:rsidRDefault="007C08D7" w:rsidP="001A0CB5">
            <w:pPr>
              <w:pStyle w:val="TableParagraph"/>
              <w:rPr>
                <w:rFonts w:asciiTheme="minorHAnsi" w:hAnsiTheme="minorHAnsi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Sieci komputerowe i sieci telefonii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komórkowej, animowanie obiektów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– program do prezentacji, np. Microsoft PowerPoint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2505F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wyjaśnia zasadę działania sieci komórkowej;</w:t>
            </w:r>
          </w:p>
          <w:p w:rsidR="007C08D7" w:rsidRPr="002505F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modyfikuje prezentację w wybranym edytorze prezentacji.</w:t>
            </w:r>
          </w:p>
        </w:tc>
      </w:tr>
      <w:tr w:rsidR="007C08D7" w:rsidRPr="00B97764" w:rsidTr="007C08D7">
        <w:trPr>
          <w:gridAfter w:val="1"/>
          <w:wAfter w:w="12" w:type="pct"/>
          <w:trHeight w:val="283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2505F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wskazuje podobieństwa i różnice między telefonami komórkowymi i komputerami.</w:t>
            </w:r>
          </w:p>
        </w:tc>
      </w:tr>
      <w:tr w:rsidR="007C08D7" w:rsidRPr="00B97764" w:rsidTr="007C08D7">
        <w:trPr>
          <w:gridAfter w:val="1"/>
          <w:wAfter w:w="12" w:type="pct"/>
          <w:trHeight w:val="510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846E3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wyjaśnia</w:t>
            </w:r>
            <w:r w:rsidRPr="00846E3B">
              <w:rPr>
                <w:rFonts w:asciiTheme="minorHAnsi" w:hAnsiTheme="minorHAnsi"/>
                <w:lang w:val="pl-PL"/>
              </w:rPr>
              <w:t xml:space="preserve"> pochodzenie nazwy telefon komórkowy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7C08D7" w:rsidRPr="00846E3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stosuje</w:t>
            </w:r>
            <w:r w:rsidRPr="00846E3B">
              <w:rPr>
                <w:rFonts w:asciiTheme="minorHAnsi" w:hAnsiTheme="minorHAnsi"/>
                <w:lang w:val="pl-PL"/>
              </w:rPr>
              <w:t xml:space="preserve"> efekty animacji w</w:t>
            </w:r>
            <w:r>
              <w:rPr>
                <w:rFonts w:asciiTheme="minorHAnsi" w:hAnsiTheme="minorHAnsi"/>
                <w:lang w:val="pl-PL"/>
              </w:rPr>
              <w:t xml:space="preserve"> wybranym edytorze prezentacji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B97764" w:rsidTr="007C08D7">
        <w:trPr>
          <w:gridAfter w:val="1"/>
          <w:wAfter w:w="12" w:type="pct"/>
          <w:trHeight w:val="794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8D7" w:rsidRPr="00846E3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aktywnie uczestniczy w dyskusji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7C08D7" w:rsidRPr="00846E3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sprawnie wyszukuje potrzebne dan</w:t>
            </w:r>
            <w:r>
              <w:rPr>
                <w:rFonts w:asciiTheme="minorHAnsi" w:hAnsiTheme="minorHAnsi"/>
                <w:lang w:val="pl-PL"/>
              </w:rPr>
              <w:t xml:space="preserve">e w </w:t>
            </w:r>
            <w:proofErr w:type="spellStart"/>
            <w:r>
              <w:rPr>
                <w:rFonts w:asciiTheme="minorHAnsi" w:hAnsiTheme="minorHAnsi"/>
                <w:lang w:val="pl-PL"/>
              </w:rPr>
              <w:t>internecie</w:t>
            </w:r>
            <w:proofErr w:type="spellEnd"/>
            <w:r w:rsidRPr="00846E3B">
              <w:rPr>
                <w:rFonts w:asciiTheme="minorHAnsi" w:hAnsiTheme="minorHAnsi"/>
                <w:lang w:val="pl-PL"/>
              </w:rPr>
              <w:t xml:space="preserve"> (trafn</w:t>
            </w:r>
            <w:r>
              <w:rPr>
                <w:rFonts w:asciiTheme="minorHAnsi" w:hAnsiTheme="minorHAnsi"/>
                <w:lang w:val="pl-PL"/>
              </w:rPr>
              <w:t>ie dobiera</w:t>
            </w:r>
            <w:r w:rsidRPr="00846E3B">
              <w:rPr>
                <w:rFonts w:asciiTheme="minorHAnsi" w:hAnsiTheme="minorHAnsi"/>
                <w:lang w:val="pl-PL"/>
              </w:rPr>
              <w:t xml:space="preserve"> sł</w:t>
            </w:r>
            <w:r>
              <w:rPr>
                <w:rFonts w:asciiTheme="minorHAnsi" w:hAnsiTheme="minorHAnsi"/>
                <w:lang w:val="pl-PL"/>
              </w:rPr>
              <w:t>owa</w:t>
            </w:r>
            <w:r w:rsidRPr="00846E3B">
              <w:rPr>
                <w:rFonts w:asciiTheme="minorHAnsi" w:hAnsiTheme="minorHAnsi"/>
                <w:lang w:val="pl-PL"/>
              </w:rPr>
              <w:t xml:space="preserve"> kluczow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846E3B">
              <w:rPr>
                <w:rFonts w:asciiTheme="minorHAnsi" w:hAnsiTheme="minorHAnsi"/>
                <w:lang w:val="pl-PL"/>
              </w:rPr>
              <w:t>)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7C08D7" w:rsidRPr="00846E3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 funkcje</w:t>
            </w:r>
            <w:r w:rsidRPr="00846E3B">
              <w:rPr>
                <w:rFonts w:asciiTheme="minorHAnsi" w:hAnsiTheme="minorHAnsi"/>
                <w:lang w:val="pl-PL"/>
              </w:rPr>
              <w:t xml:space="preserve"> serwer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846E3B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i</w:t>
            </w:r>
            <w:r w:rsidRPr="00846E3B">
              <w:rPr>
                <w:rFonts w:asciiTheme="minorHAnsi" w:hAnsiTheme="minorHAnsi"/>
                <w:lang w:val="pl-PL"/>
              </w:rPr>
              <w:t xml:space="preserve"> ruter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B97764" w:rsidTr="007C08D7">
        <w:trPr>
          <w:gridAfter w:val="1"/>
          <w:wAfter w:w="12" w:type="pct"/>
          <w:trHeight w:val="510"/>
        </w:trPr>
        <w:tc>
          <w:tcPr>
            <w:tcW w:w="270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46E3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:rsidR="007C08D7" w:rsidRPr="00846E3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846E3B">
              <w:rPr>
                <w:rFonts w:asciiTheme="minorHAnsi" w:hAnsiTheme="minorHAnsi"/>
                <w:lang w:val="pl-PL"/>
              </w:rPr>
              <w:t>bieg</w:t>
            </w:r>
            <w:r>
              <w:rPr>
                <w:rFonts w:asciiTheme="minorHAnsi" w:hAnsiTheme="minorHAnsi"/>
                <w:lang w:val="pl-PL"/>
              </w:rPr>
              <w:t>le</w:t>
            </w:r>
            <w:r w:rsidRPr="00846E3B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wprowadza różne ef</w:t>
            </w:r>
            <w:r w:rsidRPr="00846E3B">
              <w:rPr>
                <w:rFonts w:asciiTheme="minorHAnsi" w:hAnsiTheme="minorHAnsi"/>
                <w:lang w:val="pl-PL"/>
              </w:rPr>
              <w:t>ekt</w:t>
            </w:r>
            <w:r>
              <w:rPr>
                <w:rFonts w:asciiTheme="minorHAnsi" w:hAnsiTheme="minorHAnsi"/>
                <w:lang w:val="pl-PL"/>
              </w:rPr>
              <w:t>y animacji obiektów i slajdów</w:t>
            </w:r>
            <w:r w:rsidRPr="00846E3B">
              <w:rPr>
                <w:rFonts w:asciiTheme="minorHAnsi" w:hAnsiTheme="minorHAnsi"/>
                <w:lang w:val="pl-PL"/>
              </w:rPr>
              <w:t xml:space="preserve"> w</w:t>
            </w:r>
            <w:r>
              <w:rPr>
                <w:rFonts w:asciiTheme="minorHAnsi" w:hAnsiTheme="minorHAnsi"/>
                <w:lang w:val="pl-PL"/>
              </w:rPr>
              <w:t xml:space="preserve"> wybranym edytorze prezentacji</w:t>
            </w:r>
            <w:r w:rsidRPr="00846E3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7C08D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Co kraj, to obyczaj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t>Sieciowe prawa i obyczaje – netykieta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5D5C0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potrafi wymienić najprostsze zagrożenie i pozytywne cechy działania w sieci.</w:t>
            </w:r>
          </w:p>
        </w:tc>
      </w:tr>
      <w:tr w:rsidR="007C08D7" w:rsidRPr="00C35736" w:rsidTr="007C08D7">
        <w:trPr>
          <w:trHeight w:val="510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30515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0515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0515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5D5C0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D5C09">
              <w:rPr>
                <w:rFonts w:asciiTheme="minorHAnsi" w:hAnsiTheme="minorHAnsi"/>
                <w:lang w:val="pl-PL"/>
              </w:rPr>
              <w:t>wymienia zasady odpowiedniego zachowywania się w społeczności internetowej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7C08D7" w:rsidRPr="005D5C0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D5C09">
              <w:rPr>
                <w:rFonts w:asciiTheme="minorHAnsi" w:hAnsiTheme="minorHAnsi"/>
                <w:lang w:val="pl-PL"/>
              </w:rPr>
              <w:t xml:space="preserve">wymienia największe zagrożenia związane z korzystaniem z </w:t>
            </w:r>
            <w:proofErr w:type="spellStart"/>
            <w:r w:rsidRPr="005D5C09">
              <w:rPr>
                <w:rFonts w:asciiTheme="minorHAnsi" w:hAnsiTheme="minorHAnsi"/>
                <w:lang w:val="pl-PL"/>
              </w:rPr>
              <w:t>internetu</w:t>
            </w:r>
            <w:proofErr w:type="spellEnd"/>
            <w:r w:rsidRPr="005D5C09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7C08D7">
        <w:trPr>
          <w:trHeight w:val="964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5D5C09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2505F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wymienia najważniejsze zasady netykiety, których należy przestrzegać na co dzień,</w:t>
            </w:r>
          </w:p>
          <w:p w:rsidR="007C08D7" w:rsidRPr="002505F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 xml:space="preserve">wymienia ograniczenia prawne związane z korzystaniem z </w:t>
            </w:r>
            <w:proofErr w:type="spellStart"/>
            <w:r w:rsidRPr="002505F9">
              <w:rPr>
                <w:rFonts w:asciiTheme="minorHAnsi" w:hAnsiTheme="minorHAnsi"/>
                <w:lang w:val="pl-PL"/>
              </w:rPr>
              <w:t>internetu</w:t>
            </w:r>
            <w:proofErr w:type="spellEnd"/>
            <w:r w:rsidRPr="002505F9">
              <w:rPr>
                <w:rFonts w:asciiTheme="minorHAnsi" w:hAnsiTheme="minorHAnsi"/>
                <w:lang w:val="pl-PL"/>
              </w:rPr>
              <w:t>;</w:t>
            </w:r>
          </w:p>
          <w:p w:rsidR="007C08D7" w:rsidRPr="002505F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 xml:space="preserve">umiejętnie wyszukuje określenia negatywnych i pozytywnych zjawisk związanych </w:t>
            </w:r>
            <w:r w:rsidRPr="002505F9">
              <w:rPr>
                <w:rFonts w:asciiTheme="minorHAnsi" w:hAnsiTheme="minorHAnsi"/>
                <w:lang w:val="pl-PL"/>
              </w:rPr>
              <w:br/>
              <w:t>z działaniami w sieci.</w:t>
            </w:r>
          </w:p>
        </w:tc>
      </w:tr>
      <w:tr w:rsidR="007C08D7" w:rsidRPr="00C35736" w:rsidTr="007C08D7">
        <w:trPr>
          <w:trHeight w:val="510"/>
        </w:trPr>
        <w:tc>
          <w:tcPr>
            <w:tcW w:w="270" w:type="pct"/>
            <w:vMerge/>
            <w:tcBorders>
              <w:left w:val="nil"/>
              <w:right w:val="single" w:sz="4" w:space="0" w:color="231F20"/>
            </w:tcBorders>
          </w:tcPr>
          <w:p w:rsidR="007C08D7" w:rsidRPr="005D5C09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2505F9" w:rsidRDefault="007C08D7" w:rsidP="007C08D7">
            <w:pPr>
              <w:pStyle w:val="0tabela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 xml:space="preserve">wymienia zalety korzystania z </w:t>
            </w:r>
            <w:proofErr w:type="spellStart"/>
            <w:r w:rsidRPr="002505F9">
              <w:rPr>
                <w:rFonts w:asciiTheme="minorHAnsi" w:hAnsiTheme="minorHAnsi"/>
                <w:lang w:val="pl-PL"/>
              </w:rPr>
              <w:t>internetu</w:t>
            </w:r>
            <w:proofErr w:type="spellEnd"/>
            <w:r w:rsidRPr="002505F9">
              <w:rPr>
                <w:rFonts w:asciiTheme="minorHAnsi" w:hAnsiTheme="minorHAnsi"/>
                <w:lang w:val="pl-PL"/>
              </w:rPr>
              <w:t xml:space="preserve"> w wybranych obszarach zagadnień;</w:t>
            </w:r>
          </w:p>
          <w:p w:rsidR="007C08D7" w:rsidRPr="002505F9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05F9">
              <w:rPr>
                <w:rFonts w:asciiTheme="minorHAnsi" w:hAnsiTheme="minorHAnsi"/>
                <w:lang w:val="pl-PL"/>
              </w:rPr>
              <w:t>aktywnie uczestniczy w dyskusji.</w:t>
            </w:r>
          </w:p>
        </w:tc>
      </w:tr>
      <w:tr w:rsidR="007C08D7" w:rsidRPr="00C35736" w:rsidTr="007C08D7">
        <w:trPr>
          <w:trHeight w:hRule="exact" w:val="510"/>
        </w:trPr>
        <w:tc>
          <w:tcPr>
            <w:tcW w:w="270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D5C09" w:rsidRDefault="007C08D7" w:rsidP="007C08D7">
            <w:pPr>
              <w:pStyle w:val="0tabela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305157">
              <w:rPr>
                <w:rFonts w:asciiTheme="minorHAnsi" w:hAnsiTheme="minorHAnsi"/>
                <w:lang w:val="pl-PL"/>
              </w:rPr>
              <w:t>przygotowuje prezentacj</w:t>
            </w:r>
            <w:r>
              <w:rPr>
                <w:rFonts w:asciiTheme="minorHAnsi" w:hAnsiTheme="minorHAnsi"/>
                <w:lang w:val="pl-PL"/>
              </w:rPr>
              <w:t>ę lub</w:t>
            </w:r>
            <w:r w:rsidRPr="00305157">
              <w:rPr>
                <w:rFonts w:asciiTheme="minorHAnsi" w:hAnsiTheme="minorHAnsi"/>
                <w:lang w:val="pl-PL"/>
              </w:rPr>
              <w:t xml:space="preserve"> referat</w:t>
            </w:r>
            <w:r>
              <w:rPr>
                <w:rFonts w:asciiTheme="minorHAnsi" w:hAnsiTheme="minorHAnsi"/>
                <w:lang w:val="pl-PL"/>
              </w:rPr>
              <w:t>,</w:t>
            </w:r>
            <w:r w:rsidRPr="00305157">
              <w:rPr>
                <w:rFonts w:asciiTheme="minorHAnsi" w:hAnsiTheme="minorHAnsi"/>
                <w:lang w:val="pl-PL"/>
              </w:rPr>
              <w:t xml:space="preserve"> rozwijając wybrane omawia</w:t>
            </w:r>
            <w:r>
              <w:rPr>
                <w:rFonts w:asciiTheme="minorHAnsi" w:hAnsiTheme="minorHAnsi"/>
                <w:lang w:val="pl-PL"/>
              </w:rPr>
              <w:t>ne</w:t>
            </w:r>
            <w:r w:rsidRPr="00305157">
              <w:rPr>
                <w:rFonts w:asciiTheme="minorHAnsi" w:hAnsiTheme="minorHAnsi"/>
                <w:lang w:val="pl-PL"/>
              </w:rPr>
              <w:t xml:space="preserve"> na zajęciach zagadnienie</w:t>
            </w:r>
            <w:r>
              <w:rPr>
                <w:rFonts w:asciiTheme="minorHAnsi" w:hAnsiTheme="minorHAnsi"/>
                <w:lang w:val="pl-PL"/>
              </w:rPr>
              <w:t>.</w:t>
            </w:r>
            <w:r w:rsidRPr="00305157">
              <w:rPr>
                <w:rFonts w:asciiTheme="minorHAnsi" w:hAnsiTheme="minorHAnsi"/>
                <w:lang w:val="pl-PL"/>
              </w:rPr>
              <w:t xml:space="preserve"> </w:t>
            </w:r>
          </w:p>
        </w:tc>
      </w:tr>
    </w:tbl>
    <w:p w:rsidR="007C08D7" w:rsidRDefault="007C08D7" w:rsidP="007C08D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7C08D7" w:rsidRPr="00C35736" w:rsidTr="001A0CB5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05157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Kiedy do mnie piszesz…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Zakładanie i konfigurowanie konta pocztowego, wysyłanie e-maili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A6E5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z pomocą nauczyciela zakłada</w:t>
            </w:r>
            <w:r w:rsidRPr="003A6E51">
              <w:rPr>
                <w:rFonts w:asciiTheme="minorHAnsi" w:hAnsiTheme="minorHAnsi"/>
                <w:lang w:val="pl-PL"/>
              </w:rPr>
              <w:t xml:space="preserve"> konto pocztowe.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A6E5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wysyła i odbiera</w:t>
            </w:r>
            <w:r w:rsidRPr="003A6E51">
              <w:rPr>
                <w:rFonts w:asciiTheme="minorHAnsi" w:hAnsiTheme="minorHAnsi"/>
                <w:lang w:val="pl-PL"/>
              </w:rPr>
              <w:t xml:space="preserve"> e</w:t>
            </w:r>
            <w:r>
              <w:rPr>
                <w:rFonts w:asciiTheme="minorHAnsi" w:hAnsiTheme="minorHAnsi"/>
                <w:lang w:val="pl-PL"/>
              </w:rPr>
              <w:t>-</w:t>
            </w:r>
            <w:r w:rsidRPr="003A6E51">
              <w:rPr>
                <w:rFonts w:asciiTheme="minorHAnsi" w:hAnsiTheme="minorHAnsi"/>
                <w:lang w:val="pl-PL"/>
              </w:rPr>
              <w:t>mail</w:t>
            </w:r>
            <w:r>
              <w:rPr>
                <w:rFonts w:asciiTheme="minorHAnsi" w:hAnsiTheme="minorHAnsi"/>
                <w:lang w:val="pl-PL"/>
              </w:rPr>
              <w:t>e.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A6E5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dodaje </w:t>
            </w:r>
            <w:r w:rsidRPr="003A6E51">
              <w:rPr>
                <w:rFonts w:asciiTheme="minorHAnsi" w:hAnsiTheme="minorHAnsi"/>
                <w:lang w:val="pl-PL"/>
              </w:rPr>
              <w:t>dane kontaktowe do książki adresowej.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A6E5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sprawni</w:t>
            </w:r>
            <w:r w:rsidRPr="003A6E51">
              <w:rPr>
                <w:rFonts w:asciiTheme="minorHAnsi" w:hAnsiTheme="minorHAnsi"/>
                <w:lang w:val="pl-PL"/>
              </w:rPr>
              <w:t>e posługuje się pocztą elektroniczną.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3A6E51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A6E5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opisuje, czym powinno charakteryzować się</w:t>
            </w:r>
            <w:r w:rsidRPr="00F01A0F">
              <w:rPr>
                <w:rFonts w:asciiTheme="minorHAnsi" w:hAnsiTheme="minorHAnsi"/>
                <w:lang w:val="pl-PL"/>
              </w:rPr>
              <w:t xml:space="preserve"> bezpieczne hasło do konta pocztowego.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Rozmowy w sieci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Komunikowanie się za pomocą forów dyskusyjnych, czatów i komunikatorów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5E1C6B" w:rsidRDefault="007C08D7" w:rsidP="007C08D7">
            <w:pPr>
              <w:pStyle w:val="0tabela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5E1C6B">
              <w:rPr>
                <w:rFonts w:asciiTheme="minorHAnsi" w:hAnsiTheme="minorHAnsi"/>
                <w:lang w:val="pl-PL"/>
              </w:rPr>
              <w:t>odczyt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5E1C6B">
              <w:rPr>
                <w:rFonts w:asciiTheme="minorHAnsi" w:hAnsiTheme="minorHAnsi"/>
                <w:lang w:val="pl-PL"/>
              </w:rPr>
              <w:t xml:space="preserve"> znaczenie podstawowych </w:t>
            </w:r>
            <w:r>
              <w:rPr>
                <w:rFonts w:asciiTheme="minorHAnsi" w:hAnsiTheme="minorHAnsi"/>
                <w:lang w:val="pl-PL"/>
              </w:rPr>
              <w:t xml:space="preserve">skrótowców, </w:t>
            </w:r>
            <w:proofErr w:type="spellStart"/>
            <w:r w:rsidRPr="005E1C6B">
              <w:rPr>
                <w:rFonts w:asciiTheme="minorHAnsi" w:hAnsiTheme="minorHAnsi"/>
                <w:lang w:val="pl-PL"/>
              </w:rPr>
              <w:t>emotikonów</w:t>
            </w:r>
            <w:proofErr w:type="spellEnd"/>
            <w:r>
              <w:rPr>
                <w:rFonts w:asciiTheme="minorHAnsi" w:hAnsiTheme="minorHAnsi"/>
                <w:lang w:val="pl-PL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lang w:val="pl-PL"/>
              </w:rPr>
              <w:t>emoji</w:t>
            </w:r>
            <w:proofErr w:type="spellEnd"/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5E1C6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omawia </w:t>
            </w:r>
            <w:r w:rsidRPr="005E1C6B">
              <w:rPr>
                <w:rFonts w:asciiTheme="minorHAnsi" w:hAnsiTheme="minorHAnsi"/>
                <w:lang w:val="pl-PL"/>
              </w:rPr>
              <w:t xml:space="preserve">zasady </w:t>
            </w:r>
            <w:r>
              <w:rPr>
                <w:rFonts w:asciiTheme="minorHAnsi" w:hAnsiTheme="minorHAnsi"/>
                <w:lang w:val="pl-PL"/>
              </w:rPr>
              <w:t>komunikowania się w sieci</w:t>
            </w:r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AF55F3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5E1C6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krótko charakteryzuje komunikowanie się za pomocą forów internetowych, czatów </w:t>
            </w:r>
            <w:r>
              <w:rPr>
                <w:rFonts w:asciiTheme="minorHAnsi" w:hAnsiTheme="minorHAnsi"/>
                <w:lang w:val="pl-PL"/>
              </w:rPr>
              <w:br/>
              <w:t>i komunikatorów</w:t>
            </w:r>
            <w:r w:rsidRPr="005E1C6B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6D22E3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6D22E3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6D22E3">
              <w:rPr>
                <w:rFonts w:asciiTheme="minorHAnsi" w:hAnsiTheme="minorHAnsi"/>
                <w:lang w:val="pl-PL"/>
              </w:rPr>
              <w:t>prowadzi rozmowy prywatne i konferencyjne z zastosowaniem wybranego komunikatora.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E1C6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825C6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5E1C6B" w:rsidRDefault="007C08D7" w:rsidP="001A0CB5">
            <w:pPr>
              <w:pStyle w:val="0tabelakropkitabele"/>
              <w:spacing w:line="240" w:lineRule="auto"/>
              <w:rPr>
                <w:rFonts w:asciiTheme="minorHAnsi" w:hAnsiTheme="minorHAnsi"/>
                <w:lang w:val="pl-PL"/>
              </w:rPr>
            </w:pP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Zróbmy to razem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Praca w chmurze, korzystanie z aplikacji Dokumenty Google i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Dropbox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5C66F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wyjaśnia, czym są D</w:t>
            </w:r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okumenty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G</w:t>
            </w:r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>oogle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Dropbox</w:t>
            </w:r>
            <w:proofErr w:type="spellEnd"/>
            <w:r w:rsidRPr="005C66F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825C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korzysta w podstawowym zakresie z Dokumentów Google.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825C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pracuje w chmurze i umieszcza w niej dokumenty.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825C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podczas pracy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chmurze</w:t>
            </w: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sprawnie </w:t>
            </w:r>
            <w:r w:rsidRPr="000825C6">
              <w:rPr>
                <w:rFonts w:cs="Arial Narrow"/>
                <w:color w:val="000000"/>
                <w:sz w:val="20"/>
                <w:szCs w:val="20"/>
                <w:lang w:val="pl-PL"/>
              </w:rPr>
              <w:t>posługuje się aplikacjami online.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C66F4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C66F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organizuje pracę grupy w oparciu o mechanizmy pracy w chmurze.</w:t>
            </w:r>
          </w:p>
        </w:tc>
      </w:tr>
      <w:tr w:rsidR="007C08D7" w:rsidRPr="00C35736" w:rsidTr="001A0CB5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multimediami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Graj melodie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Układanie nut i odtwarzanie melodii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–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środowisko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>z pomocą nauczyciela wstawia do projektu duszki i tło z biblioteki.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 xml:space="preserve">odtwarza pojedyncze nuty. 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E1381E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sz w:val="20"/>
                <w:szCs w:val="20"/>
                <w:lang w:val="pl-PL"/>
              </w:rPr>
              <w:t>układa melodie z nut w blokach.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buduje skrypt, wykorzystując bloki z grupy Dźwięk, Wygląd i Więcej bloków</w:t>
            </w:r>
            <w:r w:rsidRPr="00322AC4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realizuje własne pomysły wykorzystywania w projekcie bloków z grupy Dźwięk.</w:t>
            </w:r>
          </w:p>
        </w:tc>
      </w:tr>
    </w:tbl>
    <w:p w:rsidR="007C08D7" w:rsidRDefault="007C08D7" w:rsidP="007C08D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7C08D7" w:rsidRPr="00C35736" w:rsidTr="001A0CB5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374B37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374B3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Posłuchaj </w:t>
            </w:r>
            <w:r w:rsidRPr="00374B37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i powiedz</w:t>
            </w:r>
          </w:p>
          <w:p w:rsidR="007C08D7" w:rsidRPr="00374B37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Nagrywanie dźwięku i synteza mowy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w systemie Windows, rozpoznawanie mowy w systemie Android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podłącza słuchawki i mikrofon do gniazd komputera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nagrywa i odtwarza dźwięk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systemie Windows za pomocą Rejestratora głosu</w:t>
            </w:r>
            <w:r w:rsidRPr="00322AC4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syntezę mowy w systemie Windows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za pomocą </w:t>
            </w: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Narrator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322AC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rozpoznawanie mowy w urządzeniu mobilnym (wyszukiwarka Google)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EC1407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biegle </w:t>
            </w:r>
            <w:r w:rsidRPr="00EC1407">
              <w:rPr>
                <w:rFonts w:cs="Arial Narrow"/>
                <w:color w:val="000000"/>
                <w:sz w:val="20"/>
                <w:szCs w:val="20"/>
                <w:lang w:val="pl-PL"/>
              </w:rPr>
              <w:t>posługuje się syntezą i rozpoznawaniem mowy w aplikacjach.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spacing w:before="8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EC1407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nagrywanie dźwięków, syntezę i rozpoznawanie mowy, realizując własne pomysły.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Dźwięki wokół nas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Nagrywanie i modyfikowanie dźwięków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–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>środowisko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Scratch</w:t>
            </w:r>
            <w:proofErr w:type="spellEnd"/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, edytor dźwięku</w:t>
            </w: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, np.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00931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color w:val="231F20"/>
                <w:sz w:val="20"/>
                <w:lang w:val="pl-PL"/>
              </w:rPr>
              <w:t>sposoby zapisu plików dźwiękowych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; </w:t>
            </w:r>
          </w:p>
          <w:p w:rsidR="007C08D7" w:rsidRPr="00F00931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uruchamia program </w:t>
            </w:r>
            <w:proofErr w:type="spellStart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E1381E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E1381E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00931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color w:val="231F20"/>
                <w:sz w:val="20"/>
                <w:lang w:val="pl-PL"/>
              </w:rPr>
              <w:t>formaty plików dźwiękowych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7C08D7" w:rsidRPr="00F00931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nagrywa i zapisuje dźwięk w programie </w:t>
            </w:r>
            <w:proofErr w:type="spellStart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16A60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krótko charakteryzuje </w:t>
            </w:r>
            <w:r>
              <w:rPr>
                <w:color w:val="231F20"/>
                <w:sz w:val="20"/>
                <w:lang w:val="pl-PL"/>
              </w:rPr>
              <w:t>formaty plików dźwiękowych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7C08D7" w:rsidRPr="00716A60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instaluje program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>udacity</w:t>
            </w:r>
            <w:proofErr w:type="spellEnd"/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D5C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16A60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przetwarza nagranie w podstawowym zakresie (np. usuwa ciszę albo szum)</w:t>
            </w:r>
            <w:r w:rsidRPr="00716A60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322AC4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352A4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716A60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analizuje i samodzielnie wykorzystuje program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Dźwięki w plikach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i </w:t>
            </w: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w </w:t>
            </w:r>
            <w:proofErr w:type="spellStart"/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internecie</w:t>
            </w:r>
            <w:proofErr w:type="spellEnd"/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605A05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Zapisywanie plików MP3, korzystanie </w:t>
            </w:r>
            <w:r w:rsidRPr="00605A05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z radia w komputerze i serwisu YouTube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0784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</w:t>
            </w:r>
            <w:r w:rsidRPr="00707844">
              <w:rPr>
                <w:rFonts w:cs="Arial Narrow"/>
                <w:color w:val="000000"/>
                <w:sz w:val="20"/>
                <w:szCs w:val="20"/>
                <w:lang w:val="pl-PL"/>
              </w:rPr>
              <w:t>apisuje dźwięk w formacie MP3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7C08D7" w:rsidRPr="0070784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r</w:t>
            </w:r>
            <w:r w:rsidRPr="00707844">
              <w:rPr>
                <w:rFonts w:cs="Arial Narrow"/>
                <w:color w:val="000000"/>
                <w:sz w:val="20"/>
                <w:szCs w:val="20"/>
                <w:lang w:val="pl-PL"/>
              </w:rPr>
              <w:t>ozumie konieczność przestrzegania zasad prawa autorskiego.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876AA5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7140C">
              <w:rPr>
                <w:rFonts w:cs="Arial Narrow"/>
                <w:color w:val="000000"/>
                <w:sz w:val="20"/>
                <w:szCs w:val="20"/>
                <w:lang w:val="pl-PL"/>
              </w:rPr>
              <w:t>modyfikuje dźwięk w programie</w:t>
            </w:r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00931"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876AA5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wymienia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3B4C1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podstawowe zasady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odtwarzania, pobierania i rozpowszechniania</w:t>
            </w:r>
            <w:r w:rsidRPr="003B4C1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utworów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876AA5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korzysta z radia w </w:t>
            </w:r>
            <w:proofErr w:type="spellStart"/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int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ern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>ecie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, podcastów</w:t>
            </w:r>
            <w:r w:rsidRPr="00876AA5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serwisu YouTube.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07844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17140C">
              <w:rPr>
                <w:rFonts w:cs="Arial Narrow"/>
                <w:color w:val="000000"/>
                <w:sz w:val="20"/>
                <w:szCs w:val="20"/>
                <w:lang w:val="pl-PL"/>
              </w:rPr>
              <w:t>tworzy nagrania w wybranych formatach i wykorzystuje je w innych aplikacjach.</w:t>
            </w:r>
          </w:p>
        </w:tc>
      </w:tr>
    </w:tbl>
    <w:p w:rsidR="007C08D7" w:rsidRDefault="007C08D7" w:rsidP="007C08D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7C08D7" w:rsidRPr="00C35736" w:rsidTr="001A0CB5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05157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Fotografia </w:t>
            </w: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mobilna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Robienie i modyfikowanie zdjęć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za pomocą urządzenia mobilnego </w:t>
            </w:r>
            <w:r w:rsidRPr="00605A05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z systemem Android 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07844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707844">
              <w:rPr>
                <w:rFonts w:asciiTheme="minorHAnsi" w:hAnsiTheme="minorHAnsi"/>
                <w:lang w:val="pl-PL"/>
              </w:rPr>
              <w:t>wykon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707844">
              <w:rPr>
                <w:rFonts w:asciiTheme="minorHAnsi" w:hAnsiTheme="minorHAnsi"/>
                <w:lang w:val="pl-PL"/>
              </w:rPr>
              <w:t xml:space="preserve"> zdjęcie</w:t>
            </w:r>
            <w:r>
              <w:rPr>
                <w:rFonts w:asciiTheme="minorHAnsi" w:hAnsiTheme="minorHAnsi"/>
                <w:lang w:val="pl-PL"/>
              </w:rPr>
              <w:t xml:space="preserve"> w trybie normalnym i panoramy za pomocą aparatu</w:t>
            </w:r>
            <w:r w:rsidRPr="00707844">
              <w:rPr>
                <w:rFonts w:asciiTheme="minorHAnsi" w:hAnsiTheme="minorHAnsi"/>
                <w:lang w:val="pl-PL"/>
              </w:rPr>
              <w:t xml:space="preserve"> urządzeni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707844">
              <w:rPr>
                <w:rFonts w:asciiTheme="minorHAnsi" w:hAnsiTheme="minorHAnsi"/>
                <w:lang w:val="pl-PL"/>
              </w:rPr>
              <w:t xml:space="preserve"> mobiln</w:t>
            </w:r>
            <w:r>
              <w:rPr>
                <w:rFonts w:asciiTheme="minorHAnsi" w:hAnsiTheme="minorHAnsi"/>
                <w:lang w:val="pl-PL"/>
              </w:rPr>
              <w:t>ego</w:t>
            </w:r>
            <w:r w:rsidRPr="0070784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07844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opisuje</w:t>
            </w:r>
            <w:r w:rsidRPr="00707844">
              <w:rPr>
                <w:rFonts w:asciiTheme="minorHAnsi" w:hAnsiTheme="minorHAnsi"/>
                <w:lang w:val="pl-PL"/>
              </w:rPr>
              <w:t xml:space="preserve"> podstawowe zasady dobrej fotografii.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640F6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07844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korzysta z większości</w:t>
            </w:r>
            <w:r w:rsidRPr="00707844">
              <w:rPr>
                <w:rFonts w:asciiTheme="minorHAnsi" w:hAnsiTheme="minorHAnsi"/>
                <w:lang w:val="pl-PL"/>
              </w:rPr>
              <w:t xml:space="preserve"> dostępn</w:t>
            </w:r>
            <w:r>
              <w:rPr>
                <w:rFonts w:asciiTheme="minorHAnsi" w:hAnsiTheme="minorHAnsi"/>
                <w:lang w:val="pl-PL"/>
              </w:rPr>
              <w:t>ych</w:t>
            </w:r>
            <w:r w:rsidRPr="00707844">
              <w:rPr>
                <w:rFonts w:asciiTheme="minorHAnsi" w:hAnsiTheme="minorHAnsi"/>
                <w:lang w:val="pl-PL"/>
              </w:rPr>
              <w:t xml:space="preserve"> funkcj</w:t>
            </w:r>
            <w:r>
              <w:rPr>
                <w:rFonts w:asciiTheme="minorHAnsi" w:hAnsiTheme="minorHAnsi"/>
                <w:lang w:val="pl-PL"/>
              </w:rPr>
              <w:t>e</w:t>
            </w:r>
            <w:r w:rsidRPr="00707844">
              <w:rPr>
                <w:rFonts w:asciiTheme="minorHAnsi" w:hAnsiTheme="minorHAnsi"/>
                <w:lang w:val="pl-PL"/>
              </w:rPr>
              <w:t xml:space="preserve"> aparatu fotograficznego urządzeni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707844">
              <w:rPr>
                <w:rFonts w:asciiTheme="minorHAnsi" w:hAnsiTheme="minorHAnsi"/>
                <w:lang w:val="pl-PL"/>
              </w:rPr>
              <w:t xml:space="preserve"> mobilnym.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07844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707844">
              <w:rPr>
                <w:rFonts w:asciiTheme="minorHAnsi" w:hAnsiTheme="minorHAnsi"/>
                <w:lang w:val="pl-PL"/>
              </w:rPr>
              <w:t>modyfik</w:t>
            </w:r>
            <w:r>
              <w:rPr>
                <w:rFonts w:asciiTheme="minorHAnsi" w:hAnsiTheme="minorHAnsi"/>
                <w:lang w:val="pl-PL"/>
              </w:rPr>
              <w:t>uje</w:t>
            </w:r>
            <w:r w:rsidRPr="00707844">
              <w:rPr>
                <w:rFonts w:asciiTheme="minorHAnsi" w:hAnsiTheme="minorHAnsi"/>
                <w:lang w:val="pl-PL"/>
              </w:rPr>
              <w:t xml:space="preserve"> obraz, korzystając z </w:t>
            </w:r>
            <w:r>
              <w:rPr>
                <w:rFonts w:asciiTheme="minorHAnsi" w:hAnsiTheme="minorHAnsi"/>
                <w:lang w:val="pl-PL"/>
              </w:rPr>
              <w:t>wbudowanego edytora zdjęć</w:t>
            </w:r>
            <w:r w:rsidRPr="0070784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BC06E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Pr="00BC06EF">
              <w:rPr>
                <w:rFonts w:asciiTheme="minorHAnsi" w:hAnsiTheme="minorHAnsi" w:cstheme="minorHAnsi"/>
                <w:lang w:val="pl-PL"/>
              </w:rPr>
              <w:t>iegle posługuje się urządzeniem mobilny</w:t>
            </w:r>
            <w:r>
              <w:rPr>
                <w:rFonts w:asciiTheme="minorHAnsi" w:hAnsiTheme="minorHAnsi" w:cstheme="minorHAnsi"/>
                <w:lang w:val="pl-PL"/>
              </w:rPr>
              <w:t>m</w:t>
            </w:r>
            <w:r w:rsidRPr="00BC06EF">
              <w:rPr>
                <w:rFonts w:asciiTheme="minorHAnsi" w:hAnsiTheme="minorHAnsi" w:cstheme="minorHAnsi"/>
                <w:lang w:val="pl-PL"/>
              </w:rPr>
              <w:t xml:space="preserve"> jako aparatem fotograficznym</w:t>
            </w:r>
            <w:r>
              <w:rPr>
                <w:rFonts w:asciiTheme="minorHAnsi" w:hAnsiTheme="minorHAnsi" w:cstheme="minorHAnsi"/>
                <w:lang w:val="pl-PL"/>
              </w:rPr>
              <w:t>;</w:t>
            </w:r>
          </w:p>
          <w:p w:rsidR="007C08D7" w:rsidRPr="00BC06E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Pr="00BC06EF">
              <w:rPr>
                <w:rFonts w:asciiTheme="minorHAnsi" w:hAnsiTheme="minorHAnsi" w:cstheme="minorHAnsi"/>
                <w:lang w:val="pl-PL"/>
              </w:rPr>
              <w:t>iegle modyfikuje obraz, korzystając z funkcji dostępnych w urządzeniu mobilnym.</w:t>
            </w:r>
          </w:p>
        </w:tc>
      </w:tr>
      <w:tr w:rsidR="007C08D7" w:rsidRPr="00C35736" w:rsidTr="001A0CB5">
        <w:trPr>
          <w:trHeight w:val="288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Modyfikowanie obrazu</w:t>
            </w:r>
          </w:p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>Kadrowanie i korygowanie zdjęć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,</w:t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usuwanie detali, stosowanie filtrów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>i masek – edytor grafiki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, np.</w:t>
            </w: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>PhotoFiltre</w:t>
            </w:r>
            <w:proofErr w:type="spellEnd"/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BC06E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koryguje podstawowe parametry zdjęcia (jasność, kontrast, korekcja gamma, nasycenie).</w:t>
            </w:r>
          </w:p>
        </w:tc>
      </w:tr>
      <w:tr w:rsidR="007C08D7" w:rsidRPr="00C35736" w:rsidTr="001A0CB5">
        <w:trPr>
          <w:trHeight w:hRule="exact"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wybiera kadry i przycina obraz;</w:t>
            </w:r>
          </w:p>
          <w:p w:rsidR="007C08D7" w:rsidRPr="00BC06E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stosuje niektóre filtry.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BC06E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wykorzystuje filtry i maski do osiągnięcia ciekawego efektu.</w:t>
            </w:r>
          </w:p>
        </w:tc>
      </w:tr>
      <w:tr w:rsidR="007C08D7" w:rsidRPr="00C35736" w:rsidTr="001A0CB5">
        <w:trPr>
          <w:trHeight w:hRule="exact"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BC06E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usuwa zbędne elementy obrazu przez klonowanie.</w:t>
            </w:r>
          </w:p>
        </w:tc>
      </w:tr>
      <w:tr w:rsidR="007C08D7" w:rsidRPr="00C35736" w:rsidTr="001A0CB5">
        <w:trPr>
          <w:trHeight w:hRule="exact"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CA7E92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FF000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BC06E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b</w:t>
            </w:r>
            <w:r w:rsidRPr="00BC06EF">
              <w:rPr>
                <w:rFonts w:asciiTheme="minorHAnsi" w:hAnsiTheme="minorHAnsi" w:cstheme="minorHAnsi"/>
                <w:lang w:val="pl-PL"/>
              </w:rPr>
              <w:t xml:space="preserve">iegle posługuje się programem </w:t>
            </w:r>
            <w:proofErr w:type="spellStart"/>
            <w:r w:rsidRPr="00BC06EF">
              <w:rPr>
                <w:rFonts w:asciiTheme="minorHAnsi" w:hAnsiTheme="minorHAnsi" w:cstheme="minorHAnsi"/>
                <w:lang w:val="pl-PL"/>
              </w:rPr>
              <w:t>PhotoFiltre</w:t>
            </w:r>
            <w:proofErr w:type="spellEnd"/>
            <w:r>
              <w:rPr>
                <w:rFonts w:asciiTheme="minorHAnsi" w:hAnsiTheme="minorHAnsi" w:cstheme="minorHAnsi"/>
                <w:lang w:val="pl-PL"/>
              </w:rPr>
              <w:t>;</w:t>
            </w:r>
          </w:p>
          <w:p w:rsidR="007C08D7" w:rsidRPr="00BC06E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</w:t>
            </w:r>
            <w:r w:rsidRPr="00BC06EF">
              <w:rPr>
                <w:rFonts w:asciiTheme="minorHAnsi" w:hAnsiTheme="minorHAnsi" w:cstheme="minorHAnsi"/>
                <w:lang w:val="pl-PL"/>
              </w:rPr>
              <w:t xml:space="preserve">oszukuje nowatorskich rozwiązań </w:t>
            </w:r>
            <w:r>
              <w:rPr>
                <w:rFonts w:asciiTheme="minorHAnsi" w:hAnsiTheme="minorHAnsi" w:cstheme="minorHAnsi"/>
                <w:lang w:val="pl-PL"/>
              </w:rPr>
              <w:t>pozwalających uzyskać</w:t>
            </w:r>
            <w:r w:rsidRPr="00BC06EF">
              <w:rPr>
                <w:rFonts w:asciiTheme="minorHAnsi" w:hAnsiTheme="minorHAnsi" w:cstheme="minorHAnsi"/>
                <w:lang w:val="pl-PL"/>
              </w:rPr>
              <w:t xml:space="preserve"> ciekaw</w:t>
            </w:r>
            <w:r>
              <w:rPr>
                <w:rFonts w:asciiTheme="minorHAnsi" w:hAnsiTheme="minorHAnsi" w:cstheme="minorHAnsi"/>
                <w:lang w:val="pl-PL"/>
              </w:rPr>
              <w:t>y</w:t>
            </w:r>
            <w:r w:rsidRPr="00BC06EF">
              <w:rPr>
                <w:rFonts w:asciiTheme="minorHAnsi" w:hAnsiTheme="minorHAnsi" w:cstheme="minorHAnsi"/>
                <w:lang w:val="pl-PL"/>
              </w:rPr>
              <w:t xml:space="preserve"> efekt.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Jak powstaje film ze zdjęć?</w:t>
            </w:r>
          </w:p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filmu ze zdjęć, efekty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specjalne – edytor filmów,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np. Movie Maker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BC06EF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uruchamia program Movie Maker;</w:t>
            </w:r>
          </w:p>
          <w:p w:rsidR="007C08D7" w:rsidRPr="00BC06EF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tworzy prosty film ze zdjęć.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BC06EF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przygotowuje scenariusz filmu;</w:t>
            </w:r>
          </w:p>
          <w:p w:rsidR="007C08D7" w:rsidRPr="00BC06EF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w podstawowym zakresie z programu Movie Maker.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472ABA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472ABA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BC06EF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tworzy płynne przejścia między zdjęciami.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BC06EF" w:rsidRDefault="007C08D7" w:rsidP="007C08D7">
            <w:pPr>
              <w:pStyle w:val="0tabela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>dodaje do filmu napisy oraz efekty wideo;</w:t>
            </w:r>
          </w:p>
          <w:p w:rsidR="007C08D7" w:rsidRPr="00BC06EF" w:rsidRDefault="007C08D7" w:rsidP="007C08D7">
            <w:pPr>
              <w:pStyle w:val="0tabela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BC06EF">
              <w:rPr>
                <w:rFonts w:asciiTheme="minorHAnsi" w:hAnsiTheme="minorHAnsi" w:cstheme="minorHAnsi"/>
                <w:lang w:val="pl-PL"/>
              </w:rPr>
              <w:t xml:space="preserve">wybiera odpowiedni współczynnik proporcji, zapisuje film na dysku i odtwarza film </w:t>
            </w:r>
            <w:r>
              <w:rPr>
                <w:rFonts w:asciiTheme="minorHAnsi" w:hAnsiTheme="minorHAnsi" w:cstheme="minorHAnsi"/>
                <w:lang w:val="pl-PL"/>
              </w:rPr>
              <w:br/>
            </w:r>
            <w:r w:rsidRPr="00BC06EF">
              <w:rPr>
                <w:rFonts w:asciiTheme="minorHAnsi" w:hAnsiTheme="minorHAnsi" w:cstheme="minorHAnsi"/>
                <w:lang w:val="pl-PL"/>
              </w:rPr>
              <w:t>we wskazanym programie;</w:t>
            </w:r>
          </w:p>
          <w:p w:rsidR="007C08D7" w:rsidRPr="00BC06EF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BC06EF">
              <w:rPr>
                <w:rFonts w:cstheme="minorHAnsi"/>
                <w:color w:val="000000"/>
                <w:sz w:val="20"/>
                <w:szCs w:val="20"/>
                <w:lang w:val="pl-PL"/>
              </w:rPr>
              <w:t>tworzy estetyczną i ciekawą pracę.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29760F" w:rsidRDefault="007C08D7" w:rsidP="001A0CB5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</w:tbl>
    <w:p w:rsidR="007C08D7" w:rsidRDefault="007C08D7" w:rsidP="007C08D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7C08D7" w:rsidRPr="00C35736" w:rsidTr="001A0CB5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Trzy, dwa, jeden…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Nagrywanie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audionarracji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i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wideonarracji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– edytor filmów,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np. Movie Maker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6397B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06397B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o</w:t>
            </w:r>
            <w:r w:rsidRPr="0006397B">
              <w:rPr>
                <w:rFonts w:cs="Arial Narrow"/>
                <w:color w:val="000000"/>
                <w:sz w:val="20"/>
                <w:szCs w:val="20"/>
                <w:lang w:val="pl-PL"/>
              </w:rPr>
              <w:t>twiera projekt utworzony w programie Movie Maker.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6397B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nagrywa prostą narrację w edytorze dźwięku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FD0E75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960A0E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960A0E">
              <w:rPr>
                <w:rFonts w:cs="Arial Narrow"/>
                <w:color w:val="000000"/>
                <w:sz w:val="20"/>
                <w:szCs w:val="20"/>
                <w:lang w:val="pl-PL"/>
              </w:rPr>
              <w:t>modyfikuje scenariusz przygotowany podczas poprzedniej lekcji;</w:t>
            </w:r>
          </w:p>
          <w:p w:rsidR="007C08D7" w:rsidRPr="00F3411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960A0E">
              <w:rPr>
                <w:rFonts w:cs="Arial Narrow"/>
                <w:color w:val="000000"/>
                <w:sz w:val="20"/>
                <w:szCs w:val="20"/>
                <w:lang w:val="pl-PL"/>
              </w:rPr>
              <w:t>dodaje do filmu narrację.</w:t>
            </w:r>
          </w:p>
        </w:tc>
      </w:tr>
      <w:tr w:rsidR="007C08D7" w:rsidRPr="00C35736" w:rsidTr="001A0CB5">
        <w:trPr>
          <w:trHeight w:val="794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5686D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3411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d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odaje do filmu elementy wideo nagrane kamerą internetową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lub urządzeniem mobilnym;</w:t>
            </w:r>
          </w:p>
          <w:p w:rsidR="007C08D7" w:rsidRPr="00F3411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apisuje film na dysku, tak aby zajmował niewiele miejsca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;</w:t>
            </w:r>
          </w:p>
          <w:p w:rsidR="007C08D7" w:rsidRPr="00F3411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t</w:t>
            </w:r>
            <w:r w:rsidRPr="00F34112">
              <w:rPr>
                <w:rFonts w:cs="Arial Narrow"/>
                <w:color w:val="000000"/>
                <w:sz w:val="20"/>
                <w:szCs w:val="20"/>
                <w:lang w:val="pl-PL"/>
              </w:rPr>
              <w:t>worzy jasny i staranny przekaz multimedialny.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34112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F3411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realizuje filmy własnego pomysłu.</w:t>
            </w:r>
          </w:p>
        </w:tc>
      </w:tr>
      <w:tr w:rsidR="007C08D7" w:rsidRPr="00C35736" w:rsidTr="001A0CB5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4. Lekcje ze </w:t>
            </w:r>
            <w:proofErr w:type="spellStart"/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Scratchem</w:t>
            </w:r>
            <w:proofErr w:type="spellEnd"/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Wyścigi starych samochodów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Wykorzystanie losowości do tworzenia symulacji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203F0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D203F0">
              <w:rPr>
                <w:rFonts w:cs="Arial Narrow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rysuje</w:t>
            </w:r>
            <w:r w:rsidRPr="00D203F0">
              <w:rPr>
                <w:rFonts w:cs="Arial Narrow"/>
                <w:sz w:val="20"/>
                <w:szCs w:val="20"/>
                <w:lang w:val="pl-PL"/>
              </w:rPr>
              <w:t xml:space="preserve"> scenę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edytor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ze</w:t>
            </w:r>
            <w:r w:rsidRPr="00947AC3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obrazów środowiska </w:t>
            </w:r>
            <w:proofErr w:type="spellStart"/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Scratch</w:t>
            </w:r>
            <w:proofErr w:type="spellEnd"/>
            <w:r w:rsidRPr="00D203F0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B5E7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sz w:val="20"/>
                <w:szCs w:val="20"/>
                <w:lang w:val="pl-PL"/>
              </w:rPr>
              <w:t>wstawia duszki z biblioteki</w:t>
            </w:r>
            <w:r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>i powiela duszki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B5E7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wykorzystuje bloki z grupy Kontrola, Ruch i Czujniki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B5E7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operuje losowością i zmiennymi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B5E72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kreatywnie podchodzi do zadania, dodając własne elementy.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Zbieranie jabłek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Projektowanie gry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B5E72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C9429C">
              <w:rPr>
                <w:rFonts w:asciiTheme="minorHAnsi" w:hAnsiTheme="minorHAnsi"/>
                <w:color w:val="231F20"/>
                <w:lang w:val="pl-PL"/>
              </w:rPr>
              <w:t>korzysta z bloków z grupy Ruch do</w:t>
            </w:r>
            <w:r w:rsidRPr="00C9429C">
              <w:rPr>
                <w:rFonts w:asciiTheme="minorHAnsi" w:hAnsiTheme="minorHAnsi"/>
                <w:lang w:val="pl-PL"/>
              </w:rPr>
              <w:t xml:space="preserve"> sterowania</w:t>
            </w:r>
            <w:r w:rsidRPr="000B5E72">
              <w:rPr>
                <w:rFonts w:asciiTheme="minorHAnsi" w:hAnsiTheme="minorHAnsi"/>
                <w:lang w:val="pl-PL"/>
              </w:rPr>
              <w:t xml:space="preserve"> ruchem duszka.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25461B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>wstawia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duszki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0B5E72">
              <w:rPr>
                <w:rFonts w:cs="Arial Narrow"/>
                <w:sz w:val="20"/>
                <w:szCs w:val="20"/>
                <w:lang w:val="pl-PL"/>
              </w:rPr>
              <w:t>z biblioteki</w:t>
            </w:r>
            <w:r w:rsidRPr="0025461B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i powiela duszki.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25461B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25461B">
              <w:rPr>
                <w:rFonts w:asciiTheme="minorHAnsi" w:hAnsiTheme="minorHAnsi"/>
                <w:lang w:val="pl-PL"/>
              </w:rPr>
              <w:t xml:space="preserve">wykorzystuje </w:t>
            </w:r>
            <w:r>
              <w:rPr>
                <w:rFonts w:asciiTheme="minorHAnsi" w:hAnsiTheme="minorHAnsi"/>
                <w:lang w:val="pl-PL"/>
              </w:rPr>
              <w:t xml:space="preserve">w projekcie </w:t>
            </w:r>
            <w:r w:rsidRPr="0025461B">
              <w:rPr>
                <w:rFonts w:asciiTheme="minorHAnsi" w:hAnsiTheme="minorHAnsi"/>
                <w:lang w:val="pl-PL"/>
              </w:rPr>
              <w:t>wykrywanie spotkań duszków.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7E5DD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A3510">
              <w:rPr>
                <w:rFonts w:asciiTheme="minorHAnsi" w:hAnsiTheme="minorHAnsi"/>
                <w:color w:val="231F20"/>
                <w:lang w:val="pl-PL"/>
              </w:rPr>
              <w:t>wykorzyst</w:t>
            </w:r>
            <w:r>
              <w:rPr>
                <w:rFonts w:asciiTheme="minorHAnsi" w:hAnsiTheme="minorHAnsi"/>
                <w:color w:val="231F20"/>
                <w:lang w:val="pl-PL"/>
              </w:rPr>
              <w:t>uje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lang w:val="pl-PL"/>
              </w:rPr>
              <w:t xml:space="preserve">zmienne i </w:t>
            </w:r>
            <w:r w:rsidRPr="007E5DD0">
              <w:rPr>
                <w:rFonts w:asciiTheme="minorHAnsi" w:hAnsiTheme="minorHAnsi"/>
                <w:lang w:val="pl-PL"/>
              </w:rPr>
              <w:t>tworzy licznik.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85837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color w:val="231F20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modyfikuje projekt gry według własnych pomysłów</w:t>
            </w:r>
            <w:r w:rsidRPr="00585837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</w:tbl>
    <w:p w:rsidR="007C08D7" w:rsidRDefault="007C08D7" w:rsidP="007C08D7">
      <w:r>
        <w:lastRenderedPageBreak/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7C08D7" w:rsidRPr="00C35736" w:rsidTr="001A0CB5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13DF5">
              <w:rPr>
                <w:lang w:val="pl-PL"/>
              </w:rPr>
              <w:lastRenderedPageBreak/>
              <w:br w:type="page"/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Katalog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Poprawianie i doskonalenie gry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A5D8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bada i analizuje działanie projektu.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A5D8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eliminuje usterki i poprawia projekt.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A5D8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9A3510">
              <w:rPr>
                <w:rFonts w:asciiTheme="minorHAnsi" w:hAnsiTheme="minorHAnsi"/>
                <w:color w:val="231F20"/>
                <w:lang w:val="pl-PL"/>
              </w:rPr>
              <w:t>uruch</w:t>
            </w:r>
            <w:r>
              <w:rPr>
                <w:rFonts w:asciiTheme="minorHAnsi" w:hAnsiTheme="minorHAnsi"/>
                <w:color w:val="231F20"/>
                <w:lang w:val="pl-PL"/>
              </w:rPr>
              <w:t>a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>mi</w:t>
            </w:r>
            <w:r>
              <w:rPr>
                <w:rFonts w:asciiTheme="minorHAnsi" w:hAnsiTheme="minorHAnsi"/>
                <w:color w:val="231F20"/>
                <w:lang w:val="pl-PL"/>
              </w:rPr>
              <w:t>a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pomiar</w:t>
            </w:r>
            <w:r>
              <w:rPr>
                <w:rFonts w:asciiTheme="minorHAnsi" w:hAnsiTheme="minorHAnsi"/>
                <w:color w:val="231F20"/>
                <w:lang w:val="pl-PL"/>
              </w:rPr>
              <w:t>u</w:t>
            </w:r>
            <w:r w:rsidRPr="009A3510">
              <w:rPr>
                <w:rFonts w:asciiTheme="minorHAnsi" w:hAnsiTheme="minorHAnsi"/>
                <w:color w:val="231F20"/>
                <w:lang w:val="pl-PL"/>
              </w:rPr>
              <w:t xml:space="preserve"> czasu</w:t>
            </w:r>
            <w:r w:rsidRPr="00FA5D8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FA5D81">
              <w:rPr>
                <w:rFonts w:asciiTheme="minorHAnsi" w:hAnsiTheme="minorHAnsi"/>
                <w:lang w:val="pl-PL"/>
              </w:rPr>
              <w:t>opisuje działanie gotowego projektu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7C08D7" w:rsidRPr="00FA5D8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udostępnia projekt</w:t>
            </w:r>
            <w:r w:rsidRPr="00FA5D81">
              <w:rPr>
                <w:rFonts w:asciiTheme="minorHAnsi" w:hAnsiTheme="minorHAnsi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w serwisie</w:t>
            </w:r>
            <w:r w:rsidRPr="00FA5D81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D638D6">
              <w:rPr>
                <w:rFonts w:asciiTheme="minorHAnsi" w:hAnsiTheme="minorHAnsi"/>
                <w:lang w:val="pl-PL"/>
              </w:rPr>
              <w:t>Scratcha</w:t>
            </w:r>
            <w:proofErr w:type="spellEnd"/>
            <w:r w:rsidRPr="00D638D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A5D8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color w:val="231F20"/>
                <w:lang w:val="pl-PL"/>
              </w:rPr>
              <w:t>rozwija projekt gry według własnych pomysłów</w:t>
            </w:r>
            <w:r w:rsidRPr="00585837">
              <w:rPr>
                <w:rFonts w:asciiTheme="minorHAnsi" w:hAnsiTheme="minorHAnsi"/>
                <w:color w:val="231F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23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Rysowanie figur złożonych z kół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okręgów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638D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 xml:space="preserve">z pomocą nauczyciela wykorzystuje do rysowania bloki z </w:t>
            </w:r>
            <w:r>
              <w:rPr>
                <w:rFonts w:cs="Arial Narrow"/>
                <w:sz w:val="20"/>
                <w:szCs w:val="20"/>
                <w:lang w:val="pl-PL"/>
              </w:rPr>
              <w:t>grupy</w:t>
            </w:r>
            <w:r w:rsidRPr="00D638D6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>
              <w:rPr>
                <w:rFonts w:cs="Arial Narrow"/>
                <w:sz w:val="20"/>
                <w:szCs w:val="20"/>
                <w:lang w:val="pl-PL"/>
              </w:rPr>
              <w:t>P</w:t>
            </w:r>
            <w:r w:rsidRPr="00D638D6">
              <w:rPr>
                <w:rFonts w:cs="Arial Narrow"/>
                <w:sz w:val="20"/>
                <w:szCs w:val="20"/>
                <w:lang w:val="pl-PL"/>
              </w:rPr>
              <w:t>isak.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638D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sz w:val="20"/>
                <w:szCs w:val="20"/>
                <w:lang w:val="pl-PL"/>
              </w:rPr>
              <w:t>ustawia grubość pisaka</w:t>
            </w:r>
            <w:r w:rsidRPr="00D638D6">
              <w:rPr>
                <w:rFonts w:cs="Arial Narrow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638D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>układa skrypty rysowania tarczy.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638D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D638D6">
              <w:rPr>
                <w:rFonts w:cs="Arial Narrow"/>
                <w:sz w:val="20"/>
                <w:szCs w:val="20"/>
                <w:lang w:val="pl-PL"/>
              </w:rPr>
              <w:t>układa skrypty rysowania pawich oczek.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638D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dodając własne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skrypty rysowania zaprojektowanych motywów</w:t>
            </w: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Gwiazdy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i gwiazdeczki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Tworzenie nowych bloków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A5D81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wstawia duszka i tło z biblioteki.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A5D81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z pomocą nauczyciela definiuje zdarzenia dla sceny.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A5D81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definiuje nowy blok rysowania gwiazdek.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FA5D81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FA5D81">
              <w:rPr>
                <w:rFonts w:cs="Arial Narrow"/>
                <w:sz w:val="20"/>
                <w:szCs w:val="20"/>
                <w:lang w:val="pl-PL"/>
              </w:rPr>
              <w:t>wywołuje blok rysowania oraz ustala warunki początkowe.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D638D6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kreatywnie podchodzi do zadania, dodając własne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skrypty rysowania zaprojektowanych motywów</w:t>
            </w:r>
            <w:r w:rsidRPr="000B5E72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hRule="exact" w:val="39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25408F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</w:t>
            </w:r>
            <w:r w:rsidRPr="00A6006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globusem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lastRenderedPageBreak/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Wirtualne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wędrówki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Zwiedzanie miast i tłumaczenie obcojęzycznych słów w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internecie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z użyciem urządzeń mobilnych lub komputera – usługa Google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Street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View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i aplikacja Tłumacz Google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9797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korzysta w podstawowym zakresie z usługi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Google </w:t>
            </w:r>
            <w:proofErr w:type="spellStart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Street</w:t>
            </w:r>
            <w:proofErr w:type="spellEnd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 </w:t>
            </w:r>
            <w:proofErr w:type="spellStart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View</w:t>
            </w:r>
            <w:proofErr w:type="spellEnd"/>
            <w:r w:rsidRPr="00D9797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9797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korzysta w podstawowym zakresie z Tłumacza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9797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wyszukuje w </w:t>
            </w:r>
            <w:proofErr w:type="spellStart"/>
            <w:r w:rsidRPr="00D97971">
              <w:rPr>
                <w:rFonts w:asciiTheme="minorHAnsi" w:hAnsiTheme="minorHAnsi"/>
                <w:lang w:val="pl-PL"/>
              </w:rPr>
              <w:t>internecie</w:t>
            </w:r>
            <w:proofErr w:type="spellEnd"/>
            <w:r w:rsidRPr="00D97971">
              <w:rPr>
                <w:rFonts w:asciiTheme="minorHAnsi" w:hAnsiTheme="minorHAnsi"/>
                <w:lang w:val="pl-PL"/>
              </w:rPr>
              <w:t xml:space="preserve"> istotne informacje dotyczące działalności różnych instytucji.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D97971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D97971">
              <w:rPr>
                <w:rFonts w:asciiTheme="minorHAnsi" w:hAnsiTheme="minorHAnsi"/>
                <w:lang w:val="pl-PL"/>
              </w:rPr>
              <w:t xml:space="preserve">sprawnie posługuje się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Google </w:t>
            </w:r>
            <w:proofErr w:type="spellStart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Street</w:t>
            </w:r>
            <w:proofErr w:type="spellEnd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 </w:t>
            </w:r>
            <w:proofErr w:type="spellStart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View</w:t>
            </w:r>
            <w:proofErr w:type="spellEnd"/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 xml:space="preserve"> i</w:t>
            </w:r>
            <w:r w:rsidRPr="00D97971">
              <w:rPr>
                <w:rStyle w:val="0AgendaBoldCondensed"/>
                <w:rFonts w:asciiTheme="minorHAnsi" w:hAnsiTheme="minorHAnsi" w:cs="Arial"/>
                <w:bCs/>
                <w:lang w:val="pl-PL"/>
              </w:rPr>
              <w:t xml:space="preserve"> </w:t>
            </w:r>
            <w:r w:rsidRPr="00D97971">
              <w:rPr>
                <w:rFonts w:asciiTheme="minorHAnsi" w:hAnsiTheme="minorHAnsi"/>
                <w:lang w:val="pl-PL"/>
              </w:rPr>
              <w:t xml:space="preserve">Tłumaczem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 w:rsidRPr="00D97971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biegle posługuje się 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Google </w:t>
            </w:r>
            <w:proofErr w:type="spellStart"/>
            <w:r w:rsidRPr="00014AA0">
              <w:rPr>
                <w:rFonts w:asciiTheme="minorHAnsi" w:hAnsiTheme="minorHAnsi" w:cstheme="minorHAnsi"/>
                <w:lang w:val="pl-PL"/>
              </w:rPr>
              <w:t>Street</w:t>
            </w:r>
            <w:proofErr w:type="spellEnd"/>
            <w:r w:rsidRPr="00014AA0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014AA0">
              <w:rPr>
                <w:rFonts w:asciiTheme="minorHAnsi" w:hAnsiTheme="minorHAnsi" w:cstheme="minorHAnsi"/>
                <w:lang w:val="pl-PL"/>
              </w:rPr>
              <w:t>View</w:t>
            </w:r>
            <w:proofErr w:type="spellEnd"/>
            <w:r w:rsidRPr="00014AA0">
              <w:rPr>
                <w:rFonts w:asciiTheme="minorHAnsi" w:hAnsiTheme="minorHAnsi" w:cstheme="minorHAnsi"/>
                <w:lang w:val="pl-PL"/>
              </w:rPr>
              <w:t xml:space="preserve"> i </w:t>
            </w:r>
            <w:r w:rsidRPr="00D97971">
              <w:rPr>
                <w:rFonts w:asciiTheme="minorHAnsi" w:hAnsiTheme="minorHAnsi"/>
                <w:lang w:val="pl-PL"/>
              </w:rPr>
              <w:t>Tłumacz</w:t>
            </w:r>
            <w:r>
              <w:rPr>
                <w:rFonts w:asciiTheme="minorHAnsi" w:hAnsiTheme="minorHAnsi"/>
                <w:lang w:val="pl-PL"/>
              </w:rPr>
              <w:t>em</w:t>
            </w:r>
            <w:r w:rsidRPr="00D97971">
              <w:rPr>
                <w:rFonts w:asciiTheme="minorHAnsi" w:hAnsiTheme="minorHAnsi"/>
                <w:lang w:val="pl-PL"/>
              </w:rPr>
              <w:t xml:space="preserve"> </w:t>
            </w:r>
            <w:r w:rsidRPr="00D97971">
              <w:rPr>
                <w:rStyle w:val="0AgendaBoldCondensed"/>
                <w:rFonts w:asciiTheme="minorHAnsi" w:hAnsiTheme="minorHAnsi" w:cs="Arial"/>
                <w:b w:val="0"/>
                <w:bCs/>
                <w:lang w:val="pl-PL"/>
              </w:rPr>
              <w:t>Google</w:t>
            </w:r>
            <w:r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7C08D7" w:rsidRDefault="007C08D7" w:rsidP="007C08D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7C08D7" w:rsidRPr="00C35736" w:rsidTr="001A0CB5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5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Podróże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z Google Earth</w:t>
            </w:r>
            <w:r w:rsidRPr="00C35736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Podróżowanie w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internecie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 użyciem urządzeń mobilnych lub komputera, nagrywanie wycieczki, wyznaczanie odległości na trójwymiarowej mapie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– aplikacja Google Earth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8F526D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k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orzysta z programu Google Earth.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8F526D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wykorzystuje funkcję nawigacji i panel Warstwy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8F526D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w</w:t>
            </w:r>
            <w:r w:rsidRPr="008F526D">
              <w:rPr>
                <w:rFonts w:cs="Arial Narrow"/>
                <w:color w:val="000000"/>
                <w:sz w:val="20"/>
                <w:szCs w:val="20"/>
                <w:lang w:val="pl-PL"/>
              </w:rPr>
              <w:t>yznacza odległości na trójwymiarowej mapie.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8F526D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="Arial Narrow"/>
                <w:sz w:val="20"/>
                <w:szCs w:val="20"/>
                <w:lang w:val="pl-PL"/>
              </w:rPr>
            </w:pP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nagrywa wirtualne </w:t>
            </w:r>
            <w:r w:rsidRPr="003A45C2">
              <w:rPr>
                <w:rFonts w:cs="Arial Narrow"/>
                <w:color w:val="000000"/>
                <w:sz w:val="20"/>
                <w:szCs w:val="20"/>
                <w:lang w:val="pl-PL"/>
              </w:rPr>
              <w:t>wycieczki.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FD0E75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29760F" w:rsidRDefault="007C08D7" w:rsidP="001A0CB5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  <w:tr w:rsidR="007C08D7" w:rsidRPr="00C35736" w:rsidTr="001A0CB5">
        <w:trPr>
          <w:trHeight w:val="794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Szukanie informacji w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internecie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, przedstawianie danych – arkusz kalkulacyjny, np. Microsoft Excel, program do prezentacji, np. Microsoft PowerPoint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z pomocą nauczyciela korzysta z wyszukiwarki internetowej;</w:t>
            </w:r>
          </w:p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w podstawowym zakresie korzysta z arkusza kalkulacyjnego i programu do tworzenia prezentacji.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 xml:space="preserve">wyszukuje w </w:t>
            </w:r>
            <w:proofErr w:type="spellStart"/>
            <w:r w:rsidRPr="00014AA0">
              <w:rPr>
                <w:rFonts w:asciiTheme="minorHAnsi" w:hAnsiTheme="minorHAnsi" w:cstheme="minorHAnsi"/>
                <w:lang w:val="pl-PL" w:eastAsia="en-US"/>
              </w:rPr>
              <w:t>internecie</w:t>
            </w:r>
            <w:proofErr w:type="spellEnd"/>
            <w:r w:rsidRPr="00014AA0">
              <w:rPr>
                <w:rFonts w:asciiTheme="minorHAnsi" w:hAnsiTheme="minorHAnsi" w:cstheme="minorHAnsi"/>
                <w:lang w:val="pl-PL" w:eastAsia="en-US"/>
              </w:rPr>
              <w:t xml:space="preserve"> informacje na podany temat.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analizuje znalezione informacje.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na podstawie znalezionych informacji tworzy w arkuszu kalkulacyjnym wykres liniowy.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/>
              </w:rPr>
              <w:t xml:space="preserve">kreatywnie podchodzi do zadania, </w:t>
            </w:r>
            <w:r>
              <w:rPr>
                <w:rFonts w:asciiTheme="minorHAnsi" w:hAnsiTheme="minorHAnsi" w:cstheme="minorHAnsi"/>
                <w:lang w:val="pl-PL"/>
              </w:rPr>
              <w:t>tworząc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rozbudowaną prezentację </w:t>
            </w:r>
            <w:r>
              <w:rPr>
                <w:rFonts w:asciiTheme="minorHAnsi" w:hAnsiTheme="minorHAnsi" w:cstheme="minorHAnsi"/>
                <w:lang w:val="pl-PL"/>
              </w:rPr>
              <w:t xml:space="preserve">zawierającą </w:t>
            </w:r>
            <w:r w:rsidRPr="00014AA0">
              <w:rPr>
                <w:rFonts w:asciiTheme="minorHAnsi" w:hAnsiTheme="minorHAnsi" w:cstheme="minorHAnsi"/>
                <w:lang w:val="pl-PL"/>
              </w:rPr>
              <w:t>ciekaw</w:t>
            </w:r>
            <w:r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dan</w:t>
            </w:r>
            <w:r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dotycząc</w:t>
            </w:r>
            <w:r>
              <w:rPr>
                <w:rFonts w:asciiTheme="minorHAnsi" w:hAnsiTheme="minorHAnsi" w:cstheme="minorHAnsi"/>
                <w:lang w:val="pl-PL"/>
              </w:rPr>
              <w:t>e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pogody </w:t>
            </w:r>
            <w:r>
              <w:rPr>
                <w:rFonts w:asciiTheme="minorHAnsi" w:hAnsiTheme="minorHAnsi" w:cstheme="minorHAnsi"/>
                <w:lang w:val="pl-PL"/>
              </w:rPr>
              <w:t xml:space="preserve">w </w:t>
            </w:r>
            <w:r w:rsidRPr="00014AA0">
              <w:rPr>
                <w:rFonts w:asciiTheme="minorHAnsi" w:hAnsiTheme="minorHAnsi" w:cstheme="minorHAnsi"/>
                <w:lang w:val="pl-PL"/>
              </w:rPr>
              <w:t>Europ</w:t>
            </w:r>
            <w:r>
              <w:rPr>
                <w:rFonts w:asciiTheme="minorHAnsi" w:hAnsiTheme="minorHAnsi" w:cstheme="minorHAnsi"/>
                <w:lang w:val="pl-PL"/>
              </w:rPr>
              <w:t>ie</w:t>
            </w:r>
            <w:r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794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C08D7" w:rsidRPr="00080817" w:rsidRDefault="007C08D7" w:rsidP="001A0CB5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Szukanie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informacji w </w:t>
            </w:r>
            <w:proofErr w:type="spellStart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internecie</w:t>
            </w:r>
            <w:proofErr w:type="spellEnd"/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, przedstawianie danych – arkusz kalkulacyjny, np. Microsoft Excel, program do prezentacji, np. Microsoft PowerPoint, edytor filmów, np. Movie Maker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z pomocą nauczyciela korzysta z wyszukiwarki internetowej;</w:t>
            </w:r>
          </w:p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>w podstawowym zakresie korzysta z arkusza kalkulacyjnego i programu do tworzenia prezentacji.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 w:eastAsia="en-US"/>
              </w:rPr>
              <w:t xml:space="preserve">wyszukuje w </w:t>
            </w:r>
            <w:proofErr w:type="spellStart"/>
            <w:r w:rsidRPr="00014AA0">
              <w:rPr>
                <w:rFonts w:asciiTheme="minorHAnsi" w:hAnsiTheme="minorHAnsi" w:cstheme="minorHAnsi"/>
                <w:lang w:val="pl-PL" w:eastAsia="en-US"/>
              </w:rPr>
              <w:t>internecie</w:t>
            </w:r>
            <w:proofErr w:type="spellEnd"/>
            <w:r w:rsidRPr="00014AA0">
              <w:rPr>
                <w:rFonts w:asciiTheme="minorHAnsi" w:hAnsiTheme="minorHAnsi" w:cstheme="minorHAnsi"/>
                <w:lang w:val="pl-PL" w:eastAsia="en-US"/>
              </w:rPr>
              <w:t xml:space="preserve"> informacje na podany temat.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97971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9797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14AA0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  <w:r w:rsidRPr="00014AA0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A400D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14AA0" w:rsidRDefault="007C08D7" w:rsidP="007C08D7">
            <w:pPr>
              <w:pStyle w:val="Akapitzlist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014AA0">
              <w:rPr>
                <w:rFonts w:cstheme="minorHAnsi"/>
                <w:sz w:val="20"/>
                <w:szCs w:val="20"/>
                <w:lang w:val="pl-PL"/>
              </w:rPr>
              <w:t>na podstawie znalezionych informacji tworzy</w:t>
            </w:r>
            <w:r w:rsidRPr="00014AA0">
              <w:rPr>
                <w:rFonts w:cstheme="minorHAnsi"/>
                <w:lang w:val="pl-PL"/>
              </w:rPr>
              <w:t xml:space="preserve"> </w:t>
            </w:r>
            <w:r w:rsidRPr="00014AA0">
              <w:rPr>
                <w:rFonts w:cstheme="minorHAnsi"/>
                <w:color w:val="000000"/>
                <w:sz w:val="20"/>
                <w:szCs w:val="20"/>
                <w:lang w:val="pl-PL"/>
              </w:rPr>
              <w:t>prezentację według własnego pomysłu.</w:t>
            </w:r>
            <w:r w:rsidRPr="00014AA0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8F526D" w:rsidRDefault="007C08D7" w:rsidP="001A0CB5">
            <w:pPr>
              <w:pStyle w:val="TableParagraph"/>
              <w:spacing w:before="80"/>
              <w:ind w:right="215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014AA0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014AA0">
              <w:rPr>
                <w:rFonts w:asciiTheme="minorHAnsi" w:hAnsiTheme="minorHAnsi" w:cstheme="minorHAnsi"/>
                <w:lang w:val="pl-PL"/>
              </w:rPr>
              <w:t>kreatywnie podchodzi do zadania, tworz</w:t>
            </w:r>
            <w:r>
              <w:rPr>
                <w:rFonts w:asciiTheme="minorHAnsi" w:hAnsiTheme="minorHAnsi" w:cstheme="minorHAnsi"/>
                <w:lang w:val="pl-PL"/>
              </w:rPr>
              <w:t>ąc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 film wykorzystujący ciekawostki o </w:t>
            </w:r>
            <w:r>
              <w:rPr>
                <w:rFonts w:asciiTheme="minorHAnsi" w:hAnsiTheme="minorHAnsi" w:cstheme="minorHAnsi"/>
                <w:lang w:val="pl-PL"/>
              </w:rPr>
              <w:t xml:space="preserve">krajach </w:t>
            </w:r>
            <w:r w:rsidRPr="00014AA0">
              <w:rPr>
                <w:rFonts w:asciiTheme="minorHAnsi" w:hAnsiTheme="minorHAnsi" w:cstheme="minorHAnsi"/>
                <w:lang w:val="pl-PL"/>
              </w:rPr>
              <w:t>sąsiad</w:t>
            </w:r>
            <w:r>
              <w:rPr>
                <w:rFonts w:asciiTheme="minorHAnsi" w:hAnsiTheme="minorHAnsi" w:cstheme="minorHAnsi"/>
                <w:lang w:val="pl-PL"/>
              </w:rPr>
              <w:t>ujący</w:t>
            </w:r>
            <w:r w:rsidRPr="00014AA0">
              <w:rPr>
                <w:rFonts w:asciiTheme="minorHAnsi" w:hAnsiTheme="minorHAnsi" w:cstheme="minorHAnsi"/>
                <w:lang w:val="pl-PL"/>
              </w:rPr>
              <w:t xml:space="preserve">ch </w:t>
            </w:r>
            <w:r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Pr="00014AA0">
              <w:rPr>
                <w:rFonts w:asciiTheme="minorHAnsi" w:hAnsiTheme="minorHAnsi" w:cstheme="minorHAnsi"/>
                <w:lang w:val="pl-PL"/>
              </w:rPr>
              <w:t>Polsk</w:t>
            </w:r>
            <w:r>
              <w:rPr>
                <w:rFonts w:asciiTheme="minorHAnsi" w:hAnsiTheme="minorHAnsi" w:cstheme="minorHAnsi"/>
                <w:lang w:val="pl-PL"/>
              </w:rPr>
              <w:t>ą</w:t>
            </w:r>
            <w:r w:rsidRPr="00014AA0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7C08D7" w:rsidRDefault="007C08D7" w:rsidP="007C08D7">
      <w:r>
        <w:lastRenderedPageBreak/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8"/>
        <w:gridCol w:w="1618"/>
        <w:gridCol w:w="3331"/>
        <w:gridCol w:w="1086"/>
        <w:gridCol w:w="7201"/>
      </w:tblGrid>
      <w:tr w:rsidR="007C08D7" w:rsidRPr="00C35736" w:rsidTr="001A0CB5">
        <w:trPr>
          <w:trHeight w:hRule="exact" w:val="1020"/>
        </w:trPr>
        <w:tc>
          <w:tcPr>
            <w:tcW w:w="271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B97764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 w:right="7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F7941D"/>
            <w:vAlign w:val="center"/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29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Wykreślanie</w:t>
            </w:r>
            <w:r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świata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Analiza danych i tworzenie wykresów </w:t>
            </w: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 xml:space="preserve">– arkusz kalkulacyjny, np. Microsoft </w:t>
            </w:r>
            <w:r w:rsidRPr="00C35736">
              <w:rPr>
                <w:rFonts w:asciiTheme="minorHAnsi" w:hAnsiTheme="minorHAnsi"/>
                <w:color w:val="231F20"/>
                <w:sz w:val="20"/>
                <w:lang w:val="pl-PL"/>
              </w:rPr>
              <w:br/>
              <w:t>Excel; praca nad wspólnym dokumentem w chmurze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 xml:space="preserve">z pomocą nauczyciela </w:t>
            </w:r>
            <w:r w:rsidRPr="00A400D2">
              <w:rPr>
                <w:rFonts w:asciiTheme="minorHAnsi" w:hAnsiTheme="minorHAnsi"/>
                <w:lang w:val="pl-PL" w:eastAsia="en-US"/>
              </w:rPr>
              <w:t xml:space="preserve">wyszukuje w </w:t>
            </w:r>
            <w:proofErr w:type="spellStart"/>
            <w:r w:rsidRPr="00A400D2">
              <w:rPr>
                <w:rFonts w:asciiTheme="minorHAnsi" w:hAnsiTheme="minorHAnsi"/>
                <w:lang w:val="pl-PL" w:eastAsia="en-US"/>
              </w:rPr>
              <w:t>internecie</w:t>
            </w:r>
            <w:proofErr w:type="spellEnd"/>
            <w:r w:rsidRPr="00A400D2">
              <w:rPr>
                <w:rFonts w:asciiTheme="minorHAnsi" w:hAnsiTheme="minorHAnsi"/>
                <w:lang w:val="pl-PL" w:eastAsia="en-US"/>
              </w:rPr>
              <w:t xml:space="preserve"> informacje</w:t>
            </w:r>
            <w:r>
              <w:rPr>
                <w:rFonts w:asciiTheme="minorHAnsi" w:hAnsiTheme="minorHAnsi"/>
                <w:lang w:val="pl-PL" w:eastAsia="en-US"/>
              </w:rPr>
              <w:t xml:space="preserve"> na podany temat;</w:t>
            </w:r>
          </w:p>
          <w:p w:rsidR="007C08D7" w:rsidRPr="004C197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 w:eastAsia="en-US"/>
              </w:rPr>
              <w:t>w podstawowym zakresie korzysta z arkusza kalkulacyjnego</w:t>
            </w:r>
            <w:r w:rsidRP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4C197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A400D2">
              <w:rPr>
                <w:rFonts w:asciiTheme="minorHAnsi" w:hAnsiTheme="minorHAnsi"/>
                <w:lang w:val="pl-PL" w:eastAsia="en-US"/>
              </w:rPr>
              <w:t xml:space="preserve">wyszukuje w </w:t>
            </w:r>
            <w:proofErr w:type="spellStart"/>
            <w:r w:rsidRPr="00A400D2">
              <w:rPr>
                <w:rFonts w:asciiTheme="minorHAnsi" w:hAnsiTheme="minorHAnsi"/>
                <w:lang w:val="pl-PL" w:eastAsia="en-US"/>
              </w:rPr>
              <w:t>internecie</w:t>
            </w:r>
            <w:proofErr w:type="spellEnd"/>
            <w:r w:rsidRPr="00A400D2">
              <w:rPr>
                <w:rFonts w:asciiTheme="minorHAnsi" w:hAnsiTheme="minorHAnsi"/>
                <w:lang w:val="pl-PL" w:eastAsia="en-US"/>
              </w:rPr>
              <w:t xml:space="preserve"> informacje</w:t>
            </w:r>
            <w:r>
              <w:rPr>
                <w:rFonts w:asciiTheme="minorHAnsi" w:hAnsiTheme="minorHAnsi"/>
                <w:lang w:val="pl-PL" w:eastAsia="en-US"/>
              </w:rPr>
              <w:t xml:space="preserve"> na podany temat i wykorzystuje je do własnych zestawień.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4C197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tworzy</w:t>
            </w:r>
            <w:r>
              <w:rPr>
                <w:rFonts w:asciiTheme="minorHAnsi" w:hAnsiTheme="minorHAnsi"/>
                <w:lang w:val="pl-PL"/>
              </w:rPr>
              <w:t xml:space="preserve"> i modyfikuje</w:t>
            </w:r>
            <w:r w:rsidRPr="004C197F">
              <w:rPr>
                <w:rFonts w:asciiTheme="minorHAnsi" w:hAnsiTheme="minorHAnsi"/>
                <w:lang w:val="pl-PL"/>
              </w:rPr>
              <w:t xml:space="preserve"> w arkuszu kalkulacyjnym proste wykresy liniowe;</w:t>
            </w:r>
          </w:p>
          <w:p w:rsidR="007C08D7" w:rsidRPr="004C197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analizuje dane na podstawie wykresu</w:t>
            </w:r>
            <w:r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4C197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wykorzystuje formuły i </w:t>
            </w:r>
            <w:r w:rsidRPr="004C197F">
              <w:rPr>
                <w:rFonts w:asciiTheme="minorHAnsi" w:hAnsiTheme="minorHAnsi"/>
                <w:lang w:val="pl-PL"/>
              </w:rPr>
              <w:t>sortuj</w:t>
            </w:r>
            <w:r>
              <w:rPr>
                <w:rFonts w:asciiTheme="minorHAnsi" w:hAnsiTheme="minorHAnsi"/>
                <w:lang w:val="pl-PL"/>
              </w:rPr>
              <w:t>e dane</w:t>
            </w:r>
            <w:r w:rsidRPr="004C197F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4C197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pracuje w chmurze.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30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Projekt: Blaski </w:t>
            </w:r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i cienie </w:t>
            </w:r>
            <w:proofErr w:type="spellStart"/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internetu</w:t>
            </w:r>
            <w:proofErr w:type="spellEnd"/>
            <w:r w:rsidRPr="00C35736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7C08D7" w:rsidRPr="00C35736" w:rsidRDefault="007C08D7" w:rsidP="001A0CB5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3B3239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Całoroczny projekt uczniowski </w:t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– edytor tekstu, np. Microsoft Word, program 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080817">
              <w:rPr>
                <w:rFonts w:asciiTheme="minorHAnsi" w:hAnsiTheme="minorHAnsi"/>
                <w:color w:val="231F20"/>
                <w:sz w:val="20"/>
                <w:lang w:val="pl-PL"/>
              </w:rPr>
              <w:t>do prezentacji, np. Microsoft PowerPoint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115509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51F26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określa zalety</w:t>
            </w:r>
            <w:r w:rsidRPr="00051F26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051F26">
              <w:rPr>
                <w:rFonts w:asciiTheme="minorHAnsi" w:hAnsiTheme="minorHAnsi"/>
                <w:lang w:val="pl-PL"/>
              </w:rPr>
              <w:t>internetu</w:t>
            </w:r>
            <w:proofErr w:type="spellEnd"/>
            <w:r w:rsidRPr="00051F2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513582" w:rsidRDefault="007C08D7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51F26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określa </w:t>
            </w:r>
            <w:r w:rsidRPr="00051F26">
              <w:rPr>
                <w:rFonts w:asciiTheme="minorHAnsi" w:hAnsiTheme="minorHAnsi"/>
                <w:lang w:val="pl-PL"/>
              </w:rPr>
              <w:t xml:space="preserve">zagrożenia </w:t>
            </w:r>
            <w:r>
              <w:rPr>
                <w:rFonts w:asciiTheme="minorHAnsi" w:hAnsiTheme="minorHAnsi"/>
                <w:lang w:val="pl-PL"/>
              </w:rPr>
              <w:t>związane z korzystaniem z</w:t>
            </w:r>
            <w:r w:rsidRPr="00051F26">
              <w:rPr>
                <w:rFonts w:asciiTheme="minorHAnsi" w:hAnsiTheme="minorHAnsi"/>
                <w:lang w:val="pl-PL"/>
              </w:rPr>
              <w:t xml:space="preserve"> </w:t>
            </w:r>
            <w:proofErr w:type="spellStart"/>
            <w:r w:rsidRPr="00051F26">
              <w:rPr>
                <w:rFonts w:asciiTheme="minorHAnsi" w:hAnsiTheme="minorHAnsi"/>
                <w:lang w:val="pl-PL"/>
              </w:rPr>
              <w:t>internet</w:t>
            </w:r>
            <w:r>
              <w:rPr>
                <w:rFonts w:asciiTheme="minorHAnsi" w:hAnsiTheme="minorHAnsi"/>
                <w:lang w:val="pl-PL"/>
              </w:rPr>
              <w:t>u</w:t>
            </w:r>
            <w:proofErr w:type="spellEnd"/>
            <w:r w:rsidRPr="00051F2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051F26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Pr="00051F26">
              <w:rPr>
                <w:rFonts w:asciiTheme="minorHAnsi" w:hAnsiTheme="minorHAnsi"/>
                <w:lang w:val="pl-PL"/>
              </w:rPr>
              <w:t xml:space="preserve">prawnie posługuje się programem </w:t>
            </w:r>
            <w:r>
              <w:rPr>
                <w:rFonts w:asciiTheme="minorHAnsi" w:hAnsiTheme="minorHAnsi"/>
                <w:lang w:val="pl-PL"/>
              </w:rPr>
              <w:t xml:space="preserve">do tworzenia </w:t>
            </w:r>
            <w:r w:rsidRPr="00051F26">
              <w:rPr>
                <w:rFonts w:asciiTheme="minorHAnsi" w:hAnsiTheme="minorHAnsi"/>
                <w:lang w:val="pl-PL"/>
              </w:rPr>
              <w:t>prezentac</w:t>
            </w:r>
            <w:r>
              <w:rPr>
                <w:rFonts w:asciiTheme="minorHAnsi" w:hAnsiTheme="minorHAnsi"/>
                <w:lang w:val="pl-PL"/>
              </w:rPr>
              <w:t>ji</w:t>
            </w:r>
            <w:r w:rsidRPr="00051F26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7C08D7" w:rsidRPr="00C35736" w:rsidTr="001A0CB5">
        <w:trPr>
          <w:trHeight w:val="283"/>
        </w:trPr>
        <w:tc>
          <w:tcPr>
            <w:tcW w:w="271" w:type="pct"/>
            <w:vMerge/>
            <w:tcBorders>
              <w:left w:val="nil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</w:tcPr>
          <w:p w:rsidR="007C08D7" w:rsidRPr="004C197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prowadzi prezentację.</w:t>
            </w:r>
          </w:p>
        </w:tc>
      </w:tr>
      <w:tr w:rsidR="007C08D7" w:rsidRPr="00C35736" w:rsidTr="001A0CB5">
        <w:trPr>
          <w:trHeight w:val="510"/>
        </w:trPr>
        <w:tc>
          <w:tcPr>
            <w:tcW w:w="271" w:type="pct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left="113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013C4B" w:rsidRDefault="007C08D7" w:rsidP="001A0CB5">
            <w:pPr>
              <w:pStyle w:val="TableParagraph"/>
              <w:spacing w:before="80"/>
              <w:ind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08D7" w:rsidRPr="00D766F7" w:rsidRDefault="007C08D7" w:rsidP="001A0CB5">
            <w:pPr>
              <w:ind w:left="57"/>
              <w:jc w:val="center"/>
              <w:rPr>
                <w:sz w:val="20"/>
                <w:szCs w:val="20"/>
              </w:rPr>
            </w:pPr>
            <w:r w:rsidRPr="00D766F7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 w:rsidRPr="004C197F">
              <w:rPr>
                <w:rFonts w:asciiTheme="minorHAnsi" w:hAnsiTheme="minorHAnsi"/>
                <w:lang w:val="pl-PL"/>
              </w:rPr>
              <w:t>biegle posługuje się programem do tworzenia prezentacji</w:t>
            </w:r>
            <w:r>
              <w:rPr>
                <w:rFonts w:asciiTheme="minorHAnsi" w:hAnsiTheme="minorHAnsi"/>
                <w:lang w:val="pl-PL"/>
              </w:rPr>
              <w:t>;</w:t>
            </w:r>
          </w:p>
          <w:p w:rsidR="007C08D7" w:rsidRPr="004C197F" w:rsidRDefault="007C08D7" w:rsidP="007C08D7">
            <w:pPr>
              <w:pStyle w:val="0tabelakropkitabele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Pr="00E007D3">
              <w:rPr>
                <w:rFonts w:asciiTheme="minorHAnsi" w:hAnsiTheme="minorHAnsi"/>
                <w:lang w:val="pl-PL"/>
              </w:rPr>
              <w:t>prawnie prowadzi pokaz.</w:t>
            </w:r>
          </w:p>
        </w:tc>
      </w:tr>
    </w:tbl>
    <w:p w:rsidR="007C08D7" w:rsidRDefault="007C08D7" w:rsidP="007C08D7">
      <w:pPr>
        <w:ind w:left="142"/>
        <w:rPr>
          <w:rFonts w:cs="Arial"/>
          <w:color w:val="F09120"/>
        </w:rPr>
      </w:pPr>
    </w:p>
    <w:p w:rsidR="007C08D7" w:rsidRPr="00E53EEB" w:rsidRDefault="007C08D7" w:rsidP="007C08D7"/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sectPr w:rsidR="007C08D7" w:rsidRPr="00867B94" w:rsidSect="007C0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 Narrow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7"/>
    <w:rsid w:val="007C08D7"/>
    <w:rsid w:val="00AD4032"/>
    <w:rsid w:val="00E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89F5"/>
  <w15:chartTrackingRefBased/>
  <w15:docId w15:val="{BA212FD2-594F-4004-9D1F-93C229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8D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C08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C08D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08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8D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customStyle="1" w:styleId="Nagwek1Znak">
    <w:name w:val="Nagłówek 1 Znak"/>
    <w:basedOn w:val="Domylnaczcionkaakapitu"/>
    <w:link w:val="Nagwek1"/>
    <w:rsid w:val="007C08D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8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8D7"/>
  </w:style>
  <w:style w:type="paragraph" w:styleId="Stopka">
    <w:name w:val="footer"/>
    <w:basedOn w:val="Normalny"/>
    <w:link w:val="Stopka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8D7"/>
  </w:style>
  <w:style w:type="paragraph" w:styleId="Tekstdymka">
    <w:name w:val="Balloon Text"/>
    <w:basedOn w:val="Normalny"/>
    <w:link w:val="TekstdymkaZnak"/>
    <w:uiPriority w:val="99"/>
    <w:semiHidden/>
    <w:unhideWhenUsed/>
    <w:rsid w:val="007C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abelakropkitabele">
    <w:name w:val="0_tabela kropki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8D7"/>
    <w:rPr>
      <w:b/>
      <w:bCs/>
      <w:sz w:val="20"/>
      <w:szCs w:val="20"/>
    </w:rPr>
  </w:style>
  <w:style w:type="paragraph" w:customStyle="1" w:styleId="0tabelatabele">
    <w:name w:val="0_tabela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C08D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7C08D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3114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Parter</dc:creator>
  <cp:keywords/>
  <dc:description/>
  <cp:lastModifiedBy>Parter</cp:lastModifiedBy>
  <cp:revision>2</cp:revision>
  <dcterms:created xsi:type="dcterms:W3CDTF">2020-12-02T18:48:00Z</dcterms:created>
  <dcterms:modified xsi:type="dcterms:W3CDTF">2020-12-02T19:01:00Z</dcterms:modified>
</cp:coreProperties>
</file>