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7C" w:rsidRDefault="00251C7C" w:rsidP="00251C7C">
      <w:pPr>
        <w:jc w:val="both"/>
        <w:rPr>
          <w:sz w:val="24"/>
          <w:szCs w:val="24"/>
        </w:rPr>
      </w:pPr>
      <w:r>
        <w:rPr>
          <w:sz w:val="24"/>
          <w:szCs w:val="24"/>
        </w:rPr>
        <w:t>Nowy terminarz dni wolnych w roku szkolnym 2019/2020:</w:t>
      </w:r>
    </w:p>
    <w:p w:rsidR="00251C7C" w:rsidRDefault="00251C7C" w:rsidP="00251C7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01.06.2020 r. (bez zmian)</w:t>
      </w:r>
    </w:p>
    <w:p w:rsidR="00251C7C" w:rsidRDefault="00251C7C" w:rsidP="00251C7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12.06.2020 r. (bez zmian)</w:t>
      </w:r>
    </w:p>
    <w:p w:rsidR="00251C7C" w:rsidRDefault="00251C7C" w:rsidP="00251C7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16-18.06.2020 r. (zmiana terminu egzaminu ósmoklasisty).</w:t>
      </w:r>
    </w:p>
    <w:p w:rsidR="00251C7C" w:rsidRDefault="00251C7C" w:rsidP="00251C7C">
      <w:pPr>
        <w:jc w:val="center"/>
        <w:rPr>
          <w:sz w:val="24"/>
          <w:szCs w:val="24"/>
        </w:rPr>
      </w:pPr>
    </w:p>
    <w:p w:rsidR="00BE4B90" w:rsidRDefault="00BE4B90">
      <w:bookmarkStart w:id="0" w:name="_GoBack"/>
      <w:bookmarkEnd w:id="0"/>
    </w:p>
    <w:sectPr w:rsidR="00BE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3467"/>
    <w:multiLevelType w:val="hybridMultilevel"/>
    <w:tmpl w:val="3F981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7C"/>
    <w:rsid w:val="00251C7C"/>
    <w:rsid w:val="00B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1AAFB-A720-43CC-A576-7DFD5359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C7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2020-05-20T10:19:00Z</dcterms:created>
  <dcterms:modified xsi:type="dcterms:W3CDTF">2020-05-20T10:19:00Z</dcterms:modified>
</cp:coreProperties>
</file>