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72" w:rsidRDefault="00164572" w:rsidP="00164572">
      <w:pPr>
        <w:jc w:val="center"/>
        <w:rPr>
          <w:rFonts w:ascii="Arial" w:hAnsi="Arial" w:cs="Arial"/>
          <w:b/>
          <w:smallCaps/>
          <w:sz w:val="36"/>
          <w:szCs w:val="36"/>
        </w:rPr>
      </w:pPr>
    </w:p>
    <w:p w:rsidR="00164572" w:rsidRDefault="00164572" w:rsidP="00164572">
      <w:pPr>
        <w:jc w:val="center"/>
        <w:rPr>
          <w:rFonts w:ascii="Arial" w:hAnsi="Arial" w:cs="Arial"/>
          <w:b/>
          <w:smallCaps/>
          <w:sz w:val="36"/>
          <w:szCs w:val="36"/>
        </w:rPr>
      </w:pPr>
    </w:p>
    <w:p w:rsidR="00164572" w:rsidRDefault="00164572" w:rsidP="00164572">
      <w:pPr>
        <w:jc w:val="center"/>
        <w:rPr>
          <w:rFonts w:ascii="Arial" w:hAnsi="Arial" w:cs="Arial"/>
          <w:b/>
          <w:smallCaps/>
          <w:sz w:val="36"/>
          <w:szCs w:val="36"/>
        </w:rPr>
      </w:pPr>
    </w:p>
    <w:p w:rsidR="00164572" w:rsidRDefault="00164572" w:rsidP="00164572">
      <w:pPr>
        <w:jc w:val="center"/>
        <w:rPr>
          <w:rFonts w:ascii="Arial" w:hAnsi="Arial" w:cs="Arial"/>
          <w:b/>
          <w:smallCaps/>
          <w:sz w:val="36"/>
          <w:szCs w:val="36"/>
        </w:rPr>
      </w:pPr>
      <w:r>
        <w:rPr>
          <w:rFonts w:ascii="Arial" w:hAnsi="Arial" w:cs="Arial"/>
          <w:b/>
          <w:smallCaps/>
          <w:sz w:val="36"/>
          <w:szCs w:val="36"/>
        </w:rPr>
        <w:t xml:space="preserve">STATUT ZESPOŁU </w:t>
      </w:r>
    </w:p>
    <w:p w:rsidR="00164572" w:rsidRDefault="00164572" w:rsidP="00164572">
      <w:pPr>
        <w:jc w:val="center"/>
        <w:rPr>
          <w:rFonts w:ascii="Arial" w:hAnsi="Arial" w:cs="Arial"/>
          <w:b/>
          <w:smallCaps/>
          <w:sz w:val="36"/>
          <w:szCs w:val="36"/>
        </w:rPr>
      </w:pPr>
      <w:r>
        <w:rPr>
          <w:rFonts w:ascii="Arial" w:hAnsi="Arial" w:cs="Arial"/>
          <w:b/>
          <w:smallCaps/>
          <w:sz w:val="36"/>
          <w:szCs w:val="36"/>
        </w:rPr>
        <w:t xml:space="preserve">SZKOŁA PODSTAWOWA – PRZEDSZKOLE  </w:t>
      </w:r>
    </w:p>
    <w:p w:rsidR="00164572" w:rsidRDefault="00164572" w:rsidP="00164572">
      <w:pPr>
        <w:jc w:val="center"/>
        <w:rPr>
          <w:rFonts w:ascii="Arial" w:hAnsi="Arial" w:cs="Arial"/>
          <w:b/>
          <w:smallCaps/>
          <w:sz w:val="36"/>
          <w:szCs w:val="36"/>
        </w:rPr>
      </w:pPr>
      <w:r>
        <w:rPr>
          <w:rFonts w:ascii="Arial" w:hAnsi="Arial" w:cs="Arial"/>
          <w:b/>
          <w:smallCaps/>
          <w:sz w:val="36"/>
          <w:szCs w:val="36"/>
        </w:rPr>
        <w:t xml:space="preserve">W WĄSOWIE </w:t>
      </w:r>
    </w:p>
    <w:p w:rsidR="00164572" w:rsidRDefault="00164572" w:rsidP="00164572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164572" w:rsidRDefault="00164572" w:rsidP="00164572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164572" w:rsidRDefault="00164572" w:rsidP="00164572">
      <w:pPr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:rsidR="00164572" w:rsidRDefault="00164572" w:rsidP="00164572">
      <w:pPr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:rsidR="00164572" w:rsidRDefault="00164572" w:rsidP="00164572">
      <w:pPr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:rsidR="00164572" w:rsidRDefault="00164572" w:rsidP="00164572">
      <w:pPr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:rsidR="00164572" w:rsidRDefault="00164572" w:rsidP="00164572">
      <w:pPr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:rsidR="00164572" w:rsidRDefault="00164572" w:rsidP="00164572">
      <w:pPr>
        <w:pStyle w:val="NormalnyWeb"/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  <w:u w:val="single"/>
        </w:rPr>
        <w:t>Spis treści:</w:t>
      </w:r>
    </w:p>
    <w:p w:rsidR="00164572" w:rsidRDefault="00164572" w:rsidP="00164572">
      <w:pPr>
        <w:pStyle w:val="NormalnyWeb"/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bCs/>
          <w:sz w:val="18"/>
          <w:szCs w:val="18"/>
          <w:u w:val="single"/>
        </w:rPr>
      </w:pPr>
    </w:p>
    <w:p w:rsidR="00164572" w:rsidRDefault="00164572" w:rsidP="00164572">
      <w:pPr>
        <w:pStyle w:val="NormalnyWeb"/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>Rozdział 1. Przepisy wprowadzające</w:t>
      </w:r>
      <w:r>
        <w:rPr>
          <w:rFonts w:ascii="Arial" w:hAnsi="Arial" w:cs="Arial"/>
          <w:bCs/>
          <w:sz w:val="18"/>
          <w:szCs w:val="18"/>
        </w:rPr>
        <w:tab/>
      </w:r>
    </w:p>
    <w:p w:rsidR="00164572" w:rsidRDefault="00164572" w:rsidP="00164572">
      <w:pPr>
        <w:pStyle w:val="NormalnyWeb"/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Rozdział 2. Postanowienia ogólne</w:t>
      </w:r>
      <w:r>
        <w:rPr>
          <w:rFonts w:ascii="Arial" w:hAnsi="Arial" w:cs="Arial"/>
          <w:bCs/>
          <w:sz w:val="18"/>
          <w:szCs w:val="18"/>
        </w:rPr>
        <w:tab/>
      </w:r>
    </w:p>
    <w:p w:rsidR="00164572" w:rsidRDefault="00164572" w:rsidP="00164572">
      <w:pPr>
        <w:pStyle w:val="NormalnyWeb"/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Rozdział 3. Cele i zadania Zespołu</w:t>
      </w:r>
      <w:r>
        <w:rPr>
          <w:rFonts w:ascii="Arial" w:hAnsi="Arial" w:cs="Arial"/>
          <w:bCs/>
          <w:sz w:val="18"/>
          <w:szCs w:val="18"/>
        </w:rPr>
        <w:tab/>
      </w:r>
    </w:p>
    <w:p w:rsidR="00164572" w:rsidRDefault="00164572" w:rsidP="00164572">
      <w:pPr>
        <w:pStyle w:val="NormalnyWeb"/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Rozdział 4. Zarządzanie Zespołem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br/>
        <w:t>Rozdział 5. Dyrektor Zespołu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br/>
        <w:t>Rozdział 6. Rada Pedagogiczna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br/>
        <w:t>Rozdział 7. Rada Rodziców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br/>
        <w:t>Rozdział 8. Samorząd Uczniowski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br/>
        <w:t>Rozdział 9. Organizacja Zespołu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br/>
        <w:t>Rozdział 10. Rodzice i uczniowie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br/>
        <w:t xml:space="preserve">Rozdział 11. Postanowienia końcowe </w:t>
      </w:r>
      <w:r>
        <w:rPr>
          <w:rFonts w:ascii="Arial" w:hAnsi="Arial" w:cs="Arial"/>
          <w:bCs/>
          <w:sz w:val="18"/>
          <w:szCs w:val="18"/>
        </w:rPr>
        <w:tab/>
      </w:r>
    </w:p>
    <w:p w:rsidR="00164572" w:rsidRDefault="00164572" w:rsidP="00164572">
      <w:pPr>
        <w:pStyle w:val="NormalnyWeb"/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:rsidR="00164572" w:rsidRDefault="00164572" w:rsidP="00164572">
      <w:pPr>
        <w:pStyle w:val="NormalnyWeb"/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164572" w:rsidRDefault="00164572" w:rsidP="00164572">
      <w:pPr>
        <w:pStyle w:val="NormalnyWeb"/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164572" w:rsidRDefault="00164572" w:rsidP="00164572">
      <w:pPr>
        <w:pStyle w:val="NormalnyWeb"/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Tekst jednolity niniejszego statutu został przyjęty Uchwałą nr 6/2020/2021 z dnia 15.09.2020 r. Rady Pedagogicznej Zespołu Szkoła Podstawowa – Przedszkole w Wąsowie</w:t>
      </w:r>
    </w:p>
    <w:p w:rsidR="00164572" w:rsidRDefault="00164572" w:rsidP="00164572">
      <w:pPr>
        <w:pStyle w:val="NormalnyWeb"/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164572" w:rsidRDefault="00164572" w:rsidP="00164572">
      <w:pPr>
        <w:pStyle w:val="NormalnyWeb"/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164572" w:rsidRDefault="00164572" w:rsidP="00164572">
      <w:pPr>
        <w:pStyle w:val="NormalnyWeb"/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Rozdział 1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Przepisy wprowadzające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1</w:t>
      </w:r>
    </w:p>
    <w:p w:rsidR="00164572" w:rsidRDefault="00164572" w:rsidP="00164572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Ilekroć w Statucie jest mowa, bez bliższego określenia o:</w:t>
      </w:r>
    </w:p>
    <w:p w:rsidR="00164572" w:rsidRDefault="00164572" w:rsidP="00164572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Zespole - należy przez to rozumieć Zespół Szkoła Podstawowa - Przedszkole w Wąsowie,</w:t>
      </w:r>
    </w:p>
    <w:p w:rsidR="00164572" w:rsidRDefault="00164572" w:rsidP="00164572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Przedszkolu - należy przez to rozumieć Przedszkole im. Janka Wędrowniczka w Wąsowie wraz                z Oddziałami Przedszkolnymi w Kuślinie, </w:t>
      </w:r>
      <w:proofErr w:type="spellStart"/>
      <w:r>
        <w:rPr>
          <w:rFonts w:ascii="Arial" w:hAnsi="Arial" w:cs="Arial"/>
          <w:sz w:val="20"/>
          <w:szCs w:val="20"/>
        </w:rPr>
        <w:t>Głuponiach</w:t>
      </w:r>
      <w:proofErr w:type="spellEnd"/>
      <w:r>
        <w:rPr>
          <w:rFonts w:ascii="Arial" w:hAnsi="Arial" w:cs="Arial"/>
          <w:sz w:val="20"/>
          <w:szCs w:val="20"/>
        </w:rPr>
        <w:t xml:space="preserve"> i Chraplewie.</w:t>
      </w:r>
    </w:p>
    <w:p w:rsidR="00164572" w:rsidRDefault="00164572" w:rsidP="00164572">
      <w:pPr>
        <w:pStyle w:val="NormalnyWeb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Szkole Podstawowej - należy przez to rozumieć Szkołę Podstawową  im. gen. Stanisława Taczaka w Wąsowie,</w:t>
      </w:r>
    </w:p>
    <w:p w:rsidR="00164572" w:rsidRDefault="00164572" w:rsidP="00164572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ustawie o systemie oświaty - należy przez to rozumieć ustawę z 7 września 1991 r. o systemie oświaty (Dz. U. z 2016r. poz.1943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zm.),</w:t>
      </w:r>
    </w:p>
    <w:p w:rsidR="00164572" w:rsidRDefault="00164572" w:rsidP="00164572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ustawie Prawo oświatowe – należy przez to rozumieć ustawę z dnia 14 grudnia 2016r. Prawo oświatowe ( 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z 2017r. poz.59),</w:t>
      </w:r>
    </w:p>
    <w:p w:rsidR="00164572" w:rsidRDefault="00164572" w:rsidP="00164572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Statucie - należy przez to rozumieć Statut Zespołu,</w:t>
      </w:r>
    </w:p>
    <w:p w:rsidR="00164572" w:rsidRDefault="00164572" w:rsidP="00164572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Radzie Pedagogicznej, Samorządzie Uczniowskim, Radzie Rodziców - należy przez to rozumieć organy działające w Przedszkolu i Szkole Podstawowej, wchodzące w skład Zespołu,</w:t>
      </w:r>
    </w:p>
    <w:p w:rsidR="00164572" w:rsidRDefault="00164572" w:rsidP="00164572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Dyrektorze - należy przez to rozumieć Dyrektora Zespołu,</w:t>
      </w:r>
    </w:p>
    <w:p w:rsidR="00164572" w:rsidRDefault="00164572" w:rsidP="00164572">
      <w:pPr>
        <w:pStyle w:val="NormalnyWeb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uczniach i rodzicach - należy przez to rozumieć wychowanków i uczniów jednostek organizacyjnych wchodzących w skład Zespołu oraz ich rodziców lub prawnych opiekunów,</w:t>
      </w:r>
    </w:p>
    <w:p w:rsidR="00164572" w:rsidRDefault="00164572" w:rsidP="00164572">
      <w:pPr>
        <w:pStyle w:val="NormalnyWeb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organie prowadzącym - należy przez to rozumieć Gminę Kuślin, z siedzibą w Kuślinie, ul. Emilii </w:t>
      </w:r>
      <w:proofErr w:type="spellStart"/>
      <w:r>
        <w:rPr>
          <w:rFonts w:ascii="Arial" w:hAnsi="Arial" w:cs="Arial"/>
          <w:sz w:val="20"/>
          <w:szCs w:val="20"/>
        </w:rPr>
        <w:t>Sczanieckiej</w:t>
      </w:r>
      <w:proofErr w:type="spellEnd"/>
      <w:r>
        <w:rPr>
          <w:rFonts w:ascii="Arial" w:hAnsi="Arial" w:cs="Arial"/>
          <w:sz w:val="20"/>
          <w:szCs w:val="20"/>
        </w:rPr>
        <w:t xml:space="preserve"> 4,</w:t>
      </w:r>
    </w:p>
    <w:p w:rsidR="00164572" w:rsidRDefault="00164572" w:rsidP="00164572">
      <w:pPr>
        <w:pStyle w:val="NormalnyWeb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organie sprawującym nadzór pedagogiczny - należy przez to rozumieć Wielkopolskiego Kuratora Oświaty.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Rozdział 2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Postanowienia ogólne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</w:t>
      </w:r>
    </w:p>
    <w:p w:rsidR="00164572" w:rsidRDefault="00164572" w:rsidP="00164572">
      <w:pPr>
        <w:pStyle w:val="NormalnyWeb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Szkoła Podstawowa – Przedszkole w Wąsowie nosi nazwę: „Zespół Szkoła Podstawowa –Przedszkole w Wąsowie”.</w:t>
      </w:r>
    </w:p>
    <w:p w:rsidR="00164572" w:rsidRDefault="00164572" w:rsidP="00164572">
      <w:pPr>
        <w:pStyle w:val="NormalnyWeb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 Zespołu mieści się w Wąsowie przy ul. Lipowej, nr 51.</w:t>
      </w:r>
    </w:p>
    <w:p w:rsidR="00164572" w:rsidRDefault="00164572" w:rsidP="00164572">
      <w:pPr>
        <w:pStyle w:val="NormalnyWeb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skład Zespołu wchodzą następujące jednostki organizacyjne:</w:t>
      </w:r>
    </w:p>
    <w:p w:rsidR="00164572" w:rsidRDefault="00164572" w:rsidP="00164572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Przedszkole im. Janka Wędrowniczka w Wąsowie przy ul. Lipowej, nr 51 wraz z oddziałami przedszkolnymi w </w:t>
      </w:r>
      <w:proofErr w:type="spellStart"/>
      <w:r>
        <w:rPr>
          <w:rFonts w:ascii="Arial" w:hAnsi="Arial" w:cs="Arial"/>
          <w:sz w:val="20"/>
          <w:szCs w:val="20"/>
        </w:rPr>
        <w:t>Głuponiach</w:t>
      </w:r>
      <w:proofErr w:type="spellEnd"/>
      <w:r>
        <w:rPr>
          <w:rFonts w:ascii="Arial" w:hAnsi="Arial" w:cs="Arial"/>
          <w:sz w:val="20"/>
          <w:szCs w:val="20"/>
        </w:rPr>
        <w:t>, Kuślinie i Chraplewie.</w:t>
      </w:r>
    </w:p>
    <w:p w:rsidR="00164572" w:rsidRDefault="00164572" w:rsidP="00164572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Szkoła Podstawowa im. gen. Stanisława Taczaka przy ul. Lipowej, nr 51. </w:t>
      </w:r>
    </w:p>
    <w:p w:rsidR="00164572" w:rsidRDefault="00164572" w:rsidP="00164572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jest samorządową jednostką budżetową.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3</w:t>
      </w:r>
    </w:p>
    <w:p w:rsidR="00164572" w:rsidRDefault="00164572" w:rsidP="00164572">
      <w:pPr>
        <w:pStyle w:val="NormalnyWeb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Zespół używa pieczęci urzędowej: „Zespół </w:t>
      </w:r>
      <w:r>
        <w:rPr>
          <w:rFonts w:ascii="Arial" w:hAnsi="Arial" w:cs="Arial"/>
          <w:sz w:val="20"/>
          <w:szCs w:val="20"/>
        </w:rPr>
        <w:t>Szkoła Podstawowa – Przedszkole w Wąsowie ”.</w:t>
      </w:r>
    </w:p>
    <w:p w:rsidR="00164572" w:rsidRDefault="00164572" w:rsidP="00164572">
      <w:pPr>
        <w:pStyle w:val="NormalnyWeb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Wchodzące w skład Zespołu Przedszkole i Szkoła Podstawowa używają odpowiednio pieczęci:</w:t>
      </w:r>
    </w:p>
    <w:p w:rsidR="00164572" w:rsidRDefault="00164572" w:rsidP="00164572">
      <w:pPr>
        <w:pStyle w:val="NormalnyWeb"/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Zespół Szkoła Podstawowa – Przedszkole  Szkoła Podstawowa im. gen. Stanisława Taczaka                  w Wąsowie,</w:t>
      </w:r>
    </w:p>
    <w:p w:rsidR="00164572" w:rsidRDefault="00164572" w:rsidP="00164572">
      <w:pPr>
        <w:pStyle w:val="NormalnyWeb"/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Zespół Szkoła Podstawowa – Przedszkole  </w:t>
      </w:r>
      <w:r w:rsidR="0004616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Przedszkole</w:t>
      </w:r>
      <w:proofErr w:type="spellEnd"/>
      <w:r>
        <w:rPr>
          <w:rFonts w:ascii="Arial" w:hAnsi="Arial" w:cs="Arial"/>
          <w:sz w:val="20"/>
          <w:szCs w:val="20"/>
        </w:rPr>
        <w:t xml:space="preserve"> im. Janka Wędrowniczka w Wąsowie.</w:t>
      </w:r>
    </w:p>
    <w:p w:rsidR="00164572" w:rsidRDefault="00164572" w:rsidP="00164572">
      <w:pPr>
        <w:pStyle w:val="NormalnyWeb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Dyrektor Zespołu jest Dyrektorem Szkoły Podstawowej lub Dyrektorem Przedszkola w rozumieniu ustawy Prawo oświatowe. 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4</w:t>
      </w:r>
    </w:p>
    <w:p w:rsidR="00164572" w:rsidRDefault="00164572" w:rsidP="00164572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trwania cyklu kształcenia w Szkole Podstawowej wynosi 8 lat.</w:t>
      </w:r>
    </w:p>
    <w:p w:rsidR="00164572" w:rsidRDefault="00164572" w:rsidP="00164572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Opieka nad dzieckiem w Przedszkolu wynosi 4 lata.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3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Cele 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zadania Zespołu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5</w:t>
      </w:r>
    </w:p>
    <w:p w:rsidR="00164572" w:rsidRDefault="00164572" w:rsidP="00164572">
      <w:pPr>
        <w:pStyle w:val="NormalnyWeb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Zespołu jest stworzenie warunków umożliwiających wszechstronny intelektualny</w:t>
      </w:r>
      <w:r>
        <w:rPr>
          <w:rFonts w:ascii="Arial" w:hAnsi="Arial" w:cs="Arial"/>
          <w:sz w:val="20"/>
          <w:szCs w:val="20"/>
        </w:rPr>
        <w:br/>
        <w:t xml:space="preserve"> i emocjonalny rozwój uczniów poprzez odpowiednią organizację kształcenia i wychowania oraz działania wspomagające wychowawczą rolę rodziny.</w:t>
      </w:r>
    </w:p>
    <w:p w:rsidR="00164572" w:rsidRDefault="00164572" w:rsidP="00164572">
      <w:pPr>
        <w:pStyle w:val="NormalnyWeb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Wszystkie działania podejmowane w Zespole muszą mieć na celu dobro uczniów oraz gwarantować im poszanowanie godności osobistej, wolności światopoglądowej i wyznaniowej, </w:t>
      </w:r>
      <w:r>
        <w:rPr>
          <w:rFonts w:ascii="Arial" w:hAnsi="Arial" w:cs="Arial"/>
          <w:sz w:val="20"/>
          <w:szCs w:val="20"/>
        </w:rPr>
        <w:br/>
        <w:t>z uwzględnieniem zasad bezpieczeństwa, a także promocji zdrowego trybu życia.</w:t>
      </w:r>
      <w:r>
        <w:rPr>
          <w:rFonts w:ascii="Arial" w:hAnsi="Arial" w:cs="Arial"/>
          <w:sz w:val="20"/>
          <w:szCs w:val="20"/>
        </w:rPr>
        <w:br/>
        <w:t xml:space="preserve">     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6</w:t>
      </w:r>
    </w:p>
    <w:p w:rsidR="00164572" w:rsidRDefault="00164572" w:rsidP="00164572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zadań Zespołu należy w szczególności:</w:t>
      </w:r>
    </w:p>
    <w:p w:rsidR="00164572" w:rsidRDefault="00164572" w:rsidP="00164572">
      <w:pPr>
        <w:pStyle w:val="NormalnyWeb"/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zapewnienie opieki nad uczniami,</w:t>
      </w:r>
    </w:p>
    <w:p w:rsidR="00164572" w:rsidRDefault="00164572" w:rsidP="00164572">
      <w:pPr>
        <w:pStyle w:val="NormalnyWeb"/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umożliwianie zdobycia wiedzy i umiejętności niezbędnych do podjęcia nauki szkolnej przez wychowanków Przedszkola oraz uzyskanie przez uczniów Szkoły Podstawowej świadectwa jej ukończenia,</w:t>
      </w:r>
    </w:p>
    <w:p w:rsidR="00164572" w:rsidRDefault="00164572" w:rsidP="00164572">
      <w:pPr>
        <w:pStyle w:val="NormalnyWeb"/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przygotowanie uczniów Szkoły Podstawowej do podjęcia nauki na wyższym poziomie edukacyjnym, </w:t>
      </w:r>
    </w:p>
    <w:p w:rsidR="00164572" w:rsidRDefault="00164572" w:rsidP="00164572">
      <w:pPr>
        <w:pStyle w:val="NormalnyWeb"/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rozwijanie u uczniów poczucia odpowiedzialności, miłości do Ojczyzny oraz poszanowania dla polskiego dziedzictwa kulturowego,</w:t>
      </w:r>
    </w:p>
    <w:p w:rsidR="00164572" w:rsidRDefault="00164572" w:rsidP="00164572">
      <w:pPr>
        <w:pStyle w:val="NormalnyWeb"/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zapewnienie uczniom wszechstronnej pomocy psychologicznej i pedagogicznej w ramach działalności Zespołu oraz poprzez wyspecjalizowane instytucje,</w:t>
      </w:r>
    </w:p>
    <w:p w:rsidR="00164572" w:rsidRDefault="00164572" w:rsidP="00164572">
      <w:pPr>
        <w:pStyle w:val="NormalnyWeb"/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upowszechnianie aktywnych form wypoczynku, turystyki i krajoznawstwa,</w:t>
      </w:r>
    </w:p>
    <w:p w:rsidR="00164572" w:rsidRDefault="00164572" w:rsidP="00164572">
      <w:pPr>
        <w:pStyle w:val="NormalnyWeb"/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otaczanie szczególną troską uczniów niepełnosprawnych, a także znajdujących się w trudnej sytuacji zdrowotnej, poprzez odpowiednią organizację zajęć, pomoc nauczycieli, specjalistów </w:t>
      </w:r>
      <w:r>
        <w:rPr>
          <w:rFonts w:ascii="Arial" w:hAnsi="Arial" w:cs="Arial"/>
          <w:sz w:val="20"/>
          <w:szCs w:val="20"/>
        </w:rPr>
        <w:br/>
        <w:t>i kolegów,</w:t>
      </w:r>
    </w:p>
    <w:p w:rsidR="00164572" w:rsidRDefault="00164572" w:rsidP="00164572">
      <w:pPr>
        <w:pStyle w:val="NormalnyWeb"/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stwarzanie i utrzymywanie bezpiecznych i higienicznych warunków nauki i wychowania,</w:t>
      </w:r>
    </w:p>
    <w:p w:rsidR="00164572" w:rsidRDefault="00164572" w:rsidP="00164572">
      <w:pPr>
        <w:pStyle w:val="NormalnyWeb"/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współdziałanie z rodzicami w sprawach kształcenia i wychowania poprzez włączanie ich zarówno w działania edukacyjne jak i wychowawczo - opiekuńcze,</w:t>
      </w:r>
    </w:p>
    <w:p w:rsidR="00164572" w:rsidRDefault="00164572" w:rsidP="00164572">
      <w:pPr>
        <w:pStyle w:val="NormalnyWeb"/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zapewnienie rodzicom informacji o wymaganiach edukacyjnych, sposobach sprawdzania osiągnięć edukacyjnych ich dzieci, a także informowania o zachowaniu dzieci i ich postępach </w:t>
      </w:r>
      <w:r>
        <w:rPr>
          <w:rFonts w:ascii="Arial" w:hAnsi="Arial" w:cs="Arial"/>
          <w:sz w:val="20"/>
          <w:szCs w:val="20"/>
        </w:rPr>
        <w:br/>
        <w:t>w nauce oraz przyczynach niepowodzeń szkolnych.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7</w:t>
      </w:r>
    </w:p>
    <w:p w:rsidR="00164572" w:rsidRDefault="00164572" w:rsidP="00164572">
      <w:pPr>
        <w:pStyle w:val="NormalnyWeb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Opiekę nad uczniami przebywającymi w Zespole sprawują i odpowiedzialność za ich bezpieczeństwo ponoszą:</w:t>
      </w:r>
    </w:p>
    <w:p w:rsidR="00164572" w:rsidRDefault="00164572" w:rsidP="00164572">
      <w:pPr>
        <w:pStyle w:val="NormalnyWeb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podczas zajęć lekcyjnych i pozalekcyjnych - nauczyciele prowadzący te zajęcia,</w:t>
      </w:r>
    </w:p>
    <w:p w:rsidR="00164572" w:rsidRDefault="00164572" w:rsidP="00164572">
      <w:pPr>
        <w:pStyle w:val="NormalnyWeb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 rozpoczęciem i po zakończeniu zajęć oraz w czasie przerw - nauczyciele pełniący dyżury.</w:t>
      </w:r>
    </w:p>
    <w:p w:rsidR="00164572" w:rsidRDefault="00164572" w:rsidP="00164572">
      <w:pPr>
        <w:pStyle w:val="NormalnyWeb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Podczas zajęć prowadzonych poza terenem Zespołu, a  organizowanych przez jednostkę organizacyjną wchodzącą w skład Zespołu: wycieczek, wyjść, wyjazdów opiekę nad uczniami sprawują  wyznaczeni nauczyciele i - za zgodą Dyrektora - inne osoby dorosłe, w szczególności rodzice.</w:t>
      </w:r>
    </w:p>
    <w:p w:rsidR="00164572" w:rsidRDefault="00164572" w:rsidP="00164572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8</w:t>
      </w:r>
    </w:p>
    <w:p w:rsidR="00164572" w:rsidRDefault="00164572" w:rsidP="00164572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Statuty jednostek organizacyjnych wchodzących w skład Zespołu, tj. Statut Przedszkola i Statut Szkoły Podstawowej  szczegółowo precyzują zadania, cele i sposób ich realizacji. </w:t>
      </w:r>
    </w:p>
    <w:p w:rsidR="00164572" w:rsidRDefault="00164572" w:rsidP="00164572">
      <w:pPr>
        <w:pStyle w:val="NormalnyWeb"/>
        <w:spacing w:after="0" w:line="360" w:lineRule="auto"/>
        <w:ind w:firstLine="340"/>
        <w:jc w:val="center"/>
        <w:rPr>
          <w:rFonts w:ascii="Arial" w:hAnsi="Arial" w:cs="Arial"/>
          <w:sz w:val="20"/>
          <w:szCs w:val="20"/>
        </w:rPr>
      </w:pPr>
    </w:p>
    <w:p w:rsidR="00164572" w:rsidRDefault="00164572" w:rsidP="00164572">
      <w:pPr>
        <w:pStyle w:val="NormalnyWeb"/>
        <w:spacing w:after="0" w:line="360" w:lineRule="auto"/>
        <w:ind w:firstLine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4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Zarządzanie Zespołem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 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9</w:t>
      </w:r>
    </w:p>
    <w:p w:rsidR="00164572" w:rsidRDefault="00164572" w:rsidP="00164572">
      <w:pPr>
        <w:pStyle w:val="NormalnyWeb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Zadania i kompetencje organu prowadzącego i sprawującego nadzór pedagogiczny określają odrębne przepisy.</w:t>
      </w:r>
    </w:p>
    <w:p w:rsidR="00164572" w:rsidRDefault="00164572" w:rsidP="00164572">
      <w:pPr>
        <w:pStyle w:val="NormalnyWeb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Organy, o których mowa w ust. 1, mogą ingerować w działalność Zespołu wyłącznie w zakresie </w:t>
      </w:r>
      <w:r>
        <w:rPr>
          <w:rFonts w:ascii="Arial" w:hAnsi="Arial" w:cs="Arial"/>
          <w:sz w:val="20"/>
          <w:szCs w:val="20"/>
        </w:rPr>
        <w:br/>
        <w:t>i na zasadach określonych w ustawie Prawo oświatowe.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10</w:t>
      </w:r>
    </w:p>
    <w:p w:rsidR="00164572" w:rsidRDefault="00164572" w:rsidP="00164572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Zespołem kieruje dyrektor przy pomocy wicedyrektorów.</w:t>
      </w:r>
    </w:p>
    <w:p w:rsidR="00164572" w:rsidRDefault="00164572" w:rsidP="00164572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Tryb i zasady powoływania dyrektora i jego zastępców określają odrębne przepisy.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§11</w:t>
      </w:r>
    </w:p>
    <w:p w:rsidR="00164572" w:rsidRDefault="00164572" w:rsidP="00164572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Kolegialnym organem  Zespołu w zakresie realizacji statutowych zadań poszczególnych jednostek organizacyjnych wchodzących w skład Zespołu jest Rada Pedagogiczna.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12</w:t>
      </w:r>
    </w:p>
    <w:p w:rsidR="00164572" w:rsidRDefault="00164572" w:rsidP="00164572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jednostkach organizacyjnych wchodzących w skład Zespołu działają następujące organy, które zachowują swoją odrębność:</w:t>
      </w:r>
    </w:p>
    <w:p w:rsidR="00164572" w:rsidRDefault="00164572" w:rsidP="00164572">
      <w:pPr>
        <w:pStyle w:val="NormalnyWeb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Rodziców,</w:t>
      </w:r>
    </w:p>
    <w:p w:rsidR="00164572" w:rsidRDefault="00164572" w:rsidP="00164572">
      <w:pPr>
        <w:pStyle w:val="NormalnyWeb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Samorząd Uczniowski.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13</w:t>
      </w:r>
    </w:p>
    <w:p w:rsidR="00164572" w:rsidRDefault="00164572" w:rsidP="00164572">
      <w:pPr>
        <w:pStyle w:val="NormalnyWeb"/>
        <w:numPr>
          <w:ilvl w:val="0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Działające w Zespole organy wzajemnie się informują o podstawowych kierunkach planowanej </w:t>
      </w:r>
      <w:r>
        <w:rPr>
          <w:rFonts w:ascii="Arial" w:hAnsi="Arial" w:cs="Arial"/>
          <w:sz w:val="20"/>
          <w:szCs w:val="20"/>
        </w:rPr>
        <w:br/>
        <w:t>i prowadzonej działalności.</w:t>
      </w:r>
    </w:p>
    <w:p w:rsidR="00164572" w:rsidRDefault="00164572" w:rsidP="00164572">
      <w:pPr>
        <w:pStyle w:val="NormalnyWeb"/>
        <w:numPr>
          <w:ilvl w:val="0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sprawach dotyczących funkcjonowania całego Zespołu poszczególne organy funkcjonujące </w:t>
      </w:r>
      <w:r>
        <w:rPr>
          <w:rFonts w:ascii="Arial" w:hAnsi="Arial" w:cs="Arial"/>
          <w:sz w:val="20"/>
          <w:szCs w:val="20"/>
        </w:rPr>
        <w:br/>
        <w:t>w Zespole tj. Rada Pedagogiczna, Rady Rodziców, Samorząd Uczniowski, wypracowują stanowiska na wspólnych zebraniach.</w:t>
      </w:r>
    </w:p>
    <w:p w:rsidR="00164572" w:rsidRDefault="00164572" w:rsidP="00164572">
      <w:pPr>
        <w:pStyle w:val="NormalnyWeb"/>
        <w:numPr>
          <w:ilvl w:val="0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celu stworzenia warunków do współdziałania organów, o których mowa w ust. 1 i 2 Dyrektor, nie rzadziej niż raz w roku organizuje w jednostkach organizacyjnych wchodzących w skład Zespołu spotkania: Rad Rodziców, Samorządu Uczniowskiego i Rady Pedagogicznej.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14</w:t>
      </w:r>
    </w:p>
    <w:p w:rsidR="00164572" w:rsidRDefault="00164572" w:rsidP="0016457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Zespołu wstrzymuje wykonanie uchwał Rady Pedagogicznej podjętych w ramach jej kompetencji stanowiących, niezgodnych z przepisami prawa.</w:t>
      </w:r>
    </w:p>
    <w:p w:rsidR="00164572" w:rsidRDefault="00164572" w:rsidP="0016457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postępowania w sprawie wstrzymania uchwał Rady Pedagogicznej, o których mowa </w:t>
      </w:r>
      <w:r>
        <w:rPr>
          <w:rFonts w:ascii="Arial" w:hAnsi="Arial" w:cs="Arial"/>
          <w:sz w:val="20"/>
          <w:szCs w:val="20"/>
        </w:rPr>
        <w:br/>
        <w:t>w ust.1,  określają przepisy ustawy Prawo oświatowe.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15</w:t>
      </w:r>
    </w:p>
    <w:p w:rsidR="00164572" w:rsidRDefault="00164572" w:rsidP="00164572">
      <w:pPr>
        <w:pStyle w:val="NormalnyWeb"/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Prowadzenie mediacji w sprawach spornych między działającymi w Zespole organami </w:t>
      </w:r>
      <w:r>
        <w:rPr>
          <w:rFonts w:ascii="Arial" w:hAnsi="Arial" w:cs="Arial"/>
          <w:sz w:val="20"/>
          <w:szCs w:val="20"/>
        </w:rPr>
        <w:br/>
        <w:t>i podejmowanie ostatecznych rozstrzygnięć w tego rodzaju sprawach należy do dyrektora Zespołu.</w:t>
      </w:r>
    </w:p>
    <w:p w:rsidR="00164572" w:rsidRDefault="00164572" w:rsidP="00164572">
      <w:pPr>
        <w:pStyle w:val="NormalnyWeb"/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Tryby postępowania, o których mowa w niniejszym paragrafie, nie znajdują zastosowania do postępowań uregulowanych odrębnymi przepisami, w szczególności w sprawach:</w:t>
      </w:r>
    </w:p>
    <w:p w:rsidR="00164572" w:rsidRDefault="00164572" w:rsidP="00164572">
      <w:pPr>
        <w:pStyle w:val="NormalnyWeb"/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odpowiedzialności dyscyplinarnej,</w:t>
      </w:r>
    </w:p>
    <w:p w:rsidR="00164572" w:rsidRDefault="00164572" w:rsidP="00164572">
      <w:pPr>
        <w:pStyle w:val="NormalnyWeb"/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odpowiedzialności porządkowej,</w:t>
      </w:r>
    </w:p>
    <w:p w:rsidR="00164572" w:rsidRDefault="00164572" w:rsidP="00164572">
      <w:pPr>
        <w:pStyle w:val="NormalnyWeb"/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sporów ze stosunku pracy.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5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Dyrektor Zespołu 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16</w:t>
      </w:r>
    </w:p>
    <w:p w:rsidR="00164572" w:rsidRDefault="00164572" w:rsidP="00164572">
      <w:pPr>
        <w:pStyle w:val="NormalnyWeb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stanowisko Dyrektora Zespołu powołuje i z niego odwołuje organ prowadzący.</w:t>
      </w:r>
    </w:p>
    <w:p w:rsidR="00164572" w:rsidRDefault="00164572" w:rsidP="00164572">
      <w:pPr>
        <w:pStyle w:val="NormalnyWeb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 w sprawach, o których mowa w ust. 1, określają odrębne przepisy.</w:t>
      </w:r>
      <w:r>
        <w:rPr>
          <w:rFonts w:ascii="Arial" w:hAnsi="Arial" w:cs="Arial"/>
          <w:sz w:val="20"/>
          <w:szCs w:val="20"/>
        </w:rPr>
        <w:br/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17</w:t>
      </w:r>
    </w:p>
    <w:p w:rsidR="00164572" w:rsidRDefault="00164572" w:rsidP="00164572">
      <w:pPr>
        <w:pStyle w:val="NormalnyWeb"/>
        <w:numPr>
          <w:ilvl w:val="0"/>
          <w:numId w:val="20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zadań dyrektora należy planowanie, organizowanie, kierowanie i nadzorowanie pracy Zespołu.</w:t>
      </w:r>
    </w:p>
    <w:p w:rsidR="00164572" w:rsidRDefault="00164572" w:rsidP="00164572">
      <w:pPr>
        <w:pStyle w:val="NormalnyWeb"/>
        <w:numPr>
          <w:ilvl w:val="0"/>
          <w:numId w:val="20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w szczególności zabiega o stworzenie optymalnych warunków do realizacji zadań dydaktycznych, wychowawczych i opiekuńczych placówek oświatowych wchodzących w skład Zespołu.</w:t>
      </w:r>
    </w:p>
    <w:p w:rsidR="00164572" w:rsidRDefault="00164572" w:rsidP="00164572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18</w:t>
      </w:r>
    </w:p>
    <w:p w:rsidR="00164572" w:rsidRDefault="00164572" w:rsidP="00164572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kompetencji dyrektora należy w szczególności:</w:t>
      </w:r>
    </w:p>
    <w:p w:rsidR="00164572" w:rsidRDefault="00164572" w:rsidP="00164572">
      <w:pPr>
        <w:pStyle w:val="NormalnyWeb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spraw związanych bezpośrednio z działalnością podstawową Zespołu:</w:t>
      </w:r>
    </w:p>
    <w:p w:rsidR="00164572" w:rsidRDefault="00164572" w:rsidP="00164572">
      <w:pPr>
        <w:pStyle w:val="NormalnyWeb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zatwierdzanie szkolnych zestawów programów nauczania,</w:t>
      </w:r>
    </w:p>
    <w:p w:rsidR="00164572" w:rsidRDefault="00164572" w:rsidP="00164572">
      <w:pPr>
        <w:pStyle w:val="NormalnyWeb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przedkładanie Radzie Pedagogicznej do zatwierdzenia wyników klasyfikacji i promocji uczniów,</w:t>
      </w:r>
    </w:p>
    <w:p w:rsidR="00164572" w:rsidRDefault="00164572" w:rsidP="00164572">
      <w:pPr>
        <w:pStyle w:val="NormalnyWeb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podejmowanie decyzji w sprawach przyjmowania w trakcie roku szkolnego uczniów do Szkoły Podstawowej oraz dzieci do Przedszkola,</w:t>
      </w:r>
    </w:p>
    <w:p w:rsidR="00164572" w:rsidRDefault="00164572" w:rsidP="00164572">
      <w:pPr>
        <w:pStyle w:val="NormalnyWeb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sprawowanie nadzoru pedagogicznego na zasadach określonych w odrębnych przepisach,</w:t>
      </w:r>
    </w:p>
    <w:p w:rsidR="00164572" w:rsidRDefault="00164572" w:rsidP="00164572">
      <w:pPr>
        <w:pStyle w:val="NormalnyWeb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realizowanie zadań związanych z oceną pracy nauczycieli, określonych w odrębnych przepisach;</w:t>
      </w:r>
    </w:p>
    <w:p w:rsidR="00164572" w:rsidRDefault="00164572" w:rsidP="00164572">
      <w:pPr>
        <w:pStyle w:val="NormalnyWeb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spraw organizacyjnych:</w:t>
      </w:r>
    </w:p>
    <w:p w:rsidR="00164572" w:rsidRDefault="00164572" w:rsidP="00164572">
      <w:pPr>
        <w:pStyle w:val="NormalnyWeb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projektów planów pracy Szkoły Podstawowej i Przedszkola,</w:t>
      </w:r>
    </w:p>
    <w:p w:rsidR="00164572" w:rsidRDefault="00164572" w:rsidP="00164572">
      <w:pPr>
        <w:pStyle w:val="NormalnyWeb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opracowanie arkusza organizacji Zespołu,</w:t>
      </w:r>
    </w:p>
    <w:p w:rsidR="00164572" w:rsidRDefault="00164572" w:rsidP="00164572">
      <w:pPr>
        <w:pStyle w:val="NormalnyWeb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ustalenie tygodniowego rozkładu zajęć;</w:t>
      </w:r>
    </w:p>
    <w:p w:rsidR="00164572" w:rsidRDefault="00164572" w:rsidP="00164572">
      <w:pPr>
        <w:pStyle w:val="NormalnyWeb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spraw finansowych:</w:t>
      </w:r>
    </w:p>
    <w:p w:rsidR="00164572" w:rsidRDefault="00164572" w:rsidP="00164572">
      <w:pPr>
        <w:pStyle w:val="NormalnyWeb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opracowanie projektu planu finansowego Zespołu,</w:t>
      </w:r>
    </w:p>
    <w:p w:rsidR="00164572" w:rsidRDefault="00164572" w:rsidP="00164572">
      <w:pPr>
        <w:pStyle w:val="NormalnyWeb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opiniowanie projektu planu finansowania Zespołu przez Radę Pedagogiczną,</w:t>
      </w:r>
    </w:p>
    <w:p w:rsidR="00164572" w:rsidRDefault="00164572" w:rsidP="00164572">
      <w:pPr>
        <w:pStyle w:val="NormalnyWeb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budżetu Zespołu;</w:t>
      </w:r>
    </w:p>
    <w:p w:rsidR="00164572" w:rsidRDefault="00164572" w:rsidP="00164572">
      <w:pPr>
        <w:pStyle w:val="NormalnyWeb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administracyjno - gospodarczym:</w:t>
      </w:r>
    </w:p>
    <w:p w:rsidR="00164572" w:rsidRDefault="00164572" w:rsidP="00164572">
      <w:pPr>
        <w:pStyle w:val="NormalnyWeb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organizowanie - jeśli zostanie to zlecone przez organ prowadzący - administracji finansowej </w:t>
      </w:r>
      <w:r>
        <w:rPr>
          <w:rFonts w:ascii="Arial" w:hAnsi="Arial" w:cs="Arial"/>
          <w:sz w:val="20"/>
          <w:szCs w:val="20"/>
        </w:rPr>
        <w:br/>
        <w:t>i gospodarczej obsługi Zespołu,</w:t>
      </w:r>
    </w:p>
    <w:p w:rsidR="00164572" w:rsidRDefault="00164572" w:rsidP="00164572">
      <w:pPr>
        <w:pStyle w:val="NormalnyWeb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sprawowanie nadzoru nad pracownikami administracji i obsługi,</w:t>
      </w:r>
    </w:p>
    <w:p w:rsidR="00164572" w:rsidRDefault="00164572" w:rsidP="00164572">
      <w:pPr>
        <w:pStyle w:val="NormalnyWeb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organizowanie wyposażenia w środki dydaktyczne i sprzęt szkolny,</w:t>
      </w:r>
    </w:p>
    <w:p w:rsidR="00164572" w:rsidRDefault="00164572" w:rsidP="00164572">
      <w:pPr>
        <w:pStyle w:val="NormalnyWeb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nadzór nad prawidłowością prowadzenia dokumentacji obrotu drukami szkolnymi,</w:t>
      </w:r>
    </w:p>
    <w:p w:rsidR="00164572" w:rsidRDefault="00164572" w:rsidP="00164572">
      <w:pPr>
        <w:pStyle w:val="NormalnyWeb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nadzorowanie sekretariatu,</w:t>
      </w:r>
    </w:p>
    <w:p w:rsidR="00164572" w:rsidRDefault="00164572" w:rsidP="00164572">
      <w:pPr>
        <w:pStyle w:val="NormalnyWeb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organizowanie przeglądu technicznego obiektów szkolnych i prac konserwacyjno – remontowych,</w:t>
      </w:r>
    </w:p>
    <w:p w:rsidR="00164572" w:rsidRDefault="00164572" w:rsidP="00164572">
      <w:pPr>
        <w:pStyle w:val="NormalnyWeb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okresowych inwentaryzacji majątku Zespołu;</w:t>
      </w:r>
    </w:p>
    <w:p w:rsidR="00164572" w:rsidRDefault="00164572" w:rsidP="00164572">
      <w:pPr>
        <w:pStyle w:val="NormalnyWeb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spraw porządkowych, bhp i pozostałych zadań:</w:t>
      </w:r>
    </w:p>
    <w:p w:rsidR="00164572" w:rsidRDefault="00164572" w:rsidP="00164572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zapewnienie odpowiedniego stanu bezpieczeństwa i higieny pracy,</w:t>
      </w:r>
    </w:p>
    <w:p w:rsidR="00164572" w:rsidRDefault="00164572" w:rsidP="00164572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egzekwowanie przestrzegania przez uczniów i pracowników ustalonego w Zespole porządku oraz dbałość o czystość i estetykę w jego obiektach,</w:t>
      </w:r>
    </w:p>
    <w:p w:rsidR="00164572" w:rsidRDefault="00164572" w:rsidP="00164572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zadań dotyczących planowania obronnego i obrony cywilnej,</w:t>
      </w:r>
    </w:p>
    <w:p w:rsidR="00164572" w:rsidRDefault="00164572" w:rsidP="00164572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 najmniej raz w roku dokonanie kontroli zapewnienia bezpiecznych i higienicznych warunków korzystania z obiektów należących do Zespołu, w tym bezpiecznych i higienicznych warunków nauki.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19</w:t>
      </w:r>
    </w:p>
    <w:p w:rsidR="00164572" w:rsidRDefault="00164572" w:rsidP="00164572">
      <w:pPr>
        <w:pStyle w:val="NormalnyWeb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jest kierownikiem dla zatrudnionych w Zespole pracowników.</w:t>
      </w:r>
    </w:p>
    <w:p w:rsidR="00164572" w:rsidRDefault="00164572" w:rsidP="00164572">
      <w:pPr>
        <w:pStyle w:val="NormalnyWeb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zakresie, o którym mowa w ust. 1, dyrektor w szczególności:</w:t>
      </w:r>
    </w:p>
    <w:p w:rsidR="00164572" w:rsidRDefault="00164572" w:rsidP="00164572">
      <w:pPr>
        <w:pStyle w:val="NormalnyWeb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decyduje o zatrudnianiu i zwalnianiu nauczycieli oraz innych pracowników Zespołu, zgodnie</w:t>
      </w:r>
      <w:r>
        <w:rPr>
          <w:rFonts w:ascii="Arial" w:hAnsi="Arial" w:cs="Arial"/>
          <w:sz w:val="20"/>
          <w:szCs w:val="20"/>
        </w:rPr>
        <w:br/>
        <w:t>z obowiązującymi przepisami,</w:t>
      </w:r>
    </w:p>
    <w:p w:rsidR="00164572" w:rsidRDefault="00164572" w:rsidP="00164572">
      <w:pPr>
        <w:pStyle w:val="NormalnyWeb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decyduje o przyznaniu nagród i wymierzaniu kar porządkowych,</w:t>
      </w:r>
    </w:p>
    <w:p w:rsidR="00164572" w:rsidRDefault="00164572" w:rsidP="00164572">
      <w:pPr>
        <w:pStyle w:val="NormalnyWeb"/>
        <w:numPr>
          <w:ilvl w:val="0"/>
          <w:numId w:val="28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decyduje, po zasięgnięciu opinii Rady Pedagogicznej, w sprawach odznaczeń, nagród i innych wyróżnień.</w:t>
      </w:r>
    </w:p>
    <w:p w:rsidR="00046168" w:rsidRDefault="00046168" w:rsidP="00164572">
      <w:pPr>
        <w:pStyle w:val="NormalnyWeb"/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</w:t>
      </w:r>
    </w:p>
    <w:p w:rsidR="00164572" w:rsidRDefault="00164572" w:rsidP="00164572">
      <w:pPr>
        <w:pStyle w:val="NormalnyWeb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jest przedstawicielem Zespołu na zewnątrz.</w:t>
      </w:r>
    </w:p>
    <w:p w:rsidR="00164572" w:rsidRDefault="00164572" w:rsidP="00164572">
      <w:pPr>
        <w:pStyle w:val="NormalnyWeb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realizacji zadań Dyrektor Zespołu współpracuje z Radą Pedagogiczną, Radami Rodziców, organami Samorządu Uczniowskiego.</w:t>
      </w:r>
    </w:p>
    <w:p w:rsidR="00164572" w:rsidRDefault="00164572" w:rsidP="00164572">
      <w:pPr>
        <w:pStyle w:val="NormalnyWeb"/>
        <w:numPr>
          <w:ilvl w:val="0"/>
          <w:numId w:val="2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Zespołu:</w:t>
      </w:r>
    </w:p>
    <w:p w:rsidR="00164572" w:rsidRDefault="00164572" w:rsidP="00164572">
      <w:pPr>
        <w:pStyle w:val="NormalnyWeb"/>
        <w:numPr>
          <w:ilvl w:val="0"/>
          <w:numId w:val="30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rzadziej niż dwa razy w roku szkolnym przedstawia Radzie Pedagogicznej ogólne wnioski wynikające ze sprawowanego nadzoru pedagogicznego oraz informacje o działalności Zespołu,</w:t>
      </w:r>
    </w:p>
    <w:p w:rsidR="00164572" w:rsidRDefault="00164572" w:rsidP="00164572">
      <w:pPr>
        <w:pStyle w:val="NormalnyWeb"/>
        <w:numPr>
          <w:ilvl w:val="0"/>
          <w:numId w:val="30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rzadziej niż dwa razy w roku szkolnym składa Radzie Pedagogicznej sprawozdanie z realizacji planów pracy Zespołu,</w:t>
      </w:r>
    </w:p>
    <w:p w:rsidR="00164572" w:rsidRDefault="00164572" w:rsidP="00164572">
      <w:pPr>
        <w:pStyle w:val="NormalnyWeb"/>
        <w:numPr>
          <w:ilvl w:val="0"/>
          <w:numId w:val="30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rzadziej niż dwa razy w roku szkolnym przedstawia Radzie Rodziców poszczególnej jednostki organizacyjnej wchodzącej w skład Zespołu, informacje o działalności Przedszkola lub Szkoły Podstawowej.</w:t>
      </w:r>
    </w:p>
    <w:p w:rsidR="00164572" w:rsidRDefault="00164572" w:rsidP="00164572">
      <w:pPr>
        <w:pStyle w:val="NormalnyWeb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21</w:t>
      </w:r>
    </w:p>
    <w:p w:rsidR="00164572" w:rsidRDefault="00164572" w:rsidP="00164572">
      <w:pPr>
        <w:pStyle w:val="NormalnyWeb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Zespole tworzy się stanowisko wicedyrektora.</w:t>
      </w:r>
    </w:p>
    <w:p w:rsidR="00164572" w:rsidRDefault="00164572" w:rsidP="00164572">
      <w:pPr>
        <w:pStyle w:val="NormalnyWeb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stanowisko wicedyrektora powołuje i odwołuje z niego dyrektor Zespołu, po zasięgnięciu opinii organu prowadzącego i Rady Pedagogicznej.</w:t>
      </w:r>
    </w:p>
    <w:p w:rsidR="00164572" w:rsidRDefault="00164572" w:rsidP="00164572">
      <w:pPr>
        <w:pStyle w:val="NormalnyWeb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zadań i  czynności służbowych wicedyrektora określa dyrektor.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6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Rada Pedagogiczna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22</w:t>
      </w:r>
    </w:p>
    <w:p w:rsidR="00164572" w:rsidRDefault="00164572" w:rsidP="00164572">
      <w:pPr>
        <w:pStyle w:val="NormalnyWeb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Zespole działa Rada Pedagogiczna, w skład której wchodzą wszyscy nauczyciele Przedszkola </w:t>
      </w:r>
      <w:r>
        <w:rPr>
          <w:rFonts w:ascii="Arial" w:hAnsi="Arial" w:cs="Arial"/>
          <w:sz w:val="20"/>
          <w:szCs w:val="20"/>
        </w:rPr>
        <w:br/>
        <w:t>i Szkoły Podstawowej.</w:t>
      </w:r>
    </w:p>
    <w:p w:rsidR="00164572" w:rsidRDefault="00164572" w:rsidP="00164572">
      <w:pPr>
        <w:pStyle w:val="NormalnyWeb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Uchwały Rady Pedagogicznej są podejmowane zwykłą większością głosów, w obecności co najmniej połowy członków.</w:t>
      </w:r>
    </w:p>
    <w:p w:rsidR="00164572" w:rsidRDefault="00164572" w:rsidP="00164572">
      <w:pPr>
        <w:pStyle w:val="NormalnyWeb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Kompetencje Rady Pedagogicznej określa ustawa Prawo oświatowe.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Rozdział 7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Rada Rodziców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23</w:t>
      </w:r>
      <w:r>
        <w:rPr>
          <w:rFonts w:ascii="Arial" w:hAnsi="Arial" w:cs="Arial"/>
          <w:b/>
          <w:bCs/>
          <w:sz w:val="20"/>
          <w:szCs w:val="20"/>
        </w:rPr>
        <w:br/>
      </w:r>
    </w:p>
    <w:p w:rsidR="00164572" w:rsidRDefault="00164572" w:rsidP="00164572">
      <w:pPr>
        <w:pStyle w:val="NormalnyWeb"/>
        <w:numPr>
          <w:ilvl w:val="0"/>
          <w:numId w:val="3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każdej jednostce organizacyjnej wchodzącej w skład Zespołu działa Rada Rodziców.</w:t>
      </w:r>
    </w:p>
    <w:p w:rsidR="00164572" w:rsidRDefault="00164572" w:rsidP="00164572">
      <w:pPr>
        <w:pStyle w:val="NormalnyWeb"/>
        <w:numPr>
          <w:ilvl w:val="0"/>
          <w:numId w:val="3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 tworzenia oraz kompetencje Rady Rodziców określają odrębne przepisy.</w:t>
      </w:r>
    </w:p>
    <w:p w:rsidR="00164572" w:rsidRDefault="00164572" w:rsidP="00164572">
      <w:pPr>
        <w:pStyle w:val="NormalnyWeb"/>
        <w:numPr>
          <w:ilvl w:val="0"/>
          <w:numId w:val="3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Rodziców może występować do Dyrektora Zespołu i innych organów Zespołu, organu prowadzącego oraz sprawującego nadzór pedagogiczny z wnioskami i opiniami we wszystkich sprawach Zespołu.</w:t>
      </w:r>
    </w:p>
    <w:p w:rsidR="00164572" w:rsidRDefault="00164572" w:rsidP="00164572">
      <w:pPr>
        <w:pStyle w:val="NormalnyWeb"/>
        <w:numPr>
          <w:ilvl w:val="0"/>
          <w:numId w:val="3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celu wspierania działalności statutowej Rada Rodziców mogą gromadzić fundusze </w:t>
      </w:r>
      <w:r>
        <w:rPr>
          <w:rFonts w:ascii="Arial" w:hAnsi="Arial" w:cs="Arial"/>
          <w:sz w:val="20"/>
          <w:szCs w:val="20"/>
        </w:rPr>
        <w:br/>
        <w:t>z dobrowolnych składek rodziców oraz innych źródeł. Zasady wydatkowania funduszy Rady Rodziców określa regulamin Rady Rodziców.</w:t>
      </w:r>
    </w:p>
    <w:p w:rsidR="00164572" w:rsidRDefault="00164572" w:rsidP="00164572">
      <w:pPr>
        <w:pStyle w:val="NormalnyWeb"/>
        <w:numPr>
          <w:ilvl w:val="0"/>
          <w:numId w:val="3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Szczegółowe zasady działania Rady Rodziców określa jej regulamin.</w:t>
      </w:r>
    </w:p>
    <w:p w:rsidR="00164572" w:rsidRDefault="00164572" w:rsidP="00164572">
      <w:pPr>
        <w:pStyle w:val="NormalnyWeb"/>
        <w:numPr>
          <w:ilvl w:val="0"/>
          <w:numId w:val="3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kompetencji Rady Rodziców Szkoły Podstawowej należy uchwalanie, w porozumieniu z Radą Pedagogiczną, </w:t>
      </w:r>
      <w:r>
        <w:rPr>
          <w:rFonts w:ascii="Arial" w:hAnsi="Arial" w:cs="Arial"/>
          <w:i/>
          <w:sz w:val="20"/>
          <w:szCs w:val="20"/>
        </w:rPr>
        <w:t>Programu wychowawczo – profilaktycznego</w:t>
      </w:r>
      <w:r>
        <w:rPr>
          <w:rFonts w:ascii="Arial" w:hAnsi="Arial" w:cs="Arial"/>
          <w:sz w:val="20"/>
          <w:szCs w:val="20"/>
        </w:rPr>
        <w:t xml:space="preserve"> obejmującego wszystkie treści </w:t>
      </w:r>
      <w:r>
        <w:rPr>
          <w:rFonts w:ascii="Arial" w:hAnsi="Arial" w:cs="Arial"/>
          <w:sz w:val="20"/>
          <w:szCs w:val="20"/>
        </w:rPr>
        <w:br/>
        <w:t xml:space="preserve">i działania o charakterze wychowawczym i profilaktycznym, skierowanego do uczniów, nauczycieli i rodziców. </w:t>
      </w:r>
    </w:p>
    <w:p w:rsidR="00164572" w:rsidRDefault="00164572" w:rsidP="00164572">
      <w:pPr>
        <w:pStyle w:val="NormalnyWeb"/>
        <w:numPr>
          <w:ilvl w:val="0"/>
          <w:numId w:val="3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kompetencji Rady Rodziców Przedszkola i Rady Rodziców Szkoły Podstawowej należy </w:t>
      </w:r>
      <w:r>
        <w:rPr>
          <w:rFonts w:ascii="Arial" w:hAnsi="Arial" w:cs="Arial"/>
          <w:sz w:val="20"/>
          <w:szCs w:val="20"/>
        </w:rPr>
        <w:br/>
        <w:t>w szczególności:</w:t>
      </w:r>
    </w:p>
    <w:p w:rsidR="00164572" w:rsidRDefault="00164572" w:rsidP="00164572">
      <w:pPr>
        <w:pStyle w:val="NormalnyWeb"/>
        <w:numPr>
          <w:ilvl w:val="0"/>
          <w:numId w:val="3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opiniowanie poprawy efektywności kształcenia i wychowania, o którym mowa w przepisach ustawy Prawo oświatowe;</w:t>
      </w:r>
    </w:p>
    <w:p w:rsidR="00164572" w:rsidRDefault="00164572" w:rsidP="00164572">
      <w:pPr>
        <w:pStyle w:val="NormalnyWeb"/>
        <w:numPr>
          <w:ilvl w:val="0"/>
          <w:numId w:val="3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opiniowanie planu finansowego opracowywanego  przez Dyrektora Zespołu.</w:t>
      </w:r>
    </w:p>
    <w:p w:rsidR="00164572" w:rsidRDefault="00164572" w:rsidP="00164572">
      <w:pPr>
        <w:pStyle w:val="NormalnyWeb"/>
        <w:spacing w:after="0" w:line="360" w:lineRule="auto"/>
        <w:ind w:left="227" w:hanging="227"/>
        <w:rPr>
          <w:rFonts w:ascii="Arial" w:hAnsi="Arial" w:cs="Arial"/>
          <w:sz w:val="20"/>
          <w:szCs w:val="20"/>
        </w:rPr>
      </w:pPr>
    </w:p>
    <w:p w:rsidR="00164572" w:rsidRDefault="00164572" w:rsidP="00164572">
      <w:pPr>
        <w:pStyle w:val="NormalnyWeb"/>
        <w:spacing w:after="0" w:line="360" w:lineRule="auto"/>
        <w:ind w:left="227" w:hanging="22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8</w:t>
      </w:r>
    </w:p>
    <w:p w:rsidR="00164572" w:rsidRDefault="00164572" w:rsidP="00164572">
      <w:pPr>
        <w:pStyle w:val="NormalnyWeb"/>
        <w:spacing w:after="0" w:line="360" w:lineRule="auto"/>
        <w:ind w:left="227" w:hanging="22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Samorząd Uczniowski</w:t>
      </w:r>
    </w:p>
    <w:p w:rsidR="00164572" w:rsidRDefault="00164572" w:rsidP="00164572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</w:t>
      </w:r>
    </w:p>
    <w:p w:rsidR="00164572" w:rsidRDefault="00164572" w:rsidP="00164572">
      <w:pPr>
        <w:pStyle w:val="NormalnyWeb"/>
        <w:numPr>
          <w:ilvl w:val="0"/>
          <w:numId w:val="3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Samorząd Uczniowski zwany dalej Samorządem, tworzą wszyscy uczniowie Szkoły Podstawowej. </w:t>
      </w:r>
    </w:p>
    <w:p w:rsidR="00164572" w:rsidRDefault="00164572" w:rsidP="00164572">
      <w:pPr>
        <w:pStyle w:val="NormalnyWeb"/>
        <w:numPr>
          <w:ilvl w:val="0"/>
          <w:numId w:val="3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 wybierania i działania organów Samorządu określa regulamin Samorządu Uczniowskiego.</w:t>
      </w:r>
    </w:p>
    <w:p w:rsidR="00164572" w:rsidRDefault="00164572" w:rsidP="00164572">
      <w:pPr>
        <w:pStyle w:val="NormalnyWeb"/>
        <w:numPr>
          <w:ilvl w:val="0"/>
          <w:numId w:val="3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Organy Samorządu  wybierane są przez ogół uczniów Szkoły Podstawowej w głosowaniu równym, tajnym i powszechnym.</w:t>
      </w:r>
    </w:p>
    <w:p w:rsidR="00164572" w:rsidRDefault="00164572" w:rsidP="00164572">
      <w:pPr>
        <w:pStyle w:val="NormalnyWeb"/>
        <w:numPr>
          <w:ilvl w:val="0"/>
          <w:numId w:val="3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Regulamin Samorządu Uczniowskiego nie może być sprzeczny ze Statutem.</w:t>
      </w:r>
    </w:p>
    <w:p w:rsidR="00164572" w:rsidRDefault="00164572" w:rsidP="00164572">
      <w:pPr>
        <w:pStyle w:val="NormalnyWeb"/>
        <w:numPr>
          <w:ilvl w:val="0"/>
          <w:numId w:val="3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Samorząd może przedstawiać Radzie Pedagogicznej oraz dyrektorowi Zespołu wnioski i opinie we wszystkich sprawach, w szczególności dotyczące realizacji podstawowych praw i uprawnień uczniów.</w:t>
      </w:r>
    </w:p>
    <w:p w:rsidR="00164572" w:rsidRDefault="00164572" w:rsidP="00164572">
      <w:pPr>
        <w:pStyle w:val="NormalnyWeb"/>
        <w:numPr>
          <w:ilvl w:val="0"/>
          <w:numId w:val="3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kompetencje Samorządu Uczniowskiego  określa Statut  Szkoły Podstawowej.</w:t>
      </w:r>
    </w:p>
    <w:p w:rsidR="00164572" w:rsidRDefault="00164572" w:rsidP="00164572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9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Organizacja Zespołu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25</w:t>
      </w:r>
    </w:p>
    <w:p w:rsidR="00164572" w:rsidRDefault="00164572" w:rsidP="00164572">
      <w:pPr>
        <w:pStyle w:val="NormalnyWeb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Szczegółową organizację nauczania, wychowania i opieki w danym roku szkolnym w Przedszkolu i Szkole Podstawowej określa arkusz organizacji Zespołu. </w:t>
      </w:r>
    </w:p>
    <w:p w:rsidR="00164572" w:rsidRDefault="00164572" w:rsidP="00164572">
      <w:pPr>
        <w:pStyle w:val="NormalnyWeb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Czas rozpoczęcia i zakończenia zajęć dydaktycznych, przerw świątecznych oraz ferii zimowych </w:t>
      </w:r>
      <w:r>
        <w:rPr>
          <w:rFonts w:ascii="Arial" w:hAnsi="Arial" w:cs="Arial"/>
          <w:sz w:val="20"/>
          <w:szCs w:val="20"/>
        </w:rPr>
        <w:br/>
        <w:t>i letnich określa Minister Edukacji Narodowej w drodze rozporządzenia w sprawie organizacji roku szkolnego.</w:t>
      </w:r>
    </w:p>
    <w:p w:rsidR="00164572" w:rsidRDefault="00164572" w:rsidP="00164572">
      <w:pPr>
        <w:pStyle w:val="NormalnyWeb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 sprawdzianu przeprowadzonego w ostatnim roku nauki w Szkole Podstawowej określają odrębne przepisy.</w:t>
      </w:r>
    </w:p>
    <w:p w:rsidR="00164572" w:rsidRDefault="00164572" w:rsidP="00164572">
      <w:pPr>
        <w:pStyle w:val="NormalnyWeb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może organizować działalność innowacyjną i eksperymentalną. Zasady i formy organizowania działalności innowacyjnej i eksperymentalnej określają odrębne przepisy.</w:t>
      </w:r>
    </w:p>
    <w:p w:rsidR="00164572" w:rsidRDefault="00164572" w:rsidP="00164572">
      <w:pPr>
        <w:pStyle w:val="NormalnyWeb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Zespołu może tworzyć zespoły wychowawcze, zespoły przedmiotowe lub inne zespoły problemowo - zadaniowe.</w:t>
      </w:r>
    </w:p>
    <w:p w:rsidR="00164572" w:rsidRDefault="00164572" w:rsidP="00164572">
      <w:pPr>
        <w:pStyle w:val="NormalnyWeb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Zakres zadań nauczycieli oraz innych pracowników Zespołu określają statuty jednostek organizacyjnych  wchodzących w skład Zespołu.</w:t>
      </w:r>
    </w:p>
    <w:p w:rsidR="00164572" w:rsidRDefault="00164572" w:rsidP="00164572">
      <w:pPr>
        <w:pStyle w:val="NormalnyWeb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Organizację pracy wchodzących  w skład Zespołu Szkoły i Przedszkola określają odpowiednio odrębne przepisy.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10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Rodzice 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uczniowie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26</w:t>
      </w:r>
    </w:p>
    <w:p w:rsidR="00164572" w:rsidRDefault="00164572" w:rsidP="00164572">
      <w:pPr>
        <w:pStyle w:val="NormalnyWeb"/>
        <w:numPr>
          <w:ilvl w:val="0"/>
          <w:numId w:val="3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Prawa i obowiązki uczniów określają statuty jednostek organizacyjnych wchodzących w skład Zespołu.</w:t>
      </w:r>
    </w:p>
    <w:p w:rsidR="00164572" w:rsidRDefault="00164572" w:rsidP="00164572">
      <w:pPr>
        <w:pStyle w:val="NormalnyWeb"/>
        <w:numPr>
          <w:ilvl w:val="0"/>
          <w:numId w:val="3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Rodzaje nagród i kar stosowanych wobec uczniów, w tym przypadki, w których uczeń/wychowanek  może być skreślony z listy uczniów/wychowanków  oraz tryb odwoływania się od kary i nagrody, określają    statuty jednostek organizacyjnych wchodzących w skład Zespołu.</w:t>
      </w:r>
    </w:p>
    <w:p w:rsidR="00164572" w:rsidRPr="00164572" w:rsidRDefault="00164572" w:rsidP="00164572">
      <w:pPr>
        <w:pStyle w:val="NormalnyWeb"/>
        <w:numPr>
          <w:ilvl w:val="0"/>
          <w:numId w:val="3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Organizację i formy współdziałania Przedszkola i Szkoły Podstawowej z rodzicami (prawnymi opiekunami) w zakresie nauczania, wychowania i profilaktyki regulują statuty jednostek organizacyjnych, wchodzących w skład Zespołu.</w:t>
      </w:r>
    </w:p>
    <w:p w:rsidR="00164572" w:rsidRDefault="00164572" w:rsidP="00164572">
      <w:pPr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164572" w:rsidRDefault="00164572" w:rsidP="00164572">
      <w:pPr>
        <w:pStyle w:val="NormalnyWeb"/>
        <w:spacing w:after="0" w:line="360" w:lineRule="auto"/>
        <w:ind w:firstLine="340"/>
        <w:jc w:val="center"/>
        <w:rPr>
          <w:rFonts w:ascii="Arial" w:hAnsi="Arial" w:cs="Arial"/>
          <w:sz w:val="20"/>
          <w:szCs w:val="20"/>
        </w:rPr>
      </w:pPr>
    </w:p>
    <w:p w:rsidR="00164572" w:rsidRDefault="00164572" w:rsidP="00164572">
      <w:pPr>
        <w:pStyle w:val="NormalnyWeb"/>
        <w:spacing w:after="0" w:line="360" w:lineRule="auto"/>
        <w:ind w:firstLine="340"/>
        <w:jc w:val="center"/>
        <w:rPr>
          <w:rFonts w:ascii="Arial" w:hAnsi="Arial" w:cs="Arial"/>
          <w:sz w:val="20"/>
          <w:szCs w:val="20"/>
        </w:rPr>
      </w:pPr>
    </w:p>
    <w:p w:rsidR="00164572" w:rsidRDefault="00164572" w:rsidP="00164572">
      <w:pPr>
        <w:pStyle w:val="NormalnyWeb"/>
        <w:spacing w:after="0" w:line="360" w:lineRule="auto"/>
        <w:ind w:firstLine="340"/>
        <w:jc w:val="center"/>
        <w:rPr>
          <w:rFonts w:ascii="Arial" w:hAnsi="Arial" w:cs="Arial"/>
          <w:sz w:val="20"/>
          <w:szCs w:val="20"/>
        </w:rPr>
      </w:pPr>
    </w:p>
    <w:p w:rsidR="00164572" w:rsidRDefault="00164572" w:rsidP="00164572">
      <w:pPr>
        <w:pStyle w:val="NormalnyWeb"/>
        <w:spacing w:after="0" w:line="360" w:lineRule="auto"/>
        <w:ind w:firstLine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11</w:t>
      </w:r>
    </w:p>
    <w:p w:rsidR="00164572" w:rsidRDefault="00164572" w:rsidP="00164572">
      <w:pPr>
        <w:pStyle w:val="NormalnyWeb"/>
        <w:spacing w:after="0" w:line="360" w:lineRule="auto"/>
        <w:ind w:left="283" w:firstLine="22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Postanowienia końcowe</w:t>
      </w:r>
    </w:p>
    <w:p w:rsidR="00164572" w:rsidRDefault="00164572" w:rsidP="00164572">
      <w:pPr>
        <w:pStyle w:val="NormalnyWeb"/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91</w:t>
      </w:r>
    </w:p>
    <w:p w:rsidR="00164572" w:rsidRDefault="00164572" w:rsidP="00164572">
      <w:pPr>
        <w:pStyle w:val="NormalnyWeb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prowadzi i przechowuje dokumentację zgodnie z odrębnymi przepisami.</w:t>
      </w:r>
    </w:p>
    <w:p w:rsidR="00164572" w:rsidRDefault="00164572" w:rsidP="00164572">
      <w:pPr>
        <w:pStyle w:val="NormalnyWeb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 prowadzenia gospodarki finansowej Zespołu określają odrębne przepisy.</w:t>
      </w:r>
    </w:p>
    <w:p w:rsidR="00164572" w:rsidRDefault="00164572" w:rsidP="00164572">
      <w:pPr>
        <w:pStyle w:val="NormalnyWeb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Jednostki organizacyjne wchodzące w skład Zespołu mogą posiadać hymn, sztandar, godło oraz własny ceremoniał szkolny.</w:t>
      </w:r>
    </w:p>
    <w:p w:rsidR="00164572" w:rsidRDefault="00164572" w:rsidP="00164572">
      <w:pPr>
        <w:pStyle w:val="NormalnyWeb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Hymn, sztandar, godło i ceremoniał szkolny uchwala Rada Pedagogiczna Zespołu.</w:t>
      </w:r>
    </w:p>
    <w:p w:rsidR="00164572" w:rsidRDefault="00164572" w:rsidP="00164572">
      <w:pPr>
        <w:pStyle w:val="NormalnyWeb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używa pieczęci i stempli urzędowych zgodnie z odrębnymi przepisami.</w:t>
      </w:r>
    </w:p>
    <w:p w:rsidR="00164572" w:rsidRDefault="00164572" w:rsidP="00164572">
      <w:pPr>
        <w:pStyle w:val="NormalnyWeb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Statutu uchwala Rada Pedagogiczna Zespołu. Prawo złożenia wniosku o dokonanie zmian Statutu Zespołu  przysługuje wszystkim organom Zespołu. Zmiany Statutu wymagają zasięgnięcia opinii wszystkich organów Zespołu.</w:t>
      </w:r>
    </w:p>
    <w:p w:rsidR="00164572" w:rsidRDefault="00164572" w:rsidP="00164572">
      <w:pPr>
        <w:pStyle w:val="NormalnyWeb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zakresie uregulowanym odmiennie, niż w Statucie, tracą moc postanowienia zawarte </w:t>
      </w:r>
      <w:r>
        <w:rPr>
          <w:rFonts w:ascii="Arial" w:hAnsi="Arial" w:cs="Arial"/>
          <w:sz w:val="20"/>
          <w:szCs w:val="20"/>
        </w:rPr>
        <w:br/>
        <w:t>w statutach jednostek organizacyjnych, wchodzących w skład Zespołu.</w:t>
      </w:r>
    </w:p>
    <w:p w:rsidR="00164572" w:rsidRDefault="00164572" w:rsidP="00164572">
      <w:pPr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164572" w:rsidRDefault="00164572" w:rsidP="001645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64572" w:rsidRDefault="00164572" w:rsidP="00164572">
      <w:pPr>
        <w:pStyle w:val="Tekstpodstawowy"/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:rsidR="00164572" w:rsidRDefault="00164572" w:rsidP="0016457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64572" w:rsidRDefault="00164572" w:rsidP="0016457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64572" w:rsidRDefault="00164572" w:rsidP="0016457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64572" w:rsidRDefault="00164572" w:rsidP="0016457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618FF" w:rsidRDefault="00F618FF"/>
    <w:sectPr w:rsidR="00F618FF" w:rsidSect="00F6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94D"/>
    <w:multiLevelType w:val="hybridMultilevel"/>
    <w:tmpl w:val="E7F658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D0853"/>
    <w:multiLevelType w:val="hybridMultilevel"/>
    <w:tmpl w:val="06FE8C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A3A95"/>
    <w:multiLevelType w:val="hybridMultilevel"/>
    <w:tmpl w:val="31389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3626D"/>
    <w:multiLevelType w:val="hybridMultilevel"/>
    <w:tmpl w:val="E6C48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255D9"/>
    <w:multiLevelType w:val="hybridMultilevel"/>
    <w:tmpl w:val="807EE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A530D"/>
    <w:multiLevelType w:val="hybridMultilevel"/>
    <w:tmpl w:val="B2AE2E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337C1"/>
    <w:multiLevelType w:val="hybridMultilevel"/>
    <w:tmpl w:val="32F0A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86331"/>
    <w:multiLevelType w:val="hybridMultilevel"/>
    <w:tmpl w:val="127C94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7058D7"/>
    <w:multiLevelType w:val="hybridMultilevel"/>
    <w:tmpl w:val="F536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72240D"/>
    <w:multiLevelType w:val="hybridMultilevel"/>
    <w:tmpl w:val="684EE7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4531E"/>
    <w:multiLevelType w:val="hybridMultilevel"/>
    <w:tmpl w:val="DD72D9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575035"/>
    <w:multiLevelType w:val="hybridMultilevel"/>
    <w:tmpl w:val="5254EFEA"/>
    <w:lvl w:ilvl="0" w:tplc="787C92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921591"/>
    <w:multiLevelType w:val="hybridMultilevel"/>
    <w:tmpl w:val="044C32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1D1392"/>
    <w:multiLevelType w:val="hybridMultilevel"/>
    <w:tmpl w:val="EB9A02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6F42B0"/>
    <w:multiLevelType w:val="hybridMultilevel"/>
    <w:tmpl w:val="5B820DA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E07C58"/>
    <w:multiLevelType w:val="hybridMultilevel"/>
    <w:tmpl w:val="1B46D0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E113B7"/>
    <w:multiLevelType w:val="hybridMultilevel"/>
    <w:tmpl w:val="0A2EEF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09216B"/>
    <w:multiLevelType w:val="hybridMultilevel"/>
    <w:tmpl w:val="85464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846FCE"/>
    <w:multiLevelType w:val="hybridMultilevel"/>
    <w:tmpl w:val="0A2EEF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CD1FD7"/>
    <w:multiLevelType w:val="hybridMultilevel"/>
    <w:tmpl w:val="89B08E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A14539"/>
    <w:multiLevelType w:val="hybridMultilevel"/>
    <w:tmpl w:val="BAF02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65D00"/>
    <w:multiLevelType w:val="hybridMultilevel"/>
    <w:tmpl w:val="35A21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822576"/>
    <w:multiLevelType w:val="hybridMultilevel"/>
    <w:tmpl w:val="A98A9F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D206EB"/>
    <w:multiLevelType w:val="hybridMultilevel"/>
    <w:tmpl w:val="4B543EA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63054A"/>
    <w:multiLevelType w:val="hybridMultilevel"/>
    <w:tmpl w:val="3BC2FA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5A6FE2"/>
    <w:multiLevelType w:val="hybridMultilevel"/>
    <w:tmpl w:val="1972911C"/>
    <w:lvl w:ilvl="0" w:tplc="74D0AD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9434AA"/>
    <w:multiLevelType w:val="hybridMultilevel"/>
    <w:tmpl w:val="279A82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247CFD"/>
    <w:multiLevelType w:val="hybridMultilevel"/>
    <w:tmpl w:val="E6C48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237B6D"/>
    <w:multiLevelType w:val="hybridMultilevel"/>
    <w:tmpl w:val="D30AAE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525657"/>
    <w:multiLevelType w:val="hybridMultilevel"/>
    <w:tmpl w:val="BAF02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AA2C20"/>
    <w:multiLevelType w:val="hybridMultilevel"/>
    <w:tmpl w:val="E05E1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4E28F0"/>
    <w:multiLevelType w:val="hybridMultilevel"/>
    <w:tmpl w:val="E188D59C"/>
    <w:lvl w:ilvl="0" w:tplc="4FB06A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10155D"/>
    <w:multiLevelType w:val="hybridMultilevel"/>
    <w:tmpl w:val="F7D43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532DB2"/>
    <w:multiLevelType w:val="hybridMultilevel"/>
    <w:tmpl w:val="6D0C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B257A1"/>
    <w:multiLevelType w:val="hybridMultilevel"/>
    <w:tmpl w:val="E9726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6D2453"/>
    <w:multiLevelType w:val="hybridMultilevel"/>
    <w:tmpl w:val="F7D43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944DE0"/>
    <w:multiLevelType w:val="hybridMultilevel"/>
    <w:tmpl w:val="A20AC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7356C8"/>
    <w:multiLevelType w:val="hybridMultilevel"/>
    <w:tmpl w:val="0B262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AA181C"/>
    <w:multiLevelType w:val="hybridMultilevel"/>
    <w:tmpl w:val="52ECA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4572"/>
    <w:rsid w:val="00046168"/>
    <w:rsid w:val="00164572"/>
    <w:rsid w:val="007D1153"/>
    <w:rsid w:val="008857E7"/>
    <w:rsid w:val="009A28D6"/>
    <w:rsid w:val="00C47A27"/>
    <w:rsid w:val="00F6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5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64572"/>
    <w:pPr>
      <w:spacing w:after="300" w:line="240" w:lineRule="auto"/>
    </w:pPr>
    <w:rPr>
      <w:rFonts w:ascii="inherit" w:eastAsia="Times New Roman" w:hAnsi="inherit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457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45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4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2351</Words>
  <Characters>14109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2021-07-16T09:15:00Z</cp:lastPrinted>
  <dcterms:created xsi:type="dcterms:W3CDTF">2021-07-16T09:05:00Z</dcterms:created>
  <dcterms:modified xsi:type="dcterms:W3CDTF">2023-04-12T08:58:00Z</dcterms:modified>
</cp:coreProperties>
</file>