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F3" w:rsidRPr="009338F3" w:rsidRDefault="009338F3" w:rsidP="009338F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9338F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pl-PL"/>
        </w:rPr>
        <w:t>Proce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pl-PL"/>
        </w:rPr>
        <w:t xml:space="preserve">dury funkcjonowania Szkoły Podstawowej nr 1  im. Tadeusz Kościuszki w Szklarskiej Porębie </w:t>
      </w:r>
    </w:p>
    <w:p w:rsidR="009338F3" w:rsidRDefault="009338F3" w:rsidP="00933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pl-PL"/>
        </w:rPr>
      </w:pPr>
      <w:r w:rsidRPr="009338F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pl-PL"/>
        </w:rPr>
        <w:t>od 1 września 2021 r.</w:t>
      </w:r>
    </w:p>
    <w:p w:rsidR="00E473EE" w:rsidRPr="009338F3" w:rsidRDefault="00E473EE" w:rsidP="009338F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:rsidR="009338F3" w:rsidRPr="009338F3" w:rsidRDefault="009338F3" w:rsidP="00933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Wewnętrzne procedury w zakresie organizacji  obowiązujące od 1 września 2021 r.</w:t>
      </w:r>
    </w:p>
    <w:p w:rsidR="009338F3" w:rsidRPr="009338F3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Do szkoły może uczęszczać wyłącznie uczeń bez objawów </w:t>
      </w:r>
      <w:r w:rsidRPr="009338F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infekcji lub choroby zakaźnej oraz gdy nie został nałożony na niego obowiązek kwarantanny lub izolacji domowej.</w:t>
      </w:r>
    </w:p>
    <w:p w:rsidR="009338F3" w:rsidRPr="009338F3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Uczniowie mogą być przyprowadzani do szkoły i z niej odbierani przez opiekunów bez objawów infekcji lub choroby zakaźnej oraz gdy nie został nałożony na nich obowiązek kwarantanny lub izolacji domowej. W drodze do i ze szkoły opiekunowie z dziećmi oraz uczniowie przestrzegają aktualnych przepisów prawa dotyczących zachowania w przestrzeni publicznej.</w:t>
      </w:r>
    </w:p>
    <w:p w:rsidR="009338F3" w:rsidRPr="00E473EE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Uczniowie wchodzą do placówki </w:t>
      </w:r>
      <w:r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wyznaczonymi wejściami :  </w:t>
      </w:r>
    </w:p>
    <w:p w:rsidR="009338F3" w:rsidRPr="00E473EE" w:rsidRDefault="009338F3" w:rsidP="003558C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Uczniowie  klasy I, III, VB, VII A wchodzą wejściem od ulicy 1 Maja;</w:t>
      </w:r>
    </w:p>
    <w:p w:rsidR="009338F3" w:rsidRPr="00E473EE" w:rsidRDefault="009338F3" w:rsidP="003558C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Uczniowie klasy VA, VI, VII B wchodzą do szkoły wejściem głównym ;</w:t>
      </w:r>
    </w:p>
    <w:p w:rsidR="003558C4" w:rsidRPr="00E473EE" w:rsidRDefault="009338F3" w:rsidP="003558C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Uczniowie klasy IV, </w:t>
      </w:r>
      <w:r w:rsidR="003558C4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VIIIA, VIII B wchodzą do szkoły wejściem od amfiteatru, </w:t>
      </w:r>
    </w:p>
    <w:p w:rsidR="009338F3" w:rsidRPr="00E473EE" w:rsidRDefault="003558C4" w:rsidP="003558C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Uczniowie klasy II i oddziału przedszkolnego wchodzą wejściem  w bloku przedszkolnym </w:t>
      </w:r>
    </w:p>
    <w:p w:rsidR="003558C4" w:rsidRPr="009338F3" w:rsidRDefault="009338F3" w:rsidP="003558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Przed wejściem do placówki umieszczono płyny do dezynfekcji rąk wr</w:t>
      </w:r>
      <w:r w:rsidR="003558C4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az z informacją o 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dezynfekowaniu rąk przez osoby wchodzące do placówki wraz z niezbędnymi instrukcjami.</w:t>
      </w:r>
    </w:p>
    <w:p w:rsidR="009338F3" w:rsidRPr="009338F3" w:rsidRDefault="003558C4" w:rsidP="003558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 szkole ogranicza się wchodzenie i przebywanie  osób z zewnątrz.  W wyjątkowych sytuacjach o</w:t>
      </w:r>
      <w:r w:rsidR="009338F3"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piekunowie odprowadzający dzieci</w:t>
      </w:r>
      <w:r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z klasy I i oddziału przedszkolnego </w:t>
      </w:r>
      <w:r w:rsidR="009338F3"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mogą wchodzić do bu</w:t>
      </w:r>
      <w:r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dynku szkoły </w:t>
      </w:r>
      <w:r w:rsidR="009338F3"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 zachowując zasady:</w:t>
      </w:r>
    </w:p>
    <w:p w:rsidR="009338F3" w:rsidRPr="009338F3" w:rsidRDefault="009338F3" w:rsidP="00933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a) 1 opiekun z dzieckiem/dziećmi,</w:t>
      </w:r>
    </w:p>
    <w:p w:rsidR="009338F3" w:rsidRPr="009338F3" w:rsidRDefault="009338F3" w:rsidP="00933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b) dystansu od kolejnego opiekuna z dzieckiem/dziećmi min. 1,5 m,</w:t>
      </w:r>
    </w:p>
    <w:p w:rsidR="009338F3" w:rsidRPr="009338F3" w:rsidRDefault="009338F3" w:rsidP="00933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c) dystansu od pracowników szkoły min. 1,5 m,</w:t>
      </w:r>
    </w:p>
    <w:p w:rsidR="009338F3" w:rsidRPr="009338F3" w:rsidRDefault="009338F3" w:rsidP="00933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d) opiekunowie powinni przestrzegać obowiązujących przepisów prawa związanych z bezpieczeństwem zdrowotnym obywateli (m.in. stosować środki ochronne: m</w:t>
      </w:r>
      <w:r w:rsidR="003558C4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aseczki, 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dezynfekcja rąk).</w:t>
      </w:r>
    </w:p>
    <w:p w:rsidR="009338F3" w:rsidRPr="009338F3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 szkole ogranicza się przebywanie osób z zewnątrz do niezbędnego minimum. Na teren placówki mogą wejść jedynie osoby bez objawów </w:t>
      </w:r>
      <w:r w:rsidRPr="009338F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infekcji lub choroby zakaźnej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. Obowiązuje je: stosowanie środków ochronnych: osłona ust i nosa, rękawiczki jednorazowe lub dezynfekcja rąk, zasada zachowania dystansu od innych osób min. 1,5 m oraz tylko w wyznaczonych obszarach.</w:t>
      </w:r>
    </w:p>
    <w:p w:rsidR="009338F3" w:rsidRPr="009338F3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W szkole zapewniona jest szybka i skuteczna komunikacja nauczycieli z rodzicami/opiekunami prawnymi uczniów z wykorzystaniem technik 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lastRenderedPageBreak/>
        <w:t>komunikacji na odległość.</w:t>
      </w:r>
      <w:r w:rsidR="003558C4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Rodzice są</w:t>
      </w:r>
      <w:r w:rsidR="00BF4F59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zo</w:t>
      </w:r>
      <w:r w:rsidR="003558C4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bowiązani do podania aktualnego numeru tel</w:t>
      </w:r>
      <w:r w:rsidR="00BF4F59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e</w:t>
      </w:r>
      <w:r w:rsidR="003558C4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fonu do szybkiego kontaktu</w:t>
      </w:r>
      <w:r w:rsidR="00BF4F59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.</w:t>
      </w:r>
    </w:p>
    <w:p w:rsidR="009338F3" w:rsidRPr="009338F3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Rodzice/opiekunowie wyrażają zgodę na pomiar temperatury ciała dziecka przy użyciu termometru bezdotykowego.</w:t>
      </w:r>
    </w:p>
    <w:p w:rsidR="009338F3" w:rsidRPr="009338F3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Uczniowie z objawami mogącymi wskazywać na infekcję dróg oddechowych (w szczególności temperatura powyżej 38°C, kaszel, duszności) będą odizolowani w odrębnym pomieszczeniu – izolatce z zapewnieniem odległości od innych osób wynoszącym min. 2 m.</w:t>
      </w:r>
    </w:p>
    <w:p w:rsidR="009338F3" w:rsidRPr="009338F3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 przypadku wystąpienia niepokojących objawów chorobowych u dziecka nauczyciel powiadamia telefonicznie rodziców/opiekunów prawnych dziecka i zobowiązuje ich do pilnego odebrania dziecka z placówki.</w:t>
      </w:r>
    </w:p>
    <w:p w:rsidR="00BF4F59" w:rsidRPr="00E473EE" w:rsidRDefault="009338F3" w:rsidP="002210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Każda klasa będzie korzystała </w:t>
      </w:r>
      <w:r w:rsidR="00BF4F59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ze stałych, wyznaczonych sal lekcyjnych 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 w których odbywać się będą zajęcia</w:t>
      </w:r>
      <w:r w:rsidR="00BF4F59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.</w:t>
      </w:r>
    </w:p>
    <w:p w:rsidR="00BE49CF" w:rsidRPr="00E473EE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Podczas przerw śródlekcyjnych uczniowie będą przebywać w </w:t>
      </w:r>
      <w:r w:rsidR="00BE49CF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wyznaczonych miejscach na korytarzu </w:t>
      </w:r>
    </w:p>
    <w:p w:rsidR="00BE49CF" w:rsidRPr="00E473EE" w:rsidRDefault="00BE49CF" w:rsidP="001A694E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Klasa VIII A i VIII B – II piętro</w:t>
      </w:r>
    </w:p>
    <w:p w:rsidR="00BE49CF" w:rsidRPr="00E473EE" w:rsidRDefault="00BE49CF" w:rsidP="001A694E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Klasa VII B i IV – I piętro nowa część szkoły </w:t>
      </w:r>
    </w:p>
    <w:p w:rsidR="001A694E" w:rsidRPr="00E473EE" w:rsidRDefault="001A694E" w:rsidP="001A694E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Klasa VII A i V B – I piętro stara część szkoły</w:t>
      </w:r>
    </w:p>
    <w:p w:rsidR="00BE49CF" w:rsidRPr="00E473EE" w:rsidRDefault="00BE49CF" w:rsidP="001A694E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Klasa  VI i V A – parter nowa część szkoły </w:t>
      </w:r>
    </w:p>
    <w:p w:rsidR="00BE49CF" w:rsidRPr="00E473EE" w:rsidRDefault="00BE49CF" w:rsidP="001A694E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Klasy I- III mają przerwy w zajęciach w innym czasie niż klasy starsze. </w:t>
      </w:r>
    </w:p>
    <w:p w:rsidR="001A694E" w:rsidRPr="00E473EE" w:rsidRDefault="001A694E" w:rsidP="001A69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W miarę możliwości  uczniowie będą spędzać </w:t>
      </w:r>
      <w:r w:rsidR="00FF782D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przerwy </w:t>
      </w:r>
      <w:r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na świeżym powietrzu w wyznaczonych miejscach </w:t>
      </w:r>
      <w:r w:rsidR="002B3DAF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:</w:t>
      </w:r>
    </w:p>
    <w:p w:rsidR="002B3DAF" w:rsidRPr="00E473EE" w:rsidRDefault="002B3DAF" w:rsidP="002B3DA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Klasy IV, VIII A, VIII B – amfiteatr</w:t>
      </w:r>
    </w:p>
    <w:p w:rsidR="002B3DAF" w:rsidRPr="00E473EE" w:rsidRDefault="002B3DAF" w:rsidP="002B3DA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Klasy  V B, VII A – teren przed wejściem od ul. 1 Maja</w:t>
      </w:r>
    </w:p>
    <w:p w:rsidR="002B3DAF" w:rsidRPr="00E473EE" w:rsidRDefault="002B3DAF" w:rsidP="002B3DA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Klasy V A , VI, VII B   teren  przed wejściem głównym </w:t>
      </w:r>
    </w:p>
    <w:p w:rsidR="001A694E" w:rsidRPr="00E473EE" w:rsidRDefault="00FF782D" w:rsidP="001A6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Uczniowie muszą być </w:t>
      </w:r>
      <w:r w:rsidR="002B3DAF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odpowiednio ubrani ,żeby spędzać przerwy  na świeżym powietrzu. </w:t>
      </w:r>
    </w:p>
    <w:p w:rsidR="009338F3" w:rsidRPr="009338F3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 salach szkolnych uczniowie nie mają obowiązku zakrywania nosa i us</w:t>
      </w:r>
      <w:r w:rsidR="002B3DAF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t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.</w:t>
      </w:r>
    </w:p>
    <w:p w:rsidR="009338F3" w:rsidRPr="009338F3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Bezwzględnie obowiązują </w:t>
      </w:r>
      <w:r w:rsidR="002B3DAF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ogólne zasady higieny: częste m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ycie rąk (po przyjściu do szkoły należy bezzwłocznie umyć ręce), ochrona podczas kichania i kaszlu oraz unikanie dotykania oczu, nosa i ust.</w:t>
      </w:r>
    </w:p>
    <w:p w:rsidR="009338F3" w:rsidRPr="009338F3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Uczniowie posiadają własne przybory i podręczniki, które w czasie zajęć mogą znajdować się na stoliku szkolnym ucznia, w tornistrze lub we własnej szafce</w:t>
      </w:r>
      <w:r w:rsidR="002B3DAF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, lub wyznaczonym miejscu w klasie 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 </w:t>
      </w:r>
      <w:r w:rsidRPr="009338F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– obowiązuje całkowity zakaz wymieniania się przyborami między dziećmi.</w:t>
      </w:r>
    </w:p>
    <w:p w:rsidR="002B3DAF" w:rsidRPr="00E473EE" w:rsidRDefault="009338F3" w:rsidP="00DC76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Uczniowie nie zabierają ze sobą do szkoły/z szkoły żadnych przedmiotów, zabawek itp. </w:t>
      </w:r>
    </w:p>
    <w:p w:rsidR="009338F3" w:rsidRPr="009338F3" w:rsidRDefault="009338F3" w:rsidP="00DC76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Z sal szkolnych, sal</w:t>
      </w:r>
      <w:r w:rsidR="00E473EE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i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gimnastycznych, świetlicy i innych pomiesz</w:t>
      </w:r>
      <w:r w:rsidR="00E473EE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cz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eń szkolnych usunięto przedmioty i sprzęty, których nie można skutecznie umyć, uprać lub dezynfekować. Przybory sportowe, zabawki, przedmioty i sprzęty po każdorazowym użyciu są dokładnie dezynfekowane lub wyczyszczone. </w:t>
      </w:r>
    </w:p>
    <w:p w:rsidR="009338F3" w:rsidRPr="009338F3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lastRenderedPageBreak/>
        <w:t>Zajęcia wychowania fizycznego, w miarę możliwości pogodowych, organizowane będą na świeżym powietrzu. Podczas realizacji tych zajęć ograniczone będą ćwiczenia i gry kontaktowe.</w:t>
      </w:r>
    </w:p>
    <w:p w:rsidR="009338F3" w:rsidRPr="009338F3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Zaleca się organizację wyjść w miejsca otwarte, np. park, las, tereny zielone, z zachowaniem dystansu oraz zasad obowiązujących w przestrzeni publicznej. Należy unikać wyjść grupowych i wycieczek do zamkniętych przestrzeni z infrastrukturą, która uniemożliwia zachowanie dystansu społecznego.</w:t>
      </w:r>
    </w:p>
    <w:p w:rsidR="009338F3" w:rsidRPr="009338F3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Sale lekcyjne, korytarze, świetlica i inne pomieszczenia są wietrzone co najmniej raz na godzinę (przez nauczyciela lub woźną szkolną), w czasie przerwy, a w razie potrzeby także w czasie zajęć oraz </w:t>
      </w:r>
      <w:r w:rsidRPr="009338F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dni wolne od zajęć.</w:t>
      </w:r>
    </w:p>
    <w:p w:rsidR="009338F3" w:rsidRPr="009338F3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W szkole </w:t>
      </w:r>
      <w:r w:rsidR="002B3DAF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dla klas IV- VIII 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działa szatnia. Każda klasa korzysta z szatni zorganizowanych w oddzielnych pomieszczeniach.</w:t>
      </w:r>
    </w:p>
    <w:p w:rsidR="009338F3" w:rsidRPr="009338F3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 bibliotece szkolnej rygorystycznie obowiązują zasady zachowania bezpieczeństwa w czasie epidemii (</w:t>
      </w:r>
      <w:r w:rsidRPr="009338F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okres 2 dni kwarantanny dla książek i innych materiałów przechowywanych w bibliotekach) 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oraz nowe zasady korzystania z biblioteki. Przed wejściem do biblioteki umieszczono płyn do dezynfekcji rąk wraz z informacją o obligatoryjnym dezynfekowaniu rąk przez osoby wchodzące do biblioteki oraz niezbędnymi instrukcjami.</w:t>
      </w:r>
    </w:p>
    <w:p w:rsidR="009338F3" w:rsidRPr="009338F3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Zajęcia świetlicowe organizowane są w miarę możliwości dla grup uczniów z jednego poziomu kształcenia.</w:t>
      </w:r>
    </w:p>
    <w:p w:rsidR="009338F3" w:rsidRPr="009338F3" w:rsidRDefault="009338F3" w:rsidP="009338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W szkole </w:t>
      </w:r>
      <w:r w:rsidR="002B3DAF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u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czniow</w:t>
      </w:r>
      <w:r w:rsidR="002B3DAF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i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e korzystają wyłącznie z napojów przyniesionych z domów, które przechowują w indywidualnych szafkach lub plecakach.</w:t>
      </w:r>
    </w:p>
    <w:p w:rsidR="002B3DAF" w:rsidRPr="00E473EE" w:rsidRDefault="009338F3" w:rsidP="00063B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Zebrania grupowe z rodzicami na czas epidemii należy maksymalnie ograniczyć. </w:t>
      </w:r>
    </w:p>
    <w:p w:rsidR="009338F3" w:rsidRDefault="009338F3" w:rsidP="00063B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Personel kuchenny i pracownicy administracji oraz obsługi sprzątającej ograniczają bezpośrednie kontakt</w:t>
      </w:r>
      <w:r w:rsidR="002B3DAF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y z uczniami .</w:t>
      </w:r>
    </w:p>
    <w:p w:rsidR="00FF782D" w:rsidRPr="009338F3" w:rsidRDefault="00FF782D" w:rsidP="00063B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W sytuacji powrotu do nauki hybrydowej lub zdalnej zajęcia prowadzone będą na platformie  Teams  lub discord. </w:t>
      </w:r>
      <w:bookmarkStart w:id="0" w:name="_GoBack"/>
      <w:bookmarkEnd w:id="0"/>
    </w:p>
    <w:p w:rsidR="009338F3" w:rsidRPr="009338F3" w:rsidRDefault="009338F3" w:rsidP="009338F3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 </w:t>
      </w:r>
    </w:p>
    <w:p w:rsidR="009338F3" w:rsidRPr="009338F3" w:rsidRDefault="009338F3" w:rsidP="00933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Procedury zachowania higieny, czystości i dezynfekcji pomieszczeń i powierzchni</w:t>
      </w:r>
    </w:p>
    <w:p w:rsidR="009338F3" w:rsidRPr="009338F3" w:rsidRDefault="009338F3" w:rsidP="009338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Nauczyciele przypominają uczniom zasady prawidłowego i częstego mycia rąk.</w:t>
      </w:r>
    </w:p>
    <w:p w:rsidR="009338F3" w:rsidRPr="009338F3" w:rsidRDefault="009338F3" w:rsidP="009338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Nauczyciele oraz pracownicy szkoły dbają o regularne i częste mycie rąk przez uczniów, szczególnie po przyjściu do placówki, przed jedzeniem, po skorzystaniu z toalety i po powrocie ze świeżego powietrza.</w:t>
      </w:r>
    </w:p>
    <w:p w:rsidR="009338F3" w:rsidRPr="009338F3" w:rsidRDefault="009338F3" w:rsidP="009338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Prace porządkowe w szkole są codziennie monitorowane ( szczególnie: utrzymanie w czystości sal zajęć, pomieszczeń sanitarno - higienicznych, ciągów komunikacyjnych, dezynfekcji powierzchni dotykowych – poręczy, klamek i powierzchni płaskich, w tym blatów w salach i w pomieszczeniach spożywania posiłków, klawiatur, włączników itp.).</w:t>
      </w:r>
    </w:p>
    <w:p w:rsidR="009338F3" w:rsidRPr="009338F3" w:rsidRDefault="009338F3" w:rsidP="009338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Regul</w:t>
      </w:r>
      <w:r w:rsidR="001678C0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a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rna dezynfekcja jest zgodna z zaleceniami producenta znajdującymi się na opakowaniach środka do dezynfekcji ze szczególnym przestrzeganiem czasu niezbędnego do wywietrzenia dezynfekowanych pomieszczeń i przedmiotów 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lastRenderedPageBreak/>
        <w:t>(tak, aby uczniowie nie byli narażeni na wdychanie oparów środków służących do dezynfekcji).</w:t>
      </w:r>
    </w:p>
    <w:p w:rsidR="009338F3" w:rsidRPr="009338F3" w:rsidRDefault="009338F3" w:rsidP="009338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 pomieszczeniach sanitarno - higienicznych umieszczone są plakaty z zasadami prawidłowego mycia rąk, a przy dozownikach z płynem do dezynfekcji rąk – instrukcje.</w:t>
      </w:r>
    </w:p>
    <w:p w:rsidR="009338F3" w:rsidRPr="009338F3" w:rsidRDefault="009338F3" w:rsidP="009338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Nauczyciele i pracownicy szkoły zaopatrzeni są w indywidualne środki ochrony osobistej – jednorazowe rękawiczki, m</w:t>
      </w:r>
      <w:r w:rsidR="001678C0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aseczki na usta i nos/</w:t>
      </w:r>
    </w:p>
    <w:p w:rsidR="009338F3" w:rsidRPr="009338F3" w:rsidRDefault="009338F3" w:rsidP="009338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Podmioty zewnętrzne korzystające z pomieszczeń szkoły zobowiązane są do przeprowadzenia dezynfekcji pomieszczeń i użytych przyrządów oraz sprzętów należących do szkoły, jak również ich wietrzenia.</w:t>
      </w:r>
    </w:p>
    <w:p w:rsidR="009338F3" w:rsidRPr="009338F3" w:rsidRDefault="009338F3" w:rsidP="009338F3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 </w:t>
      </w:r>
    </w:p>
    <w:p w:rsidR="009338F3" w:rsidRPr="009338F3" w:rsidRDefault="009338F3" w:rsidP="00933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Procedury doty</w:t>
      </w:r>
      <w:r w:rsidR="001678C0" w:rsidRPr="00E473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czące wydawania posiłków</w:t>
      </w:r>
    </w:p>
    <w:p w:rsidR="009338F3" w:rsidRPr="009338F3" w:rsidRDefault="009338F3" w:rsidP="00933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od 1 września 2021 r.</w:t>
      </w:r>
    </w:p>
    <w:p w:rsidR="009338F3" w:rsidRPr="009338F3" w:rsidRDefault="009338F3" w:rsidP="009338F3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 </w:t>
      </w:r>
    </w:p>
    <w:p w:rsidR="009338F3" w:rsidRPr="009338F3" w:rsidRDefault="009338F3" w:rsidP="009338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Posiłki (dwu</w:t>
      </w:r>
      <w:r w:rsidR="001678C0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daniowy obiad) są  odbierane i porcjowane 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w kuchni szkolnej.</w:t>
      </w:r>
    </w:p>
    <w:p w:rsidR="009338F3" w:rsidRPr="009338F3" w:rsidRDefault="009338F3" w:rsidP="009338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Posiłki wydawane są w jadalni szkolnej. Posiłki wydawane są dla uczniów z jednego poziomu kształcenia wg ustalonego harmonogramu. Uczniowie spożywają obiady siadając w jadalni przy stolikach z rówieśnikami ze swojej klasy.</w:t>
      </w:r>
    </w:p>
    <w:p w:rsidR="009338F3" w:rsidRPr="009338F3" w:rsidRDefault="009338F3" w:rsidP="009338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Po posiłkach systematycznie czyści się lub dezynfekuje blaty stołów i poręcze krzeseł.</w:t>
      </w:r>
    </w:p>
    <w:p w:rsidR="009338F3" w:rsidRPr="009338F3" w:rsidRDefault="009338F3" w:rsidP="009338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Naczynia i sztućce myte są z dodatkiem detergentów i każdorazowo wyparzane.</w:t>
      </w:r>
    </w:p>
    <w:p w:rsidR="009338F3" w:rsidRPr="009338F3" w:rsidRDefault="009338F3" w:rsidP="009338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Przy organizacji żywienia, oprócz warunków higienicznych wymaganych przepisami prawa odnoszących się do funkcjonowania zbiorowego żywienia, obowiązują dodatkowo zasady szczególnej ostrożności dotyczące zabezpieczenia epidemiologicznego pracowników: w miarę możliwości bezpieczna odległość między stanowiskami pracy wynosząca min. 1,5 m, środki ochrony osobistej, płyny dezynfekujące do czyszczenia powierzchni i sprzętów.</w:t>
      </w:r>
    </w:p>
    <w:p w:rsidR="009338F3" w:rsidRPr="009338F3" w:rsidRDefault="009338F3" w:rsidP="009338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Pracownicy kuchni i stołówki szkolnej zobowiązani są do częstego i dokładnego mycia rąk wodą z mydłem albo dezynfekowania dłoni środkiem na bazie alkoholu </w:t>
      </w:r>
      <w:r w:rsidRPr="009338F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(min. 60%)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.</w:t>
      </w:r>
    </w:p>
    <w:p w:rsidR="009338F3" w:rsidRPr="009338F3" w:rsidRDefault="009338F3" w:rsidP="009338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 kuchni szkolnej utrzymywana jest szczególna higiena, częste mycie i dezynfekcja stanowisk pracy, opakowań produktów, sprzętu kuchennego, naczyń kuchennych.</w:t>
      </w:r>
    </w:p>
    <w:p w:rsidR="009338F3" w:rsidRPr="009338F3" w:rsidRDefault="009338F3" w:rsidP="009338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Uczniowie, którzy chorują na alergie pokarmowe mają zapewnioną dietę dostosowaną do schorzenia.</w:t>
      </w:r>
    </w:p>
    <w:p w:rsidR="009338F3" w:rsidRPr="009338F3" w:rsidRDefault="009338F3" w:rsidP="00E4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:rsidR="009338F3" w:rsidRPr="009338F3" w:rsidRDefault="009338F3" w:rsidP="00933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Procedury w przypadku podejrzenia zakażenia koronawirusem u pracowników</w:t>
      </w:r>
    </w:p>
    <w:p w:rsidR="009338F3" w:rsidRPr="009338F3" w:rsidRDefault="009338F3" w:rsidP="00933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od 1 września 2021 r.</w:t>
      </w:r>
    </w:p>
    <w:p w:rsidR="009338F3" w:rsidRPr="009338F3" w:rsidRDefault="009338F3" w:rsidP="009338F3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 </w:t>
      </w:r>
    </w:p>
    <w:p w:rsidR="009338F3" w:rsidRPr="009338F3" w:rsidRDefault="009338F3" w:rsidP="009338F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lastRenderedPageBreak/>
        <w:t>Wszyscy pracownicy zostali poinstruowani o zasadach wynikających z Wytycznych MEiN oraz wprowadzonych w szkole szczegółowych rozwiązań.</w:t>
      </w:r>
    </w:p>
    <w:p w:rsidR="009338F3" w:rsidRPr="009338F3" w:rsidRDefault="009338F3" w:rsidP="009338F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Do pracy w szkole przychodzą jedynie osoby zdrowe, bez jakichkolwiek objawów chorobowych sugeruj</w:t>
      </w:r>
      <w:r w:rsidR="00E473EE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ą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cych infekcję dróg oddechowych oraz </w:t>
      </w:r>
      <w:r w:rsidRPr="009338F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gdy nie mają nałożonego obowiązku kwarantanny lub izolacji domowej.</w:t>
      </w:r>
    </w:p>
    <w:p w:rsidR="009338F3" w:rsidRPr="009338F3" w:rsidRDefault="009338F3" w:rsidP="009338F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Pracownicy szkoły mają do dyspozycji środki ochrony osobistej.</w:t>
      </w:r>
    </w:p>
    <w:p w:rsidR="00E473EE" w:rsidRPr="00E473EE" w:rsidRDefault="009338F3" w:rsidP="00E65E2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W przypadku wystąpienia niepokojących objawów chorobowych nie przychodzą do pracy i kontaktują się telefonicznie z lekarzem podstawowej opieki zdrowotnej, </w:t>
      </w:r>
    </w:p>
    <w:p w:rsidR="009338F3" w:rsidRPr="009338F3" w:rsidRDefault="009338F3" w:rsidP="00E65E2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Pracownik pozostający na stanowisku pracy, u którego wystąpią niepokojące objawy chorobowe pozostaje natychmiast odsunięty od pracy i odizolowany w osobnym pomieszczeniu, wyposażonym m.in. w środki ochrony i płyn dezynfekujący.</w:t>
      </w:r>
    </w:p>
    <w:p w:rsidR="009338F3" w:rsidRPr="009338F3" w:rsidRDefault="009338F3" w:rsidP="009338F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Pracownik pozostający na stanowisku pracy, u którego wystąpią niepokojące objawy infekcji dróg oddechowych kontak</w:t>
      </w:r>
      <w:r w:rsidR="00E473EE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t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uje się telefonicznie z lekarzem podstawowej opieki zdrowo</w:t>
      </w:r>
      <w:r w:rsidR="00E473EE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tnej’</w:t>
      </w:r>
    </w:p>
    <w:p w:rsidR="009338F3" w:rsidRPr="009338F3" w:rsidRDefault="009338F3" w:rsidP="009338F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 przypadku potwierdzonego zakażenia SARS-CoV-2 na terenie szkoły stosuje się zalecenia państwowego pow</w:t>
      </w:r>
      <w:r w:rsidR="00E473EE" w:rsidRPr="00E473E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iatowego inspektora sanitarnego</w:t>
      </w:r>
      <w:r w:rsidRPr="009338F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.</w:t>
      </w:r>
    </w:p>
    <w:p w:rsidR="009338F3" w:rsidRPr="009338F3" w:rsidRDefault="009338F3" w:rsidP="00933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8F3">
        <w:rPr>
          <w:rFonts w:ascii="Times New Roman" w:eastAsia="Times New Roman" w:hAnsi="Times New Roman" w:cs="Times New Roman"/>
          <w:sz w:val="28"/>
          <w:szCs w:val="28"/>
          <w:lang w:eastAsia="pl-PL"/>
        </w:rPr>
        <w:pict>
          <v:rect id="_x0000_i1025" style="width:0;height:0" o:hralign="center" o:hrstd="t" o:hrnoshade="t" o:hr="t" fillcolor="#222" stroked="f"/>
        </w:pict>
      </w:r>
    </w:p>
    <w:sectPr w:rsidR="009338F3" w:rsidRPr="009338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72" w:rsidRDefault="00311172" w:rsidP="001A694E">
      <w:pPr>
        <w:spacing w:after="0" w:line="240" w:lineRule="auto"/>
      </w:pPr>
      <w:r>
        <w:separator/>
      </w:r>
    </w:p>
  </w:endnote>
  <w:endnote w:type="continuationSeparator" w:id="0">
    <w:p w:rsidR="00311172" w:rsidRDefault="00311172" w:rsidP="001A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360444"/>
      <w:docPartObj>
        <w:docPartGallery w:val="Page Numbers (Bottom of Page)"/>
        <w:docPartUnique/>
      </w:docPartObj>
    </w:sdtPr>
    <w:sdtContent>
      <w:p w:rsidR="00E473EE" w:rsidRDefault="00E473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82D">
          <w:rPr>
            <w:noProof/>
          </w:rPr>
          <w:t>5</w:t>
        </w:r>
        <w:r>
          <w:fldChar w:fldCharType="end"/>
        </w:r>
      </w:p>
    </w:sdtContent>
  </w:sdt>
  <w:p w:rsidR="00E473EE" w:rsidRDefault="00E4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72" w:rsidRDefault="00311172" w:rsidP="001A694E">
      <w:pPr>
        <w:spacing w:after="0" w:line="240" w:lineRule="auto"/>
      </w:pPr>
      <w:r>
        <w:separator/>
      </w:r>
    </w:p>
  </w:footnote>
  <w:footnote w:type="continuationSeparator" w:id="0">
    <w:p w:rsidR="00311172" w:rsidRDefault="00311172" w:rsidP="001A6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6A69"/>
    <w:multiLevelType w:val="hybridMultilevel"/>
    <w:tmpl w:val="12AA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7B1B"/>
    <w:multiLevelType w:val="hybridMultilevel"/>
    <w:tmpl w:val="0270F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44617"/>
    <w:multiLevelType w:val="multilevel"/>
    <w:tmpl w:val="5C36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A0F1A"/>
    <w:multiLevelType w:val="hybridMultilevel"/>
    <w:tmpl w:val="267E3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C7690"/>
    <w:multiLevelType w:val="multilevel"/>
    <w:tmpl w:val="6F1A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A057A"/>
    <w:multiLevelType w:val="multilevel"/>
    <w:tmpl w:val="8F18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C714C4"/>
    <w:multiLevelType w:val="multilevel"/>
    <w:tmpl w:val="A328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F3"/>
    <w:rsid w:val="001678C0"/>
    <w:rsid w:val="001A694E"/>
    <w:rsid w:val="002B3DAF"/>
    <w:rsid w:val="00311172"/>
    <w:rsid w:val="003558C4"/>
    <w:rsid w:val="00897347"/>
    <w:rsid w:val="009338F3"/>
    <w:rsid w:val="009B7004"/>
    <w:rsid w:val="00BE49CF"/>
    <w:rsid w:val="00BF4F59"/>
    <w:rsid w:val="00E473EE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E9AB"/>
  <w15:chartTrackingRefBased/>
  <w15:docId w15:val="{C16C8D4F-02C3-468D-8135-019AB211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8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69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69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69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3EE"/>
  </w:style>
  <w:style w:type="paragraph" w:styleId="Stopka">
    <w:name w:val="footer"/>
    <w:basedOn w:val="Normalny"/>
    <w:link w:val="StopkaZnak"/>
    <w:uiPriority w:val="99"/>
    <w:unhideWhenUsed/>
    <w:rsid w:val="00E4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1495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1</cp:revision>
  <dcterms:created xsi:type="dcterms:W3CDTF">2021-08-30T19:14:00Z</dcterms:created>
  <dcterms:modified xsi:type="dcterms:W3CDTF">2021-08-30T21:07:00Z</dcterms:modified>
</cp:coreProperties>
</file>