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1"/>
          <w:szCs w:val="21"/>
          <w:lang w:eastAsia="pl-PL"/>
        </w:rPr>
      </w:pPr>
      <w:bookmarkStart w:id="0" w:name="_GoBack"/>
      <w:bookmarkEnd w:id="0"/>
      <w:r w:rsidRPr="009338F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Proce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dury funkcjonowania Szkoły Podstawowej nr 1  im. Tadeusz Kościuszki w Szklarskiej Porębie </w:t>
      </w:r>
    </w:p>
    <w:p w:rsid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od 1 września 2021 r.</w:t>
      </w:r>
    </w:p>
    <w:p w:rsidR="00E473EE" w:rsidRPr="009338F3" w:rsidRDefault="00E473EE" w:rsidP="009338F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1"/>
          <w:szCs w:val="21"/>
          <w:lang w:eastAsia="pl-PL"/>
        </w:rPr>
      </w:pP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Wewnętrzne procedury w zakresie organizacji  obowiązujące od 1 września 2021 r.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Do szkoły może uczęszczać wyłącznie uczeń bez objawów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infekcji lub choroby zakaźnej oraz gdy nie został nałożony na niego obowiązek kwarantanny lub izolacji domowej.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Uczniowie mogą być przyprowadzani do szkoły i z niej odbierani przez opiekunów bez objawów infekcji lub choroby zakaźnej oraz gdy nie został nałożony na nich obowiązek kwarantanny lub izolacji domowej. W drodze do i ze szkoły opiekunowie z dziećmi oraz uczniowie przestrzegają aktualnych przepisów prawa dotyczących zachowania w przestrzeni publicznej.</w:t>
      </w:r>
    </w:p>
    <w:p w:rsidR="009338F3" w:rsidRPr="00E473EE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Uczniowie wchodzą do placówki </w:t>
      </w: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wyznaczonymi wejściami :  </w:t>
      </w:r>
    </w:p>
    <w:p w:rsidR="009338F3" w:rsidRPr="00E473EE" w:rsidRDefault="009338F3" w:rsidP="003558C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Uczniowie  klasy I, III, VB, VII A wchodzą wejściem od ulicy 1 Maja;</w:t>
      </w:r>
    </w:p>
    <w:p w:rsidR="009338F3" w:rsidRPr="00E473EE" w:rsidRDefault="009338F3" w:rsidP="003558C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Uczniowie klasy VA, VI, VII B wchodzą do szkoły wejściem głównym ;</w:t>
      </w:r>
    </w:p>
    <w:p w:rsidR="003558C4" w:rsidRPr="00E473EE" w:rsidRDefault="009338F3" w:rsidP="003558C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Uczniowie klasy IV, 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VIIIA, VIII B wchodzą do szkoły wejściem od amfiteatru, </w:t>
      </w:r>
    </w:p>
    <w:p w:rsidR="009338F3" w:rsidRPr="00E473EE" w:rsidRDefault="003558C4" w:rsidP="003558C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Uczniowie klasy II i oddziału przedszkolnego wchodzą wejściem  w bloku przedszkolnym </w:t>
      </w:r>
    </w:p>
    <w:p w:rsidR="003558C4" w:rsidRPr="009338F3" w:rsidRDefault="009338F3" w:rsidP="003558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Przed wejściem do placówki umieszczono płyny do dezynfekcji rąk wr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az z informacją o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dezynfekowaniu rąk przez osoby wchodzące do placówki wraz z niezbędnymi instrukcjami.</w:t>
      </w:r>
    </w:p>
    <w:p w:rsidR="009338F3" w:rsidRPr="009338F3" w:rsidRDefault="003558C4" w:rsidP="003558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szkole ogranicza się wchodzenie i przebywanie  osób z zewnątrz.  W wyjątkowych sytuacjach o</w:t>
      </w:r>
      <w:r w:rsidR="009338F3"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piekunowie odprowadzający dzieci</w:t>
      </w: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 klasy I </w:t>
      </w:r>
      <w:proofErr w:type="spellStart"/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i</w:t>
      </w:r>
      <w:proofErr w:type="spellEnd"/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oddziału przedszkolnego </w:t>
      </w:r>
      <w:r w:rsidR="009338F3"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mogą wchodzić do bu</w:t>
      </w: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dynku szkoły </w:t>
      </w:r>
      <w:r w:rsidR="009338F3"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zachowując zasady:</w:t>
      </w:r>
    </w:p>
    <w:p w:rsidR="009338F3" w:rsidRPr="009338F3" w:rsidRDefault="009338F3" w:rsidP="00933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a) 1 opiekun z dzieckiem/dziećmi,</w:t>
      </w:r>
    </w:p>
    <w:p w:rsidR="009338F3" w:rsidRPr="009338F3" w:rsidRDefault="009338F3" w:rsidP="00933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b) dystansu od kolejnego opiekuna z dzieckiem/dziećmi min. 1,5 m,</w:t>
      </w:r>
    </w:p>
    <w:p w:rsidR="009338F3" w:rsidRPr="009338F3" w:rsidRDefault="009338F3" w:rsidP="00933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c) dystansu od pracowników szkoły min. 1,5 m,</w:t>
      </w:r>
    </w:p>
    <w:p w:rsidR="009338F3" w:rsidRPr="009338F3" w:rsidRDefault="009338F3" w:rsidP="00933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d) opiekunowie powinni przestrzegać obowiązujących przepisów prawa związanych z bezpieczeństwem zdrowotnym obywateli (m.in. stosować środki ochronne: m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aseczki,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dezynfekcja rąk).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szkole ogranicza się przebywanie osób z zewnątrz do niezbędnego minimum. Na teren placówki mogą wejść jedynie osoby bez objawów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infekcji lub choroby zakaźnej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Obowiązuje je: stosowanie środków ochronnych: osłona ust i nosa, rękawiczki jednorazowe lub dezynfekcja rąk, zasada zachowania dystansu od innych osób min. 1,5 m oraz tylko w wyznaczonych obszarach.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szkole zapewniona jest szybka i skuteczna komunikacja nauczycieli z rodzicami/opiekunami prawnymi uczniów z wykorzystaniem technik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>komunikacji na odległość.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Rodzice są</w:t>
      </w:r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zo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bowiązani do podania aktualnego numeru tel</w:t>
      </w:r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</w:t>
      </w:r>
      <w:r w:rsidR="003558C4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fonu do szybkiego kontaktu</w:t>
      </w:r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Rodzice/opiekunowie wyrażają zgodę na pomiar temperatury ciała dziecka przy użyciu termometru bezdotykowego.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Uczniowie z objawami mogącymi wskazywać na infekcję dróg oddechowych (w szczególności temperatura powyżej 38°C, kaszel, duszności) będą odizolowani w odrębnym pomieszczeniu – izolatce z zapewnieniem odległości od innych osób wynoszącym min. 2 m.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przypadku wystąpienia niepokojących objawów chorobowych u dziecka nauczyciel powiadamia telefonicznie rodziców/opiekunów prawnych dziecka i zobowiązuje ich do pilnego odebrania dziecka z placówki.</w:t>
      </w:r>
    </w:p>
    <w:p w:rsidR="00BF4F59" w:rsidRPr="00E473EE" w:rsidRDefault="009338F3" w:rsidP="002210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Każda klasa będzie korzystała </w:t>
      </w:r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ze stałych, wyznaczonych </w:t>
      </w:r>
      <w:proofErr w:type="spellStart"/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sal</w:t>
      </w:r>
      <w:proofErr w:type="spellEnd"/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lekcyjnych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w których odbywać się będą zajęcia</w:t>
      </w:r>
      <w:r w:rsidR="00BF4F59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BE49CF" w:rsidRPr="00E473EE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Podczas przerw śródlekcyjnych uczniowie będą przebywać w </w:t>
      </w:r>
      <w:r w:rsidR="00BE49C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wyznaczonych miejscach na korytarzu </w:t>
      </w:r>
    </w:p>
    <w:p w:rsidR="00BE49CF" w:rsidRPr="00E473EE" w:rsidRDefault="00BE49CF" w:rsidP="001A694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Klasa VIII A i VIII B – II piętro</w:t>
      </w:r>
    </w:p>
    <w:p w:rsidR="00BE49CF" w:rsidRPr="00E473EE" w:rsidRDefault="00BE49CF" w:rsidP="001A694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Klasa VII B i IV – I piętro nowa część szkoły </w:t>
      </w:r>
    </w:p>
    <w:p w:rsidR="001A694E" w:rsidRPr="00E473EE" w:rsidRDefault="001A694E" w:rsidP="001A694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Klasa VII A i V B – I piętro stara część szkoły</w:t>
      </w:r>
    </w:p>
    <w:p w:rsidR="00BE49CF" w:rsidRPr="00E473EE" w:rsidRDefault="00BE49CF" w:rsidP="001A694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Klasa  VI i V A – parter nowa część szkoły </w:t>
      </w:r>
    </w:p>
    <w:p w:rsidR="00BE49CF" w:rsidRPr="00E473EE" w:rsidRDefault="00BE49CF" w:rsidP="001A694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Klasy I- III mają przerwy w zajęciach w innym czasie niż klasy starsze. </w:t>
      </w:r>
    </w:p>
    <w:p w:rsidR="001A694E" w:rsidRPr="00E473EE" w:rsidRDefault="001A694E" w:rsidP="001A6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miarę możliwości  uczniowie będą spędzać </w:t>
      </w:r>
      <w:r w:rsidR="00FF782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przerwy </w:t>
      </w: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na świeżym powietrzu w wyznaczonych miejscach 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:</w:t>
      </w:r>
    </w:p>
    <w:p w:rsidR="002B3DAF" w:rsidRPr="00E473EE" w:rsidRDefault="002B3DAF" w:rsidP="002B3DA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Klasy IV, VIII A, VIII B – amfiteatr</w:t>
      </w:r>
    </w:p>
    <w:p w:rsidR="002B3DAF" w:rsidRPr="00E473EE" w:rsidRDefault="002B3DAF" w:rsidP="002B3DA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Klasy  V B, VII A – teren przed wejściem od ul. 1 Maja</w:t>
      </w:r>
    </w:p>
    <w:p w:rsidR="002B3DAF" w:rsidRPr="00E473EE" w:rsidRDefault="002B3DAF" w:rsidP="002B3DA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Klasy V A , VI, VII B   teren  przed wejściem głównym </w:t>
      </w:r>
    </w:p>
    <w:p w:rsidR="001A694E" w:rsidRPr="00E473EE" w:rsidRDefault="00FF782D" w:rsidP="001A6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Uczniowie muszą być 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odpowiednio ubrani ,żeby spędzać przerwy  na świeżym powietrzu. 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salach szkolnych uczniowie nie mają obowiązku zakrywania nosa i us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Bezwzględnie obowiązują 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ogólne zasady higieny: częste m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ycie rąk (po przyjściu do szkoły należy bezzwłocznie umyć ręce), ochrona podczas kichania i kaszlu oraz unikanie dotykania oczu, nosa i ust.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Uczniowie posiadają własne przybory i podręczniki, które w czasie zajęć mogą znajdować się na stoliku szkolnym ucznia, w tornistrze lub we własnej szafce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lub wyznaczonym miejscu w klasie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obowiązuje całkowity zakaz wymieniania się przyborami między dziećmi.</w:t>
      </w:r>
    </w:p>
    <w:p w:rsidR="002B3DAF" w:rsidRPr="00E473EE" w:rsidRDefault="009338F3" w:rsidP="00DC76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Uczniowie nie zabierają ze sobą do szkoły/z szkoły żadnych przedmiotów, zabawek itp. </w:t>
      </w:r>
    </w:p>
    <w:p w:rsidR="009338F3" w:rsidRPr="009338F3" w:rsidRDefault="009338F3" w:rsidP="00DC76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Z </w:t>
      </w:r>
      <w:proofErr w:type="spellStart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sal</w:t>
      </w:r>
      <w:proofErr w:type="spellEnd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szkolnych, sal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i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gimnastycznych, świetlicy i innych pomiesz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cz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eń szkolnych usunięto przedmioty i sprzęty, których nie można skutecznie umyć, uprać lub dezynfekować. Przybory sportowe, zabawki, przedmioty i sprzęty po każdorazowym użyciu są dokładnie dezynfekowane lub wyczyszczone. 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>Zajęcia wychowania fizycznego, w miarę możliwości pogodowych, organizowane będą na świeżym powietrzu. Podczas realizacji tych zajęć ograniczone będą ćwiczenia i gry kontaktowe.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Zaleca się organizację wyjść w miejsca otwarte, np. park, las, tereny zielone, z zachowaniem dystansu oraz zasad obowiązujących w przestrzeni publicznej. Należy unikać wyjść grupowych i wycieczek do zamkniętych przestrzeni z infrastrukturą, która uniemożliwia zachowanie dystansu społecznego.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Sale lekcyjne, korytarze, świetlica i inne pomieszczenia są wietrzone co najmniej raz na godzinę (przez nauczyciela lub woźną szkolną), w czasie przerwy, a w razie potrzeby także w czasie zajęć oraz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dni wolne od zajęć.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szkole 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dla klas IV- VIII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działa szatnia. Każda klasa korzysta z szatni zorganizowanych w oddzielnych pomieszczeniach.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bibliotece szkolnej rygorystycznie obowiązują zasady zachowania bezpieczeństwa w czasie epidemii (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okres 2 dni kwarantanny dla książek i innych materiałów przechowywanych w bibliotekach) 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oraz nowe zasady korzystania z biblioteki. Przed wejściem do biblioteki umieszczono płyn do dezynfekcji rąk wraz z informacją o obligatoryjnym dezynfekowaniu rąk przez osoby wchodzące do biblioteki oraz niezbędnymi instrukcjami.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Zajęcia świetlicowe organizowane są w miarę możliwości dla grup uczniów z jednego poziomu kształcenia.</w:t>
      </w:r>
    </w:p>
    <w:p w:rsidR="009338F3" w:rsidRPr="009338F3" w:rsidRDefault="009338F3" w:rsidP="009338F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szkole 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czniow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i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 korzystają wyłącznie z napojów przyniesionych z domów, które przechowują w indywidualnych szafkach lub plecakach.</w:t>
      </w:r>
    </w:p>
    <w:p w:rsidR="002B3DAF" w:rsidRPr="00E473EE" w:rsidRDefault="009338F3" w:rsidP="00063B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Zebrania grupowe z rodzicami na czas epidemii należy maksymalnie ograniczyć. </w:t>
      </w:r>
    </w:p>
    <w:p w:rsidR="009338F3" w:rsidRDefault="009338F3" w:rsidP="00063B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Personel kuchenny i pracownicy administracji oraz obsługi sprzątającej ograniczają bezpośrednie kontakt</w:t>
      </w:r>
      <w:r w:rsidR="002B3DAF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y z uczniami .</w:t>
      </w:r>
    </w:p>
    <w:p w:rsidR="00FF782D" w:rsidRPr="009338F3" w:rsidRDefault="00FF782D" w:rsidP="00063B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sytuacji powrotu do nauki hybrydowej lub zdalnej zajęcia prowadzone będą na platformie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Teams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lub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discord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</w:t>
      </w:r>
    </w:p>
    <w:p w:rsidR="009338F3" w:rsidRPr="009338F3" w:rsidRDefault="009338F3" w:rsidP="009338F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Procedury zachowania higieny, czystości i dezynfekcji pomieszczeń i powierzchni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Nauczyciele przypominają uczniom zasady prawidłowego i częstego mycia rąk.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Nauczyciele oraz pracownicy szkoły dbają o regularne i częste mycie rąk przez uczniów, szczególnie po przyjściu do placówki, przed jedzeniem, po skorzystaniu z toalety i po powrocie ze świeżego powietrza.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Prace porządkowe w szkole są codziennie monitorowane ( szczególnie: utrzymanie w czystości </w:t>
      </w:r>
      <w:proofErr w:type="spellStart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sal</w:t>
      </w:r>
      <w:proofErr w:type="spellEnd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zajęć, pomieszczeń </w:t>
      </w:r>
      <w:proofErr w:type="spellStart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sanitarno</w:t>
      </w:r>
      <w:proofErr w:type="spellEnd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- higienicznych, ciągów komunikacyjnych, dezynfekcji powierzchni dotykowych – poręczy, klamek i powierzchni płaskich, w tym blatów w salach i w pomieszczeniach spożywania posiłków, klawiatur, włączników itp.).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Regul</w:t>
      </w:r>
      <w:r w:rsidR="001678C0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rna dezynfekcja jest zgodna z zaleceniami producenta znajdującymi się na opakowaniach środka do dezynfekcji ze szczególnym przestrzeganiem czasu niezbędnego do wywietrzenia dezynfekowanych pomieszczeń i przedmiotów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>(tak, aby uczniowie nie byli narażeni na wdychanie oparów środków służących do dezynfekcji).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pomieszczeniach </w:t>
      </w:r>
      <w:proofErr w:type="spellStart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sanitarno</w:t>
      </w:r>
      <w:proofErr w:type="spellEnd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- higienicznych umieszczone są plakaty z zasadami prawidłowego mycia rąk, a przy dozownikach z płynem do dezynfekcji rąk – instrukcje.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Nauczyciele i pracownicy szkoły zaopatrzeni są w indywidualne środki ochrony osobistej – jednorazowe rękawiczki, m</w:t>
      </w:r>
      <w:r w:rsidR="001678C0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aseczki na usta i nos/</w:t>
      </w:r>
    </w:p>
    <w:p w:rsidR="009338F3" w:rsidRPr="009338F3" w:rsidRDefault="009338F3" w:rsidP="009338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Podmioty zewnętrzne korzystające z pomieszczeń szkoły zobowiązane są do przeprowadzenia dezynfekcji pomieszczeń i użytych przyrządów oraz sprzętów należących do szkoły, jak również ich wietrzenia.</w:t>
      </w:r>
    </w:p>
    <w:p w:rsidR="009338F3" w:rsidRPr="009338F3" w:rsidRDefault="009338F3" w:rsidP="009338F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Procedury doty</w:t>
      </w:r>
      <w:r w:rsidR="001678C0" w:rsidRPr="00E473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czące wydawania posiłków</w:t>
      </w: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od 1 września 2021 r.</w:t>
      </w:r>
    </w:p>
    <w:p w:rsidR="009338F3" w:rsidRPr="009338F3" w:rsidRDefault="009338F3" w:rsidP="009338F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Posiłki (dwu</w:t>
      </w:r>
      <w:r w:rsidR="001678C0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daniowy obiad) są  odbierane i porcjowane 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kuchni szkolnej.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Posiłki wydawane są w jadalni szkolnej. Posiłki wydawane są dla uczniów z jednego poziomu kształcenia wg ustalonego harmonogramu. Uczniowie spożywają obiady siadając w jadalni przy stolikach z rówieśnikami ze swojej klasy.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 posiłkach systematycznie czyści się lub dezynfekuje blaty stołów i poręcze krzeseł.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Naczynia i sztućce myte są z dodatkiem detergentów i każdorazowo wyparzane.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Przy organizacji żywienia, oprócz warunków higienicznych wymaganych przepisami prawa odnoszących się do funkcjonowania zbiorowego żywienia, obowiązują dodatkowo zasady szczególnej ostrożności dotyczące zabezpieczenia epidemiologicznego pracowników: w miarę możliwości bezpieczna odległość między stanowiskami pracy wynosząca min. 1,5 m, środki ochrony osobistej, płyny dezynfekujące do czyszczenia powierzchni i sprzętów.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Pracownicy kuchni i stołówki szkolnej zobowiązani są do częstego i dokładnego mycia rąk wodą z mydłem albo dezynfekowania dłoni środkiem na bazie alkoholu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(min. 60%)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kuchni szkolnej utrzymywana jest szczególna higiena, częste mycie i dezynfekcja stanowisk pracy, opakowań produktów, sprzętu kuchennego, naczyń kuchennych.</w:t>
      </w:r>
    </w:p>
    <w:p w:rsidR="009338F3" w:rsidRPr="009338F3" w:rsidRDefault="009338F3" w:rsidP="009338F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Uczniowie, którzy chorują na alergie pokarmowe mają zapewnioną dietę dostosowaną do schorzenia.</w:t>
      </w:r>
    </w:p>
    <w:p w:rsidR="009338F3" w:rsidRPr="009338F3" w:rsidRDefault="009338F3" w:rsidP="00E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Procedury w przypadku podejrzenia zakażenia </w:t>
      </w:r>
      <w:proofErr w:type="spellStart"/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koronawirusem</w:t>
      </w:r>
      <w:proofErr w:type="spellEnd"/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 u pracowników</w:t>
      </w:r>
    </w:p>
    <w:p w:rsidR="009338F3" w:rsidRPr="009338F3" w:rsidRDefault="009338F3" w:rsidP="00933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od 1 września 2021 r.</w:t>
      </w:r>
    </w:p>
    <w:p w:rsidR="009338F3" w:rsidRPr="009338F3" w:rsidRDefault="009338F3" w:rsidP="009338F3">
      <w:pPr>
        <w:shd w:val="clear" w:color="auto" w:fill="FFFFFF"/>
        <w:spacing w:before="10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9338F3" w:rsidRPr="009338F3" w:rsidRDefault="009338F3" w:rsidP="009338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 xml:space="preserve">Wszyscy pracownicy zostali poinstruowani o zasadach wynikających z Wytycznych </w:t>
      </w:r>
      <w:proofErr w:type="spellStart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MEiN</w:t>
      </w:r>
      <w:proofErr w:type="spellEnd"/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oraz wprowadzonych w szkole szczegółowych rozwiązań.</w:t>
      </w:r>
    </w:p>
    <w:p w:rsidR="009338F3" w:rsidRPr="009338F3" w:rsidRDefault="009338F3" w:rsidP="009338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Do pracy w szkole przychodzą jedynie osoby zdrowe, bez jakichkolwiek objawów chorobowych sugeruj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ą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cych infekcję dróg oddechowych oraz </w:t>
      </w:r>
      <w:r w:rsidRPr="009338F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gdy nie mają nałożonego obowiązku kwarantanny lub izolacji domowej.</w:t>
      </w:r>
    </w:p>
    <w:p w:rsidR="009338F3" w:rsidRPr="009338F3" w:rsidRDefault="009338F3" w:rsidP="009338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Pracownicy szkoły mają do dyspozycji środki ochrony osobistej.</w:t>
      </w:r>
    </w:p>
    <w:p w:rsidR="00E473EE" w:rsidRPr="00E473EE" w:rsidRDefault="009338F3" w:rsidP="00E65E2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przypadku wystąpienia niepokojących objawów chorobowych nie przychodzą do pracy i kontaktują się telefonicznie z lekarzem podstawowej opieki zdrowotnej, </w:t>
      </w:r>
    </w:p>
    <w:p w:rsidR="009338F3" w:rsidRPr="009338F3" w:rsidRDefault="009338F3" w:rsidP="00E65E2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Pracownik pozostający na stanowisku pracy, u którego wystąpią niepokojące objawy chorobowe pozostaje natychmiast odsunięty od pracy i odizolowany w osobnym pomieszczeniu, wyposażonym m.in. w środki ochrony i płyn dezynfekujący.</w:t>
      </w:r>
    </w:p>
    <w:p w:rsidR="009338F3" w:rsidRPr="009338F3" w:rsidRDefault="009338F3" w:rsidP="009338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Pracownik pozostający na stanowisku pracy, u którego wystąpią niepokojące objawy infekcji dróg oddechowych kontak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uje się telefonicznie z lekarzem podstawowej opieki zdrowo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tnej’</w:t>
      </w:r>
    </w:p>
    <w:p w:rsidR="009338F3" w:rsidRPr="009338F3" w:rsidRDefault="009338F3" w:rsidP="009338F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przypadku potwierdzonego zakażenia SARS-CoV-2 na terenie szkoły stosuje się zalecenia państwowego pow</w:t>
      </w:r>
      <w:r w:rsidR="00E473EE" w:rsidRPr="00E473E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iatowego inspektora sanitarnego</w:t>
      </w:r>
      <w:r w:rsidRPr="009338F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9338F3" w:rsidRPr="009338F3" w:rsidRDefault="004E6544" w:rsidP="009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rect id="_x0000_i1025" style="width:0;height:0" o:hralign="center" o:hrstd="t" o:hrnoshade="t" o:hr="t" fillcolor="#222" stroked="f"/>
        </w:pict>
      </w:r>
    </w:p>
    <w:sectPr w:rsidR="009338F3" w:rsidRPr="009338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44" w:rsidRDefault="004E6544" w:rsidP="001A694E">
      <w:pPr>
        <w:spacing w:after="0" w:line="240" w:lineRule="auto"/>
      </w:pPr>
      <w:r>
        <w:separator/>
      </w:r>
    </w:p>
  </w:endnote>
  <w:endnote w:type="continuationSeparator" w:id="0">
    <w:p w:rsidR="004E6544" w:rsidRDefault="004E6544" w:rsidP="001A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360444"/>
      <w:docPartObj>
        <w:docPartGallery w:val="Page Numbers (Bottom of Page)"/>
        <w:docPartUnique/>
      </w:docPartObj>
    </w:sdtPr>
    <w:sdtEndPr/>
    <w:sdtContent>
      <w:p w:rsidR="00E473EE" w:rsidRDefault="00E47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479">
          <w:rPr>
            <w:noProof/>
          </w:rPr>
          <w:t>5</w:t>
        </w:r>
        <w:r>
          <w:fldChar w:fldCharType="end"/>
        </w:r>
      </w:p>
    </w:sdtContent>
  </w:sdt>
  <w:p w:rsidR="00E473EE" w:rsidRDefault="00E4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44" w:rsidRDefault="004E6544" w:rsidP="001A694E">
      <w:pPr>
        <w:spacing w:after="0" w:line="240" w:lineRule="auto"/>
      </w:pPr>
      <w:r>
        <w:separator/>
      </w:r>
    </w:p>
  </w:footnote>
  <w:footnote w:type="continuationSeparator" w:id="0">
    <w:p w:rsidR="004E6544" w:rsidRDefault="004E6544" w:rsidP="001A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79" w:rsidRPr="00247479" w:rsidRDefault="00247479" w:rsidP="00247479">
    <w:pPr>
      <w:pStyle w:val="Nagwek"/>
      <w:jc w:val="right"/>
      <w:rPr>
        <w:rFonts w:ascii="Verdana" w:hAnsi="Verdana"/>
        <w:sz w:val="18"/>
        <w:szCs w:val="18"/>
      </w:rPr>
    </w:pPr>
    <w:r w:rsidRPr="00247479">
      <w:rPr>
        <w:rFonts w:ascii="Verdana" w:hAnsi="Verdana"/>
        <w:sz w:val="18"/>
        <w:szCs w:val="18"/>
      </w:rPr>
      <w:t>Załącznik do zarządzenia nr 9/2021 z dnia 31 sierpnia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A69"/>
    <w:multiLevelType w:val="hybridMultilevel"/>
    <w:tmpl w:val="12AA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B1B"/>
    <w:multiLevelType w:val="hybridMultilevel"/>
    <w:tmpl w:val="0270F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4617"/>
    <w:multiLevelType w:val="multilevel"/>
    <w:tmpl w:val="5C36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A0F1A"/>
    <w:multiLevelType w:val="hybridMultilevel"/>
    <w:tmpl w:val="267E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690"/>
    <w:multiLevelType w:val="multilevel"/>
    <w:tmpl w:val="6F1A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A057A"/>
    <w:multiLevelType w:val="multilevel"/>
    <w:tmpl w:val="8F18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714C4"/>
    <w:multiLevelType w:val="multilevel"/>
    <w:tmpl w:val="A328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F3"/>
    <w:rsid w:val="001678C0"/>
    <w:rsid w:val="001A694E"/>
    <w:rsid w:val="00247479"/>
    <w:rsid w:val="002B3DAF"/>
    <w:rsid w:val="00311172"/>
    <w:rsid w:val="003558C4"/>
    <w:rsid w:val="004E6544"/>
    <w:rsid w:val="00897347"/>
    <w:rsid w:val="009338F3"/>
    <w:rsid w:val="009B7004"/>
    <w:rsid w:val="00BE49CF"/>
    <w:rsid w:val="00BF4F59"/>
    <w:rsid w:val="00E473EE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A475"/>
  <w15:chartTrackingRefBased/>
  <w15:docId w15:val="{C16C8D4F-02C3-468D-8135-019AB21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8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9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9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9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EE"/>
  </w:style>
  <w:style w:type="paragraph" w:styleId="Stopka">
    <w:name w:val="footer"/>
    <w:basedOn w:val="Normalny"/>
    <w:link w:val="StopkaZnak"/>
    <w:uiPriority w:val="99"/>
    <w:unhideWhenUsed/>
    <w:rsid w:val="00E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EE"/>
  </w:style>
  <w:style w:type="paragraph" w:styleId="Tekstdymka">
    <w:name w:val="Balloon Text"/>
    <w:basedOn w:val="Normalny"/>
    <w:link w:val="TekstdymkaZnak"/>
    <w:uiPriority w:val="99"/>
    <w:semiHidden/>
    <w:unhideWhenUsed/>
    <w:rsid w:val="0024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cp:lastPrinted>2021-08-31T14:59:00Z</cp:lastPrinted>
  <dcterms:created xsi:type="dcterms:W3CDTF">2021-08-30T19:14:00Z</dcterms:created>
  <dcterms:modified xsi:type="dcterms:W3CDTF">2021-08-31T16:10:00Z</dcterms:modified>
</cp:coreProperties>
</file>