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4F" w:rsidRDefault="004E514F" w:rsidP="004E514F">
      <w:pPr>
        <w:spacing w:after="0" w:line="240" w:lineRule="auto"/>
        <w:rPr>
          <w:rFonts w:ascii="Arial" w:hAnsi="Arial" w:cs="Arial"/>
        </w:rPr>
      </w:pPr>
    </w:p>
    <w:p w:rsidR="004E514F" w:rsidRDefault="004E514F" w:rsidP="004E514F">
      <w:pPr>
        <w:spacing w:after="0" w:line="240" w:lineRule="auto"/>
        <w:jc w:val="center"/>
        <w:rPr>
          <w:rFonts w:ascii="Arial" w:hAnsi="Arial" w:cs="Arial"/>
          <w:b/>
        </w:rPr>
      </w:pPr>
      <w:r w:rsidRPr="00AC3E6E">
        <w:rPr>
          <w:rFonts w:ascii="Arial" w:hAnsi="Arial" w:cs="Arial"/>
          <w:b/>
        </w:rPr>
        <w:t xml:space="preserve">Regulamin monitoringu wizyjnego w </w:t>
      </w:r>
      <w:r>
        <w:rPr>
          <w:rFonts w:ascii="Arial" w:hAnsi="Arial" w:cs="Arial"/>
          <w:b/>
        </w:rPr>
        <w:t>Szkole Podstawowej nr 1</w:t>
      </w:r>
    </w:p>
    <w:p w:rsidR="004E514F" w:rsidRDefault="004E514F" w:rsidP="004E514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im. Tadeusza Kościuszki w Szklarskiej Porębie</w:t>
      </w:r>
    </w:p>
    <w:p w:rsidR="004E514F" w:rsidRDefault="004E514F" w:rsidP="004E514F">
      <w:pPr>
        <w:spacing w:after="0" w:line="240" w:lineRule="auto"/>
        <w:jc w:val="center"/>
        <w:rPr>
          <w:rFonts w:ascii="Arial" w:hAnsi="Arial" w:cs="Arial"/>
          <w:b/>
        </w:rPr>
      </w:pPr>
    </w:p>
    <w:p w:rsidR="004E514F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A1C6E">
        <w:rPr>
          <w:rFonts w:ascii="Arial" w:hAnsi="Arial" w:cs="Arial"/>
        </w:rPr>
        <w:t xml:space="preserve">Regulamin określa cel i zasady funkcjonowania systemu monitoringu wizyjnego </w:t>
      </w:r>
      <w:r>
        <w:rPr>
          <w:rFonts w:ascii="Arial" w:hAnsi="Arial" w:cs="Arial"/>
        </w:rPr>
        <w:t xml:space="preserve">                           </w:t>
      </w:r>
      <w:r w:rsidRPr="00BA1C6E">
        <w:rPr>
          <w:rFonts w:ascii="Arial" w:hAnsi="Arial" w:cs="Arial"/>
        </w:rPr>
        <w:t>w</w:t>
      </w:r>
      <w:r w:rsidR="00235B6A">
        <w:rPr>
          <w:rFonts w:ascii="Arial" w:hAnsi="Arial" w:cs="Arial"/>
        </w:rPr>
        <w:t xml:space="preserve"> Szkole Podstawowej nr 1 im. Tadeusza Kościuszki w Szklarskiej Porębie,</w:t>
      </w:r>
      <w:r w:rsidRPr="00BA1C6E">
        <w:rPr>
          <w:rFonts w:ascii="Arial" w:hAnsi="Arial" w:cs="Arial"/>
        </w:rPr>
        <w:t xml:space="preserve"> miejsca instalacji kamer systemu na terenie</w:t>
      </w:r>
      <w:r>
        <w:rPr>
          <w:rFonts w:ascii="Arial" w:hAnsi="Arial" w:cs="Arial"/>
        </w:rPr>
        <w:t xml:space="preserve"> placówki</w:t>
      </w:r>
      <w:r w:rsidRPr="00BA1C6E">
        <w:rPr>
          <w:rFonts w:ascii="Arial" w:hAnsi="Arial" w:cs="Arial"/>
        </w:rPr>
        <w:t>, reguły rejestracji i zapisu informacji oraz sposób ich zabezpieczenia, a także możliwości udostępniania zgromadzonych danych o zdarzeniach.</w:t>
      </w:r>
    </w:p>
    <w:p w:rsidR="004E514F" w:rsidRDefault="004E514F" w:rsidP="004E514F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4E514F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Przetwarzania danych osobowych osób fizycznych w systemie monitoringu wizyjnego jest niezbędne do celów wynikających z prawnie uzasadnionych interesów realizowanych przez administratora tj. zapewnienie bezpieczeństwa uczni</w:t>
      </w:r>
      <w:r w:rsidR="00235B6A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i pracownikom oraz z w celu ochrony osób i mienia szkoły – </w:t>
      </w:r>
      <w:r w:rsidR="00235B6A">
        <w:rPr>
          <w:rFonts w:ascii="Arial" w:hAnsi="Arial" w:cs="Arial"/>
        </w:rPr>
        <w:t xml:space="preserve">art. 6 ust. 1 lit f., </w:t>
      </w:r>
      <w:r>
        <w:rPr>
          <w:rFonts w:ascii="Arial" w:hAnsi="Arial" w:cs="Arial"/>
        </w:rPr>
        <w:t>i określonych w ustawie z dnia 14 grudnia 2016 r. – Prawo oświatowe.</w:t>
      </w:r>
    </w:p>
    <w:p w:rsidR="004E514F" w:rsidRDefault="004E514F" w:rsidP="004E514F">
      <w:pPr>
        <w:pStyle w:val="Akapitzlist"/>
        <w:rPr>
          <w:rFonts w:ascii="Arial" w:hAnsi="Arial" w:cs="Arial"/>
        </w:rPr>
      </w:pPr>
    </w:p>
    <w:p w:rsidR="004E514F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A1829">
        <w:rPr>
          <w:rFonts w:ascii="Arial" w:hAnsi="Arial" w:cs="Arial"/>
        </w:rPr>
        <w:t>Administratorem urządzeń monitoringu wizyjneg</w:t>
      </w:r>
      <w:r w:rsidR="00235B6A">
        <w:rPr>
          <w:rFonts w:ascii="Arial" w:hAnsi="Arial" w:cs="Arial"/>
        </w:rPr>
        <w:t>o jest Dyrektor Szkoły Podstawowej nr 1 im. Tadeusza Kościuszki  z siedzibą w Szklarskiej Porębie  ul. 1</w:t>
      </w:r>
      <w:r w:rsidR="004C168E">
        <w:rPr>
          <w:rFonts w:ascii="Arial" w:hAnsi="Arial" w:cs="Arial"/>
        </w:rPr>
        <w:t xml:space="preserve"> M</w:t>
      </w:r>
      <w:r w:rsidR="00235B6A">
        <w:rPr>
          <w:rFonts w:ascii="Arial" w:hAnsi="Arial" w:cs="Arial"/>
        </w:rPr>
        <w:t>aja 32</w:t>
      </w:r>
      <w:r w:rsidRPr="000A1829">
        <w:rPr>
          <w:rFonts w:ascii="Arial" w:hAnsi="Arial" w:cs="Arial"/>
        </w:rPr>
        <w:t xml:space="preserve">. </w:t>
      </w:r>
    </w:p>
    <w:p w:rsidR="004E514F" w:rsidRDefault="004E514F" w:rsidP="004E514F">
      <w:pPr>
        <w:pStyle w:val="Akapitzlist"/>
        <w:spacing w:after="0"/>
        <w:rPr>
          <w:rFonts w:ascii="Arial" w:hAnsi="Arial" w:cs="Arial"/>
        </w:rPr>
      </w:pPr>
    </w:p>
    <w:p w:rsidR="004E514F" w:rsidRPr="00553F1F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Podstawą wprowadzenia monitoringu wizyjnego w szkole jest art. 108a ust. 1 Ustawy </w:t>
      </w:r>
      <w:r>
        <w:rPr>
          <w:rFonts w:ascii="Arial" w:hAnsi="Arial" w:cs="Arial"/>
        </w:rPr>
        <w:t xml:space="preserve">                 </w:t>
      </w:r>
      <w:r w:rsidRPr="00553F1F">
        <w:rPr>
          <w:rFonts w:ascii="Arial" w:hAnsi="Arial" w:cs="Arial"/>
        </w:rPr>
        <w:t xml:space="preserve">z </w:t>
      </w:r>
      <w:r w:rsidRPr="00553F1F">
        <w:rPr>
          <w:rFonts w:ascii="Arial" w:eastAsia="Times New Roman" w:hAnsi="Arial" w:cs="Arial"/>
          <w:lang w:eastAsia="pl-PL"/>
        </w:rPr>
        <w:t>dnia 14 grudnia 2016 r. - Prawo oświatowe (Dz. U. z 2018 r. poz. 996)</w:t>
      </w:r>
      <w:r>
        <w:rPr>
          <w:rFonts w:ascii="Arial" w:eastAsia="Times New Roman" w:hAnsi="Arial" w:cs="Arial"/>
          <w:lang w:eastAsia="pl-PL"/>
        </w:rPr>
        <w:t>.</w:t>
      </w:r>
      <w:r w:rsidRPr="00553F1F">
        <w:rPr>
          <w:rFonts w:ascii="Arial" w:eastAsia="Times New Roman" w:hAnsi="Arial" w:cs="Arial"/>
          <w:lang w:eastAsia="pl-PL"/>
        </w:rPr>
        <w:t xml:space="preserve"> </w:t>
      </w:r>
    </w:p>
    <w:p w:rsidR="004E514F" w:rsidRDefault="004E514F" w:rsidP="004E514F">
      <w:pPr>
        <w:pStyle w:val="Akapitzlist"/>
        <w:spacing w:after="0"/>
        <w:rPr>
          <w:rFonts w:ascii="Arial" w:hAnsi="Arial" w:cs="Arial"/>
        </w:rPr>
      </w:pPr>
    </w:p>
    <w:p w:rsidR="004E514F" w:rsidRPr="00235B6A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 xml:space="preserve">szkoły, która jest </w:t>
      </w:r>
      <w:r w:rsidRPr="00553F1F">
        <w:rPr>
          <w:rFonts w:ascii="Arial" w:hAnsi="Arial" w:cs="Arial"/>
        </w:rPr>
        <w:t xml:space="preserve">objęta monitoringiem wizyjnym to: </w:t>
      </w:r>
    </w:p>
    <w:p w:rsidR="00235B6A" w:rsidRPr="00235B6A" w:rsidRDefault="00235B6A" w:rsidP="00235B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5B6A" w:rsidRPr="004C168E" w:rsidRDefault="00235B6A" w:rsidP="00235B6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C168E">
        <w:rPr>
          <w:rFonts w:ascii="Arial" w:hAnsi="Arial" w:cs="Arial"/>
        </w:rPr>
        <w:t>wejścia i wyjścia do szkoły i sali sportowej,</w:t>
      </w:r>
    </w:p>
    <w:p w:rsidR="00235B6A" w:rsidRPr="004C168E" w:rsidRDefault="00235B6A" w:rsidP="00235B6A">
      <w:pPr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4C168E">
        <w:rPr>
          <w:rFonts w:ascii="Arial" w:hAnsi="Arial" w:cs="Arial"/>
        </w:rPr>
        <w:t>bramy wjazdowe na teren posesji placówki,</w:t>
      </w:r>
    </w:p>
    <w:p w:rsidR="00235B6A" w:rsidRPr="004C168E" w:rsidRDefault="00235B6A" w:rsidP="00235B6A">
      <w:pPr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4C168E">
        <w:rPr>
          <w:rFonts w:ascii="Arial" w:eastAsia="Times New Roman" w:hAnsi="Arial" w:cs="Arial"/>
        </w:rPr>
        <w:t>plac zabaw,</w:t>
      </w:r>
    </w:p>
    <w:p w:rsidR="00235B6A" w:rsidRPr="004C168E" w:rsidRDefault="00235B6A" w:rsidP="00235B6A">
      <w:pPr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4C168E">
        <w:rPr>
          <w:rFonts w:ascii="Arial" w:eastAsia="Times New Roman" w:hAnsi="Arial" w:cs="Arial"/>
        </w:rPr>
        <w:t xml:space="preserve">teren posesji wokół szkoły w obszarze ogrodzonym </w:t>
      </w:r>
      <w:r w:rsidR="00C82BB0" w:rsidRPr="004C168E">
        <w:rPr>
          <w:rFonts w:ascii="Arial" w:eastAsia="Times New Roman" w:hAnsi="Arial" w:cs="Arial"/>
        </w:rPr>
        <w:t xml:space="preserve"> przy ul. 1 Maja i Okrzei </w:t>
      </w:r>
    </w:p>
    <w:p w:rsidR="00235B6A" w:rsidRPr="004C168E" w:rsidRDefault="00235B6A" w:rsidP="00235B6A">
      <w:pPr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4C168E">
        <w:rPr>
          <w:rFonts w:ascii="Arial" w:eastAsia="Times New Roman" w:hAnsi="Arial" w:cs="Arial"/>
        </w:rPr>
        <w:t>korytarze szkolne na parterze i I</w:t>
      </w:r>
      <w:r w:rsidR="00C82BB0" w:rsidRPr="004C168E">
        <w:rPr>
          <w:rFonts w:ascii="Arial" w:eastAsia="Times New Roman" w:hAnsi="Arial" w:cs="Arial"/>
        </w:rPr>
        <w:t xml:space="preserve"> </w:t>
      </w:r>
      <w:r w:rsidRPr="004C168E">
        <w:rPr>
          <w:rFonts w:ascii="Arial" w:eastAsia="Times New Roman" w:hAnsi="Arial" w:cs="Arial"/>
        </w:rPr>
        <w:t xml:space="preserve"> i II piętrze, </w:t>
      </w:r>
    </w:p>
    <w:p w:rsidR="00235B6A" w:rsidRPr="004C168E" w:rsidRDefault="00235B6A" w:rsidP="00235B6A">
      <w:pPr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4C168E">
        <w:rPr>
          <w:rFonts w:ascii="Arial" w:eastAsia="Times New Roman" w:hAnsi="Arial" w:cs="Arial"/>
        </w:rPr>
        <w:t>pomieszczenie z wejściem do szatni szkolnych,</w:t>
      </w:r>
    </w:p>
    <w:p w:rsidR="00235B6A" w:rsidRPr="000B163B" w:rsidRDefault="00235B6A" w:rsidP="000B163B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  <w:sectPr w:rsidR="00235B6A" w:rsidRPr="000B163B">
          <w:footerReference w:type="default" r:id="rId5"/>
          <w:pgSz w:w="11900" w:h="16838"/>
          <w:pgMar w:top="1409" w:right="1406" w:bottom="1107" w:left="1440" w:header="0" w:footer="0" w:gutter="0"/>
          <w:cols w:space="0" w:equalWidth="0">
            <w:col w:w="9060"/>
          </w:cols>
          <w:docGrid w:linePitch="360"/>
        </w:sectPr>
      </w:pPr>
      <w:r w:rsidRPr="004C168E">
        <w:rPr>
          <w:rFonts w:ascii="Arial" w:eastAsia="Times New Roman" w:hAnsi="Arial" w:cs="Arial"/>
        </w:rPr>
        <w:t xml:space="preserve"> korytarze bloku sportowego</w:t>
      </w:r>
      <w:r w:rsidRPr="00235B6A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235B6A" w:rsidRPr="000B163B" w:rsidRDefault="00235B6A" w:rsidP="000B163B">
      <w:pPr>
        <w:rPr>
          <w:rFonts w:ascii="Arial" w:eastAsia="Times New Roman" w:hAnsi="Arial" w:cs="Arial"/>
          <w:lang w:eastAsia="pl-PL"/>
        </w:rPr>
      </w:pPr>
    </w:p>
    <w:p w:rsidR="004E514F" w:rsidRPr="00221661" w:rsidRDefault="004E514F" w:rsidP="004E514F">
      <w:pPr>
        <w:spacing w:after="0" w:line="240" w:lineRule="auto"/>
        <w:ind w:left="1236"/>
        <w:jc w:val="both"/>
        <w:rPr>
          <w:rFonts w:ascii="Arial" w:eastAsia="Times New Roman" w:hAnsi="Arial" w:cs="Arial"/>
          <w:lang w:eastAsia="pl-PL"/>
        </w:rPr>
      </w:pPr>
    </w:p>
    <w:p w:rsidR="004E514F" w:rsidRPr="00221661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Monitoring funkcjonuje całodobowo. </w:t>
      </w:r>
    </w:p>
    <w:p w:rsidR="004E514F" w:rsidRPr="00221661" w:rsidRDefault="004E514F" w:rsidP="004E5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E514F" w:rsidRPr="00530B37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90645">
        <w:rPr>
          <w:rFonts w:ascii="Arial" w:hAnsi="Arial" w:cs="Arial"/>
        </w:rPr>
        <w:t>Monitoring wizyjny nie jest połączony z możliwością bieżącego przekazywania lub rejestracji dźwięku pozwalającego na słuchanie lub zapis prowadzonych rozmów.</w:t>
      </w:r>
      <w:r w:rsidRPr="00096382">
        <w:rPr>
          <w:rFonts w:ascii="Arial" w:hAnsi="Arial" w:cs="Arial"/>
        </w:rPr>
        <w:t xml:space="preserve"> </w:t>
      </w:r>
      <w:r w:rsidRPr="00553F1F">
        <w:rPr>
          <w:rFonts w:ascii="Arial" w:hAnsi="Arial" w:cs="Arial"/>
        </w:rPr>
        <w:t>Rejestracji i zapis</w:t>
      </w:r>
      <w:r>
        <w:rPr>
          <w:rFonts w:ascii="Arial" w:hAnsi="Arial" w:cs="Arial"/>
        </w:rPr>
        <w:t xml:space="preserve">owi </w:t>
      </w:r>
      <w:r w:rsidRPr="00553F1F">
        <w:rPr>
          <w:rFonts w:ascii="Arial" w:hAnsi="Arial" w:cs="Arial"/>
        </w:rPr>
        <w:t>na nośnik</w:t>
      </w:r>
      <w:r>
        <w:rPr>
          <w:rFonts w:ascii="Arial" w:hAnsi="Arial" w:cs="Arial"/>
        </w:rPr>
        <w:t xml:space="preserve">ach fizycznych </w:t>
      </w:r>
      <w:r w:rsidRPr="00553F1F">
        <w:rPr>
          <w:rFonts w:ascii="Arial" w:hAnsi="Arial" w:cs="Arial"/>
        </w:rPr>
        <w:t>podlega tylko obraz (wizja) z kamer systemu monitoringu</w:t>
      </w:r>
      <w:r>
        <w:rPr>
          <w:rFonts w:ascii="Arial" w:hAnsi="Arial" w:cs="Arial"/>
        </w:rPr>
        <w:t>.</w:t>
      </w:r>
    </w:p>
    <w:p w:rsidR="004E514F" w:rsidRDefault="004E514F" w:rsidP="004E514F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4E514F" w:rsidRPr="006F5D84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0B37">
        <w:rPr>
          <w:rFonts w:ascii="Arial" w:eastAsia="Times New Roman" w:hAnsi="Arial" w:cs="Arial"/>
          <w:lang w:eastAsia="pl-PL"/>
        </w:rPr>
        <w:t>Obraz zarejestrowany w systemie monitoringu wizyjnego przechowywany jest na dysku serwera</w:t>
      </w:r>
      <w:r>
        <w:rPr>
          <w:rFonts w:ascii="Arial" w:eastAsia="Times New Roman" w:hAnsi="Arial" w:cs="Arial"/>
          <w:lang w:eastAsia="pl-PL"/>
        </w:rPr>
        <w:t>.</w:t>
      </w:r>
    </w:p>
    <w:p w:rsidR="004E514F" w:rsidRDefault="004E514F" w:rsidP="004E514F">
      <w:pPr>
        <w:pStyle w:val="Akapitzlist"/>
        <w:spacing w:after="0"/>
        <w:rPr>
          <w:rFonts w:ascii="Arial" w:hAnsi="Arial" w:cs="Arial"/>
        </w:rPr>
      </w:pPr>
    </w:p>
    <w:p w:rsidR="004E514F" w:rsidRPr="007434AE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System monitoringu wizyjnego składa się z: </w:t>
      </w:r>
    </w:p>
    <w:p w:rsidR="004E514F" w:rsidRPr="006F5D84" w:rsidRDefault="004E514F" w:rsidP="004E51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514F" w:rsidRDefault="00C82BB0" w:rsidP="004E514F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 w:rsidR="004E514F">
        <w:rPr>
          <w:rFonts w:ascii="Arial" w:hAnsi="Arial" w:cs="Arial"/>
        </w:rPr>
        <w:t>kamer rejestrujących zdarzenia wewnątrz i na zewnątrz budynku                             o rozdzielczości umożliwiających identyfikację osób,</w:t>
      </w:r>
    </w:p>
    <w:p w:rsidR="004E514F" w:rsidRPr="00C82BB0" w:rsidRDefault="00C82BB0" w:rsidP="00C82BB0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dwóch</w:t>
      </w:r>
      <w:r w:rsidR="004E514F" w:rsidRPr="00FD64E4">
        <w:rPr>
          <w:rFonts w:ascii="Arial" w:hAnsi="Arial" w:cs="Arial"/>
        </w:rPr>
        <w:t xml:space="preserve"> urządzeń rejestrujących i zapisujących obraz na nośniku</w:t>
      </w:r>
      <w:r w:rsidR="004E5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fizycznym, </w:t>
      </w:r>
      <w:r w:rsidRPr="00C82BB0">
        <w:rPr>
          <w:rFonts w:ascii="Arial" w:hAnsi="Arial" w:cs="Arial"/>
        </w:rPr>
        <w:t xml:space="preserve">1                 </w:t>
      </w:r>
      <w:r>
        <w:rPr>
          <w:rFonts w:ascii="Arial" w:hAnsi="Arial" w:cs="Arial"/>
        </w:rPr>
        <w:t xml:space="preserve"> monitora pozwalającego</w:t>
      </w:r>
      <w:r w:rsidR="004E514F" w:rsidRPr="00C82BB0">
        <w:rPr>
          <w:rFonts w:ascii="Arial" w:hAnsi="Arial" w:cs="Arial"/>
        </w:rPr>
        <w:t xml:space="preserve"> na podgląd reje</w:t>
      </w:r>
      <w:r>
        <w:rPr>
          <w:rFonts w:ascii="Arial" w:hAnsi="Arial" w:cs="Arial"/>
        </w:rPr>
        <w:t xml:space="preserve">strowanych zdarzeń umieszczonego w  sekretariacie </w:t>
      </w:r>
      <w:r w:rsidR="004E514F" w:rsidRPr="00C82BB0">
        <w:rPr>
          <w:rFonts w:ascii="Arial" w:hAnsi="Arial" w:cs="Arial"/>
        </w:rPr>
        <w:t xml:space="preserve">szkoły. </w:t>
      </w:r>
    </w:p>
    <w:p w:rsidR="004E514F" w:rsidRDefault="004E514F" w:rsidP="004E51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A90645">
        <w:rPr>
          <w:rFonts w:ascii="Arial" w:hAnsi="Arial" w:cs="Arial"/>
        </w:rPr>
        <w:t>Elementy monitoringu wizyjnego w miarę konieczności i możliwości finansowych są udoskonalane, wymieniane, rozszerzane.</w:t>
      </w:r>
    </w:p>
    <w:p w:rsidR="004E514F" w:rsidRDefault="004E514F" w:rsidP="004E51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t>Miejsca objęte monitoringiem wizyjnym są oznakowane stosownymi tabliczkami informacyjnymi</w:t>
      </w:r>
      <w:r>
        <w:rPr>
          <w:rFonts w:ascii="Arial" w:hAnsi="Arial" w:cs="Arial"/>
        </w:rPr>
        <w:t>:</w:t>
      </w:r>
    </w:p>
    <w:p w:rsidR="004E514F" w:rsidRDefault="004E514F" w:rsidP="004E514F">
      <w:pPr>
        <w:pStyle w:val="Akapitzlist"/>
        <w:ind w:left="426"/>
        <w:jc w:val="center"/>
        <w:rPr>
          <w:rFonts w:ascii="Arial" w:hAnsi="Arial" w:cs="Arial"/>
        </w:rPr>
      </w:pPr>
      <w:r w:rsidRPr="00964CC8">
        <w:rPr>
          <w:rFonts w:ascii="Tahoma" w:hAnsi="Tahoma" w:cs="Tahoma"/>
          <w:b/>
          <w:noProof/>
          <w:spacing w:val="20"/>
          <w:lang w:eastAsia="pl-PL"/>
        </w:rPr>
        <w:drawing>
          <wp:inline distT="0" distB="0" distL="0" distR="0">
            <wp:extent cx="1800225" cy="828675"/>
            <wp:effectExtent l="0" t="0" r="9525" b="9525"/>
            <wp:docPr id="1" name="Obraz 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4F" w:rsidRDefault="004E514F" w:rsidP="004E514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t>Na tablicy ogłoszeń</w:t>
      </w:r>
      <w:r>
        <w:rPr>
          <w:rFonts w:ascii="Arial" w:hAnsi="Arial" w:cs="Arial"/>
        </w:rPr>
        <w:t xml:space="preserve"> przy sekretariacie szkoły</w:t>
      </w:r>
      <w:r w:rsidRPr="005D30FF">
        <w:rPr>
          <w:rFonts w:ascii="Arial" w:hAnsi="Arial" w:cs="Arial"/>
        </w:rPr>
        <w:t xml:space="preserve"> umieszcza się informację zawierającą następującą klauzulę</w:t>
      </w:r>
      <w:r>
        <w:rPr>
          <w:rFonts w:ascii="Arial" w:hAnsi="Arial" w:cs="Arial"/>
        </w:rPr>
        <w:t xml:space="preserve"> informacyjną</w:t>
      </w:r>
      <w:r w:rsidRPr="005D30FF">
        <w:rPr>
          <w:rFonts w:ascii="Arial" w:hAnsi="Arial" w:cs="Arial"/>
        </w:rPr>
        <w:t>:</w:t>
      </w:r>
    </w:p>
    <w:p w:rsidR="00C82BB0" w:rsidRPr="00A516BF" w:rsidRDefault="00C82BB0" w:rsidP="00C82BB0">
      <w:pPr>
        <w:spacing w:line="380" w:lineRule="exact"/>
        <w:rPr>
          <w:rFonts w:ascii="Times New Roman" w:eastAsia="Times New Roman" w:hAnsi="Times New Roman"/>
        </w:rPr>
      </w:pPr>
    </w:p>
    <w:p w:rsidR="00C82BB0" w:rsidRPr="00A516BF" w:rsidRDefault="00C82BB0" w:rsidP="00C82BB0">
      <w:pPr>
        <w:spacing w:line="0" w:lineRule="atLeast"/>
        <w:ind w:right="20"/>
        <w:jc w:val="center"/>
        <w:rPr>
          <w:rFonts w:ascii="Times New Roman" w:hAnsi="Times New Roman"/>
          <w:b/>
          <w:sz w:val="24"/>
        </w:rPr>
      </w:pPr>
      <w:r w:rsidRPr="00A516BF">
        <w:rPr>
          <w:rFonts w:ascii="Times New Roman" w:hAnsi="Times New Roman"/>
          <w:b/>
          <w:sz w:val="24"/>
        </w:rPr>
        <w:t>KLAUZULA INFORMACYJNA</w:t>
      </w:r>
    </w:p>
    <w:p w:rsidR="00C82BB0" w:rsidRPr="00A516BF" w:rsidRDefault="00C82BB0" w:rsidP="00C82BB0">
      <w:pPr>
        <w:spacing w:line="200" w:lineRule="exact"/>
        <w:rPr>
          <w:rFonts w:ascii="Times New Roman" w:eastAsia="Times New Roman" w:hAnsi="Times New Roman"/>
        </w:rPr>
      </w:pPr>
    </w:p>
    <w:p w:rsidR="00C82BB0" w:rsidRPr="00A516BF" w:rsidRDefault="00C82BB0" w:rsidP="00C82BB0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/>
        <w:spacing w:before="100" w:line="276" w:lineRule="auto"/>
        <w:jc w:val="center"/>
        <w:outlineLvl w:val="0"/>
        <w:rPr>
          <w:rFonts w:ascii="Times New Roman" w:eastAsia="SimSun" w:hAnsi="Times New Roman"/>
          <w:b/>
          <w:bCs/>
          <w:caps/>
          <w:color w:val="FFFFFF"/>
          <w:spacing w:val="15"/>
          <w:sz w:val="32"/>
          <w:szCs w:val="32"/>
        </w:rPr>
      </w:pPr>
      <w:r w:rsidRPr="00A516BF">
        <w:rPr>
          <w:rFonts w:ascii="Times New Roman" w:eastAsia="SimSun" w:hAnsi="Times New Roman"/>
          <w:b/>
          <w:bCs/>
          <w:caps/>
          <w:color w:val="FFFFFF"/>
          <w:spacing w:val="15"/>
          <w:sz w:val="32"/>
          <w:szCs w:val="32"/>
        </w:rPr>
        <w:t>OBIEKT OBJĘTY MONITORINGIEM WIZYJNYM</w:t>
      </w:r>
    </w:p>
    <w:p w:rsidR="00C82BB0" w:rsidRPr="00A516BF" w:rsidRDefault="00C82BB0" w:rsidP="00C82BB0">
      <w:pPr>
        <w:suppressAutoHyphens/>
        <w:spacing w:before="100" w:after="200" w:line="276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 xml:space="preserve">Informujemy, że na terenie nieruchomości i obiektu </w:t>
      </w:r>
      <w:r w:rsidRPr="00A516BF">
        <w:rPr>
          <w:rFonts w:ascii="Times New Roman" w:eastAsia="SimSun" w:hAnsi="Times New Roman"/>
          <w:b/>
          <w:bCs/>
          <w:color w:val="FF3333"/>
          <w:sz w:val="24"/>
          <w:szCs w:val="24"/>
        </w:rPr>
        <w:t>SZKOŁY PODSTAWOWEJ NR1 IM.T.KOŚCIUSZKI W SZKLARSKIEJ PORĘBIE</w:t>
      </w:r>
    </w:p>
    <w:p w:rsidR="00C82BB0" w:rsidRPr="00A516BF" w:rsidRDefault="00C82BB0" w:rsidP="00C82BB0">
      <w:pPr>
        <w:suppressAutoHyphens/>
        <w:spacing w:before="100" w:after="200" w:line="276" w:lineRule="auto"/>
        <w:jc w:val="both"/>
        <w:rPr>
          <w:rFonts w:ascii="Times New Roman" w:eastAsia="SimSun" w:hAnsi="Times New Roman"/>
          <w:b/>
          <w:bCs/>
          <w:color w:val="00000A"/>
          <w:spacing w:val="-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A516BF">
        <w:rPr>
          <w:rFonts w:ascii="Times New Roman" w:eastAsia="SimSun" w:hAnsi="Times New Roman"/>
          <w:b/>
          <w:bCs/>
          <w:color w:val="00000A"/>
          <w:spacing w:val="-4"/>
        </w:rPr>
        <w:t>Nagrania z monitoringu, które umożliwiają identyfikację tożsamości nagranych osób stanowią dane osobowe podlegające ochronie prawnej wynikającej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82BB0" w:rsidRPr="00A516BF" w:rsidRDefault="00C82BB0" w:rsidP="00C82BB0">
      <w:pPr>
        <w:suppressAutoHyphens/>
        <w:spacing w:before="100" w:after="200" w:line="276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Wchodząc na teren obiektu wyraża Pani/Pan zgodę na przetwarzanie danych osobowych. 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FF3333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lastRenderedPageBreak/>
        <w:t xml:space="preserve">Administratorem danych przetwarzanych w związku z funkcjonowaniem monitoringu wizyjnego jest </w:t>
      </w:r>
      <w:r w:rsidRPr="00A516BF">
        <w:rPr>
          <w:rFonts w:ascii="Times New Roman" w:eastAsia="SimSun" w:hAnsi="Times New Roman"/>
          <w:color w:val="FF3333"/>
          <w:sz w:val="24"/>
          <w:szCs w:val="24"/>
        </w:rPr>
        <w:t>Szkoła Podstawowa nr1 im. T. Kościuszki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FF3333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 xml:space="preserve">Administrator wyznaczył Inspektora Ochrony Danych, z którym jest kontakt w siedzibie administratora lub pod adresem mailowym: </w:t>
      </w:r>
      <w:r w:rsidRPr="00A516BF">
        <w:rPr>
          <w:rFonts w:ascii="Times New Roman" w:eastAsia="SimSun" w:hAnsi="Times New Roman"/>
          <w:color w:val="FF3333"/>
          <w:sz w:val="24"/>
          <w:szCs w:val="24"/>
        </w:rPr>
        <w:t>l.malinowski@eventjgora.pl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</w:rPr>
        <w:t>P</w:t>
      </w:r>
      <w:r w:rsidRPr="00A516BF">
        <w:rPr>
          <w:rFonts w:ascii="Times New Roman" w:eastAsia="SimSun" w:hAnsi="Times New Roman"/>
          <w:color w:val="00000A"/>
          <w:sz w:val="24"/>
          <w:szCs w:val="24"/>
        </w:rPr>
        <w:t>ani/Pana dane osobowe przetwarzane będą jedynie w celu bezpieczeństwa uczniów                    i pracowników lub ochrony mienia dyrektor szkoły lub placówki, w uzgodnieniu z organem prowadzącym szkołę lub placówkę oraz po przeprowadzeniu konsultacji z radą pedagogiczną, radą rodziców i samorządem uczniowskim, może wprowadzić szczególny nadzór nad pomieszczeniami szkoły lub placówki lub terenem wokół szkoły lub placówki w postaci środków technicznych umożliwiających rejestrację obrazu na podstawie art. 6 ust 1 lit c rozporządzenia ogólnego oraz zgodnie z  art. 108 a ustawy Prawo Oświatowe.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>Odbiorcą Pani/Pana danych osobowych będą podmioty, z którymi Administrator w celu wykonywania praw i obowiązków wynikających z zawartych umów cywilnoprawnych powierzył dane osobowe (procesorom), a także organom uprawnionym do otrzymywania danych osobowych na podstawie przepisów prawa.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 xml:space="preserve">Pani/Pan dane osobowe nie będą przekazywane do Państwa Trzeciego / organizacji międzynarodowej. 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 xml:space="preserve">Pani/Pan dane osobowe będą przechowywane do czasu upływu okresu archiwizacji   </w:t>
      </w:r>
      <w:r w:rsidRPr="00A516BF">
        <w:rPr>
          <w:rFonts w:ascii="Times New Roman" w:eastAsia="SimSun" w:hAnsi="Times New Roman"/>
          <w:color w:val="00000A"/>
          <w:sz w:val="24"/>
          <w:szCs w:val="24"/>
        </w:rPr>
        <w:br/>
        <w:t>prze</w:t>
      </w:r>
      <w:r>
        <w:rPr>
          <w:rFonts w:ascii="Times New Roman" w:eastAsia="SimSun" w:hAnsi="Times New Roman"/>
          <w:color w:val="00000A"/>
          <w:sz w:val="24"/>
          <w:szCs w:val="24"/>
        </w:rPr>
        <w:t>z</w:t>
      </w:r>
      <w:r w:rsidRPr="00A516BF">
        <w:rPr>
          <w:rFonts w:ascii="Times New Roman" w:eastAsia="SimSun" w:hAnsi="Times New Roman"/>
          <w:color w:val="00000A"/>
          <w:sz w:val="24"/>
          <w:szCs w:val="24"/>
        </w:rPr>
        <w:t xml:space="preserve"> okres maksimum 7 dni. 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>Posiada Pani/Pan prawo dostępu do treści swoich danych osobowych, postaci utrwalonego wizerunku własnego i własnego dziecka.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>Posiada Pani/Pan prawo wniesienia skargi do Prezesa Urzędu Ochrony Danych Osobowych, gdy uzna Pani/Pan, iż przetwarzanie Pani/Pana danych osobowych narusza przepisy rozporządzenia ogólnego.</w:t>
      </w:r>
    </w:p>
    <w:p w:rsidR="00C82BB0" w:rsidRPr="00A516BF" w:rsidRDefault="00C82BB0" w:rsidP="00C82BB0">
      <w:pPr>
        <w:numPr>
          <w:ilvl w:val="0"/>
          <w:numId w:val="7"/>
        </w:numPr>
        <w:suppressAutoHyphens/>
        <w:spacing w:before="100" w:after="200" w:line="276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  <w:sz w:val="24"/>
          <w:szCs w:val="24"/>
        </w:rPr>
        <w:t xml:space="preserve">Pani/Pana dane osobowe będą przetwarzane w sposób zautomatyzowany w systemach informatycznych. </w:t>
      </w:r>
    </w:p>
    <w:p w:rsidR="00C82BB0" w:rsidRPr="00A516BF" w:rsidRDefault="00C82BB0" w:rsidP="00C82BB0">
      <w:pPr>
        <w:suppressAutoHyphens/>
        <w:spacing w:before="100" w:after="200" w:line="276" w:lineRule="auto"/>
        <w:ind w:left="360"/>
        <w:contextualSpacing/>
        <w:jc w:val="right"/>
        <w:rPr>
          <w:rFonts w:ascii="Arial Narrow" w:eastAsia="SimSun" w:hAnsi="Arial Narrow" w:cs="Calibri"/>
          <w:color w:val="00000A"/>
          <w:sz w:val="24"/>
          <w:szCs w:val="24"/>
        </w:rPr>
      </w:pPr>
      <w:r w:rsidRPr="00A516BF">
        <w:rPr>
          <w:rFonts w:ascii="Times New Roman" w:eastAsia="SimSun" w:hAnsi="Times New Roman"/>
          <w:color w:val="00000A"/>
        </w:rPr>
        <w:t>(Podpis Administratora</w:t>
      </w:r>
      <w:r w:rsidRPr="00A516BF">
        <w:rPr>
          <w:rFonts w:ascii="Arial Narrow" w:eastAsia="SimSun" w:hAnsi="Arial Narrow" w:cs="Calibri"/>
          <w:color w:val="00000A"/>
        </w:rPr>
        <w:t>)</w:t>
      </w:r>
    </w:p>
    <w:p w:rsidR="00C82BB0" w:rsidRDefault="00C82BB0" w:rsidP="00C82BB0">
      <w:pPr>
        <w:spacing w:line="200" w:lineRule="exact"/>
        <w:rPr>
          <w:rFonts w:ascii="Times New Roman" w:eastAsia="Times New Roman" w:hAnsi="Times New Roman"/>
        </w:rPr>
      </w:pPr>
    </w:p>
    <w:p w:rsidR="00C82BB0" w:rsidRDefault="00C82BB0" w:rsidP="00C82BB0">
      <w:pPr>
        <w:pStyle w:val="Akapitzlist"/>
        <w:ind w:left="426"/>
        <w:rPr>
          <w:rFonts w:ascii="Arial" w:hAnsi="Arial" w:cs="Arial"/>
        </w:rPr>
      </w:pPr>
    </w:p>
    <w:p w:rsidR="004E514F" w:rsidRDefault="004E514F" w:rsidP="004E514F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4E514F" w:rsidRDefault="004E514F" w:rsidP="004E514F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4E514F" w:rsidRPr="008E3560" w:rsidRDefault="004E514F" w:rsidP="004E514F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4E514F" w:rsidRDefault="004E514F" w:rsidP="004E514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 xml:space="preserve">Zapis z systemu monitoringu może być udostępniony jedynie uprawnionym organom </w:t>
      </w:r>
      <w:r>
        <w:rPr>
          <w:rFonts w:ascii="Arial" w:hAnsi="Arial" w:cs="Arial"/>
        </w:rPr>
        <w:t xml:space="preserve">                 </w:t>
      </w:r>
      <w:r w:rsidRPr="008E3560">
        <w:rPr>
          <w:rFonts w:ascii="Arial" w:hAnsi="Arial" w:cs="Arial"/>
        </w:rPr>
        <w:t>w zakresie prowadzonych przez nie czynności prawnych, np. Policji, Sądom, Prokuraturze na ich pisemny wniosek.</w:t>
      </w:r>
    </w:p>
    <w:p w:rsidR="004E514F" w:rsidRPr="008E3560" w:rsidRDefault="004E514F" w:rsidP="004E514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> Okres pr</w:t>
      </w:r>
      <w:r w:rsidR="004C168E">
        <w:rPr>
          <w:rFonts w:ascii="Arial" w:hAnsi="Arial" w:cs="Arial"/>
        </w:rPr>
        <w:t>zechowywania danych wynosi do 30</w:t>
      </w:r>
      <w:r w:rsidRPr="008E3560">
        <w:rPr>
          <w:rFonts w:ascii="Arial" w:hAnsi="Arial" w:cs="Arial"/>
        </w:rPr>
        <w:t xml:space="preserve"> dni w budynku</w:t>
      </w:r>
      <w:r w:rsidR="00C82BB0">
        <w:rPr>
          <w:rFonts w:ascii="Arial" w:hAnsi="Arial" w:cs="Arial"/>
        </w:rPr>
        <w:t xml:space="preserve"> szkoły</w:t>
      </w:r>
      <w:r w:rsidR="004C168E">
        <w:rPr>
          <w:rFonts w:ascii="Arial" w:hAnsi="Arial" w:cs="Arial"/>
        </w:rPr>
        <w:t>,</w:t>
      </w:r>
      <w:r w:rsidR="00C82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E3560">
        <w:rPr>
          <w:rFonts w:ascii="Arial" w:hAnsi="Arial" w:cs="Arial"/>
        </w:rPr>
        <w:t>a następnie dane ulegają usunięciu poprzez nadpisanie danych na urządzeniu rejestrującym obraz.</w:t>
      </w:r>
    </w:p>
    <w:p w:rsidR="004E514F" w:rsidRPr="00487C5E" w:rsidRDefault="004E514F" w:rsidP="004E5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E514F" w:rsidRPr="00ED1B3F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Osoba zainteresowana zabezpieczeniem danych z monitoringu na potrzeby przyszłego postępowania może zwrócić się pisemnie do </w:t>
      </w:r>
      <w:r>
        <w:rPr>
          <w:rFonts w:ascii="Arial" w:hAnsi="Arial" w:cs="Arial"/>
        </w:rPr>
        <w:t>Dyrektor</w:t>
      </w:r>
      <w:r w:rsidR="00C82BB0">
        <w:rPr>
          <w:rFonts w:ascii="Arial" w:hAnsi="Arial" w:cs="Arial"/>
        </w:rPr>
        <w:t xml:space="preserve">a Szkoły </w:t>
      </w:r>
      <w:r w:rsidRPr="00553F1F">
        <w:rPr>
          <w:rFonts w:ascii="Arial" w:hAnsi="Arial" w:cs="Arial"/>
        </w:rPr>
        <w:t xml:space="preserve">z prośbą o ich zabezpieczenie przed usunięciem po upływie standardowego okresu ich przechowywania. Wniosek należy złożyć w </w:t>
      </w:r>
      <w:r>
        <w:rPr>
          <w:rFonts w:ascii="Arial" w:hAnsi="Arial" w:cs="Arial"/>
        </w:rPr>
        <w:t xml:space="preserve">sekretariacie szkoły, </w:t>
      </w:r>
      <w:r w:rsidRPr="00553F1F">
        <w:rPr>
          <w:rFonts w:ascii="Arial" w:hAnsi="Arial" w:cs="Arial"/>
        </w:rPr>
        <w:t>w terminie do 3 dni licząc od dnia, w którym zdarzenie mogło zostać zarejestrowane przez monitoring wizyjny.</w:t>
      </w:r>
    </w:p>
    <w:p w:rsidR="004E514F" w:rsidRDefault="004E514F" w:rsidP="004E514F">
      <w:pPr>
        <w:pStyle w:val="Akapitzlist"/>
        <w:rPr>
          <w:rFonts w:ascii="Arial" w:hAnsi="Arial" w:cs="Arial"/>
        </w:rPr>
      </w:pPr>
    </w:p>
    <w:p w:rsidR="004E514F" w:rsidRPr="00440128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lastRenderedPageBreak/>
        <w:t xml:space="preserve">Prawidłowo złożony wniosek musi zawierać dokładną datę i miejsce, np.: </w:t>
      </w:r>
      <w:r>
        <w:rPr>
          <w:rFonts w:ascii="Arial" w:hAnsi="Arial" w:cs="Arial"/>
        </w:rPr>
        <w:t>plac zabaw                    w</w:t>
      </w:r>
      <w:r w:rsidRPr="00553F1F">
        <w:rPr>
          <w:rFonts w:ascii="Arial" w:hAnsi="Arial" w:cs="Arial"/>
        </w:rPr>
        <w:t xml:space="preserve"> na p</w:t>
      </w:r>
      <w:r>
        <w:rPr>
          <w:rFonts w:ascii="Arial" w:hAnsi="Arial" w:cs="Arial"/>
        </w:rPr>
        <w:t xml:space="preserve">osesji szkolnej </w:t>
      </w:r>
      <w:r w:rsidRPr="00553F1F">
        <w:rPr>
          <w:rFonts w:ascii="Arial" w:hAnsi="Arial" w:cs="Arial"/>
        </w:rPr>
        <w:t>oraz przybliżony czas zdarzenia.</w:t>
      </w:r>
    </w:p>
    <w:p w:rsidR="004E514F" w:rsidRDefault="004E514F" w:rsidP="004E514F">
      <w:pPr>
        <w:pStyle w:val="Akapitzlist"/>
        <w:rPr>
          <w:rFonts w:ascii="Arial" w:hAnsi="Arial" w:cs="Arial"/>
        </w:rPr>
      </w:pPr>
    </w:p>
    <w:p w:rsidR="004E514F" w:rsidRPr="00440128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 </w:t>
      </w:r>
      <w:r w:rsidRPr="00440128">
        <w:rPr>
          <w:rFonts w:ascii="Arial" w:hAnsi="Arial" w:cs="Arial"/>
        </w:rPr>
        <w:t xml:space="preserve">Mogą występować nieznaczne różnice między czasem rzeczywistym a czasem uwidocznionym na materiale z monitoringu, ponieważ system nie jest synchronizowany </w:t>
      </w:r>
      <w:r>
        <w:rPr>
          <w:rFonts w:ascii="Arial" w:hAnsi="Arial" w:cs="Arial"/>
        </w:rPr>
        <w:t xml:space="preserve">     </w:t>
      </w:r>
      <w:r w:rsidRPr="00440128">
        <w:rPr>
          <w:rFonts w:ascii="Arial" w:hAnsi="Arial" w:cs="Arial"/>
        </w:rPr>
        <w:t>z zewnętrznym źródłem czasu.</w:t>
      </w:r>
    </w:p>
    <w:p w:rsidR="004E514F" w:rsidRPr="00440128" w:rsidRDefault="004E514F" w:rsidP="004E51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E514F" w:rsidRPr="002F2FD1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</w:t>
      </w:r>
      <w:r w:rsidRPr="00440128">
        <w:rPr>
          <w:rFonts w:ascii="Arial" w:hAnsi="Arial" w:cs="Arial"/>
        </w:rPr>
        <w:t xml:space="preserve">soba upoważniona sporządza kopię nagrania z monitoringu wizyjnego za okres, którego dotyczy wniosek osoby zainteresowanej oraz oznacza ją w sposób trwały następującymi danymi: </w:t>
      </w:r>
    </w:p>
    <w:p w:rsidR="004E514F" w:rsidRPr="00440128" w:rsidRDefault="004E514F" w:rsidP="004E5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E514F" w:rsidRDefault="004E514F" w:rsidP="004E514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0128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440128">
        <w:rPr>
          <w:rFonts w:ascii="Arial" w:hAnsi="Arial" w:cs="Arial"/>
        </w:rPr>
        <w:t xml:space="preserve"> </w:t>
      </w:r>
    </w:p>
    <w:p w:rsidR="004E514F" w:rsidRPr="002F2FD1" w:rsidRDefault="004E514F" w:rsidP="004E51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okres, którego dotyczy nagranie</w:t>
      </w:r>
      <w:r>
        <w:rPr>
          <w:rFonts w:ascii="Arial" w:hAnsi="Arial" w:cs="Arial"/>
        </w:rPr>
        <w:t>,</w:t>
      </w:r>
    </w:p>
    <w:p w:rsidR="004E514F" w:rsidRPr="003236A6" w:rsidRDefault="004E514F" w:rsidP="004E51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źródło danych, np.: kamery na</w:t>
      </w:r>
      <w:r>
        <w:rPr>
          <w:rFonts w:ascii="Arial" w:hAnsi="Arial" w:cs="Arial"/>
        </w:rPr>
        <w:t xml:space="preserve"> budynku, od strony boiska,</w:t>
      </w:r>
    </w:p>
    <w:p w:rsidR="004E514F" w:rsidRPr="003236A6" w:rsidRDefault="004E514F" w:rsidP="004E51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>data wykonania kopii;</w:t>
      </w:r>
    </w:p>
    <w:p w:rsidR="004E514F" w:rsidRPr="00F269F2" w:rsidRDefault="004E514F" w:rsidP="004E51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 xml:space="preserve">dane osoby, która sporządziła kopię. </w:t>
      </w:r>
    </w:p>
    <w:p w:rsidR="004E514F" w:rsidRPr="003236A6" w:rsidRDefault="004E514F" w:rsidP="004E514F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</w:p>
    <w:p w:rsidR="004E514F" w:rsidRPr="00F269F2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40128">
        <w:rPr>
          <w:rFonts w:ascii="Arial" w:hAnsi="Arial" w:cs="Arial"/>
        </w:rPr>
        <w:t xml:space="preserve">Kopia przechowywana jest przez </w:t>
      </w:r>
      <w:r w:rsidRPr="00F269F2">
        <w:rPr>
          <w:rFonts w:ascii="Arial" w:hAnsi="Arial" w:cs="Arial"/>
        </w:rPr>
        <w:t>Administratora systemu w zamkniętym i specjalnie do tego przystosowanym miejscu.</w:t>
      </w:r>
    </w:p>
    <w:p w:rsidR="004E514F" w:rsidRPr="00F269F2" w:rsidRDefault="004E514F" w:rsidP="004E5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E514F" w:rsidRPr="009F2A73" w:rsidRDefault="004E514F" w:rsidP="004E514F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4E514F" w:rsidRDefault="004E514F" w:rsidP="004E514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A73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4E514F" w:rsidRPr="00900F49" w:rsidRDefault="004E514F" w:rsidP="004E51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2A73">
        <w:rPr>
          <w:rFonts w:ascii="Arial" w:hAnsi="Arial" w:cs="Arial"/>
        </w:rPr>
        <w:t>okres, którego dotyczy nagranie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4E514F" w:rsidRPr="00900F49" w:rsidRDefault="004E514F" w:rsidP="004E51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źródło danych, np.: kamera nr……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4E514F" w:rsidRPr="00900F49" w:rsidRDefault="004E514F" w:rsidP="004E51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data wykonania kopii</w:t>
      </w:r>
      <w:r>
        <w:rPr>
          <w:rFonts w:ascii="Arial" w:hAnsi="Arial" w:cs="Arial"/>
        </w:rPr>
        <w:t>,</w:t>
      </w:r>
    </w:p>
    <w:p w:rsidR="004E514F" w:rsidRPr="00900F49" w:rsidRDefault="004E514F" w:rsidP="004E51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dane osoby, która sporządziła kopię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4E514F" w:rsidRPr="00900F49" w:rsidRDefault="004E514F" w:rsidP="004E51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podpis osoby, która sporządziła kopię; </w:t>
      </w:r>
    </w:p>
    <w:p w:rsidR="004E514F" w:rsidRPr="00113571" w:rsidRDefault="004E514F" w:rsidP="004E51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informacje o udostępnieniu lub zniszczeniu kopii.</w:t>
      </w:r>
    </w:p>
    <w:p w:rsidR="004E514F" w:rsidRPr="00900F49" w:rsidRDefault="004E514F" w:rsidP="004E514F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 </w:t>
      </w:r>
    </w:p>
    <w:p w:rsidR="004E514F" w:rsidRPr="00113571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stworzona na pisemny wniosek osoby zainteresowanej zostaje zabezpieczone na okres nie dłuższy niż </w:t>
      </w:r>
      <w:r w:rsidR="004C168E">
        <w:rPr>
          <w:rFonts w:ascii="Arial" w:hAnsi="Arial" w:cs="Arial"/>
        </w:rPr>
        <w:t>3</w:t>
      </w:r>
      <w:r w:rsidRPr="00F269F2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ę</w:t>
      </w:r>
      <w:r w:rsidRPr="00F269F2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F269F2">
        <w:rPr>
          <w:rFonts w:ascii="Arial" w:hAnsi="Arial" w:cs="Arial"/>
        </w:rPr>
        <w:t xml:space="preserve"> i udostępniana jest jedynie uprawnionym instytucjom, np.: Policji. W przypadku bezczynności uprawnionych instytucji przez okres </w:t>
      </w:r>
      <w:r w:rsidR="004C168E">
        <w:rPr>
          <w:rFonts w:ascii="Arial" w:hAnsi="Arial" w:cs="Arial"/>
        </w:rPr>
        <w:t>3</w:t>
      </w:r>
      <w:r w:rsidRPr="00F269F2">
        <w:rPr>
          <w:rFonts w:ascii="Arial" w:hAnsi="Arial" w:cs="Arial"/>
        </w:rPr>
        <w:t xml:space="preserve"> miesięcy kopia podlega fizycznemu zniszczeniu.</w:t>
      </w:r>
    </w:p>
    <w:p w:rsidR="004E514F" w:rsidRPr="00113571" w:rsidRDefault="004E514F" w:rsidP="004E5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E514F" w:rsidRPr="000747E4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>Osoby, które mają wgląd w obraz zarejestrowany przez monitoring wizyjny zobowiązane są do przestrzegania przepisów prawa w zakresie ochrony danych osobowych.</w:t>
      </w:r>
    </w:p>
    <w:p w:rsidR="004E514F" w:rsidRDefault="004E514F" w:rsidP="004E514F">
      <w:pPr>
        <w:pStyle w:val="Akapitzlist"/>
        <w:spacing w:after="0"/>
        <w:rPr>
          <w:rFonts w:ascii="Arial" w:hAnsi="Arial" w:cs="Arial"/>
        </w:rPr>
      </w:pPr>
    </w:p>
    <w:p w:rsidR="004E514F" w:rsidRPr="001A3856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Obowiązek informacyjny względem osób, których dane osobowe mogą zostać utrwalone na monitoringu jest realizowany za pośrednictwem strony internetowej </w:t>
      </w:r>
      <w:r>
        <w:rPr>
          <w:rFonts w:ascii="Arial" w:hAnsi="Arial" w:cs="Arial"/>
        </w:rPr>
        <w:t>szkoły</w:t>
      </w:r>
      <w:r w:rsidR="004C16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C168E">
        <w:rPr>
          <w:rFonts w:ascii="Arial" w:hAnsi="Arial" w:cs="Arial"/>
        </w:rPr>
        <w:t xml:space="preserve">www.sp1szklarska.superszkolna.pl </w:t>
      </w:r>
      <w:r>
        <w:rPr>
          <w:rFonts w:ascii="Arial" w:hAnsi="Arial" w:cs="Arial"/>
        </w:rPr>
        <w:t xml:space="preserve">w </w:t>
      </w:r>
      <w:r w:rsidRPr="00F269F2">
        <w:rPr>
          <w:rFonts w:ascii="Arial" w:hAnsi="Arial" w:cs="Arial"/>
        </w:rPr>
        <w:t>zakład</w:t>
      </w:r>
      <w:r>
        <w:rPr>
          <w:rFonts w:ascii="Arial" w:hAnsi="Arial" w:cs="Arial"/>
        </w:rPr>
        <w:t>ce</w:t>
      </w:r>
      <w:r w:rsidRPr="00F269F2">
        <w:rPr>
          <w:rFonts w:ascii="Arial" w:hAnsi="Arial" w:cs="Arial"/>
        </w:rPr>
        <w:t xml:space="preserve"> </w:t>
      </w:r>
      <w:r w:rsidR="004C168E">
        <w:rPr>
          <w:rFonts w:ascii="Arial" w:hAnsi="Arial" w:cs="Arial"/>
        </w:rPr>
        <w:t>RODO</w:t>
      </w:r>
      <w:r>
        <w:rPr>
          <w:rFonts w:ascii="Arial" w:hAnsi="Arial" w:cs="Arial"/>
        </w:rPr>
        <w:t xml:space="preserve"> </w:t>
      </w:r>
      <w:r w:rsidRPr="00F269F2">
        <w:rPr>
          <w:rFonts w:ascii="Arial" w:hAnsi="Arial" w:cs="Arial"/>
        </w:rPr>
        <w:t>w związku z art. 14 ust.5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E514F" w:rsidRDefault="004E514F" w:rsidP="004E514F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4E514F" w:rsidRPr="001A3856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A3856">
        <w:rPr>
          <w:rFonts w:ascii="Arial" w:hAnsi="Arial" w:cs="Arial"/>
        </w:rPr>
        <w:t>Monitorowanie wizyjne stanowi środek wspierający wobec realizowanego w szkole planu dyżurów nauczycielskich, pracy woźnych i dozorców. Zainstalowany monitoring nie zwalnia wyżej wymienionych osób od wypełniania swoich obowiązków</w:t>
      </w:r>
      <w:r w:rsidRPr="001A3856">
        <w:rPr>
          <w:rFonts w:ascii="Cambria" w:hAnsi="Cambria" w:cs="Arial"/>
        </w:rPr>
        <w:t>.</w:t>
      </w:r>
    </w:p>
    <w:p w:rsidR="004E514F" w:rsidRDefault="004E514F" w:rsidP="004E514F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4E514F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4E514F" w:rsidRDefault="004E514F" w:rsidP="004E514F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4E514F" w:rsidRDefault="004E514F" w:rsidP="004E514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Regulamin monitoringu został wdrożony zarządzeniem Dyrektora, po uprzednich konsultacjach z organami szkoły i ustaleniu środków technicznych i organizacyjnych                   z organem prowadzącym placówkę oraz z uwzględnieniem wyników diagnozy stanu bezpieczeństwa.</w:t>
      </w:r>
    </w:p>
    <w:p w:rsidR="004E514F" w:rsidRDefault="004E514F" w:rsidP="004E514F">
      <w:pPr>
        <w:pStyle w:val="Akapitzlist"/>
        <w:rPr>
          <w:rFonts w:ascii="Arial" w:eastAsia="Times New Roman" w:hAnsi="Arial" w:cs="Arial"/>
          <w:lang w:eastAsia="pl-PL"/>
        </w:rPr>
      </w:pPr>
    </w:p>
    <w:p w:rsidR="004E514F" w:rsidRPr="00175EC8" w:rsidRDefault="004E514F" w:rsidP="004E5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E514F" w:rsidRDefault="004E514F" w:rsidP="004E5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                                                 ...............................................</w:t>
      </w:r>
    </w:p>
    <w:p w:rsidR="004E514F" w:rsidRPr="004E2EEE" w:rsidRDefault="004E514F" w:rsidP="004E514F">
      <w:pPr>
        <w:jc w:val="center"/>
        <w:rPr>
          <w:rFonts w:ascii="Cambria" w:hAnsi="Cambria"/>
        </w:rPr>
      </w:pPr>
    </w:p>
    <w:p w:rsidR="004E514F" w:rsidRPr="003B7160" w:rsidRDefault="004E514F" w:rsidP="004E514F">
      <w:pPr>
        <w:spacing w:after="0" w:line="240" w:lineRule="auto"/>
        <w:jc w:val="both"/>
        <w:rPr>
          <w:rFonts w:ascii="Calisto MT" w:hAnsi="Calisto MT"/>
          <w:noProof/>
          <w:sz w:val="24"/>
          <w:szCs w:val="24"/>
        </w:rPr>
      </w:pPr>
    </w:p>
    <w:p w:rsidR="004E514F" w:rsidRPr="003B7160" w:rsidRDefault="004E514F" w:rsidP="004E514F">
      <w:pPr>
        <w:spacing w:after="0" w:line="240" w:lineRule="auto"/>
        <w:jc w:val="both"/>
        <w:rPr>
          <w:rFonts w:ascii="Calisto MT" w:hAnsi="Calisto MT"/>
          <w:noProof/>
          <w:sz w:val="24"/>
          <w:szCs w:val="24"/>
        </w:rPr>
      </w:pPr>
    </w:p>
    <w:p w:rsidR="004E514F" w:rsidRPr="003B7160" w:rsidRDefault="004E514F" w:rsidP="004E514F">
      <w:pPr>
        <w:spacing w:after="0" w:line="240" w:lineRule="auto"/>
        <w:jc w:val="both"/>
        <w:rPr>
          <w:rFonts w:ascii="Calisto MT" w:hAnsi="Calisto MT"/>
          <w:noProof/>
          <w:sz w:val="24"/>
          <w:szCs w:val="24"/>
        </w:rPr>
      </w:pPr>
    </w:p>
    <w:p w:rsidR="001A7DFF" w:rsidRDefault="000B163B"/>
    <w:sectPr w:rsidR="001A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6A" w:rsidRDefault="00235B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163B">
      <w:rPr>
        <w:noProof/>
      </w:rPr>
      <w:t>2</w:t>
    </w:r>
    <w:r>
      <w:fldChar w:fldCharType="end"/>
    </w:r>
  </w:p>
  <w:p w:rsidR="00235B6A" w:rsidRDefault="00235B6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F9B"/>
    <w:multiLevelType w:val="hybridMultilevel"/>
    <w:tmpl w:val="74705952"/>
    <w:lvl w:ilvl="0" w:tplc="9828D434">
      <w:start w:val="1"/>
      <w:numFmt w:val="lowerLetter"/>
      <w:lvlText w:val="%1)"/>
      <w:lvlJc w:val="left"/>
      <w:pPr>
        <w:ind w:left="12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3D3DE9"/>
    <w:multiLevelType w:val="hybridMultilevel"/>
    <w:tmpl w:val="31389B3C"/>
    <w:lvl w:ilvl="0" w:tplc="4F583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1C4E0E"/>
    <w:multiLevelType w:val="multilevel"/>
    <w:tmpl w:val="828A86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DB9"/>
    <w:multiLevelType w:val="multilevel"/>
    <w:tmpl w:val="956027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CE062B"/>
    <w:multiLevelType w:val="hybridMultilevel"/>
    <w:tmpl w:val="A4BAE518"/>
    <w:lvl w:ilvl="0" w:tplc="7C4015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95D2CF1"/>
    <w:multiLevelType w:val="hybridMultilevel"/>
    <w:tmpl w:val="A5D6A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4F"/>
    <w:rsid w:val="0003340E"/>
    <w:rsid w:val="000B163B"/>
    <w:rsid w:val="00235B6A"/>
    <w:rsid w:val="00327EF5"/>
    <w:rsid w:val="004C168E"/>
    <w:rsid w:val="004E514F"/>
    <w:rsid w:val="00C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AC21E-8894-42E2-9709-E34EAE8B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14F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35B6A"/>
    <w:pPr>
      <w:tabs>
        <w:tab w:val="center" w:pos="4536"/>
        <w:tab w:val="right" w:pos="9072"/>
      </w:tabs>
      <w:spacing w:after="0" w:line="240" w:lineRule="auto"/>
    </w:pPr>
    <w:rPr>
      <w:rFonts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5B6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2019-11-21T10:15:00Z</cp:lastPrinted>
  <dcterms:created xsi:type="dcterms:W3CDTF">2019-11-21T09:34:00Z</dcterms:created>
  <dcterms:modified xsi:type="dcterms:W3CDTF">2019-11-21T10:29:00Z</dcterms:modified>
</cp:coreProperties>
</file>