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807" w:rsidRDefault="00A74807" w:rsidP="00AD05D6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Wewnątrzszkolny System Doradztwa Zawodowego </w:t>
      </w:r>
      <w:r w:rsidR="00AD05D6" w:rsidRPr="007B0D48">
        <w:rPr>
          <w:rFonts w:ascii="Garamond" w:hAnsi="Garamond"/>
          <w:b/>
          <w:sz w:val="28"/>
          <w:szCs w:val="28"/>
        </w:rPr>
        <w:t>w Szkole Podstawowej nr 1</w:t>
      </w:r>
      <w:r w:rsidR="00AD05D6">
        <w:rPr>
          <w:rFonts w:ascii="Garamond" w:hAnsi="Garamond"/>
          <w:b/>
          <w:sz w:val="28"/>
          <w:szCs w:val="28"/>
        </w:rPr>
        <w:t xml:space="preserve"> im. Tadeusza Kościuszki </w:t>
      </w:r>
    </w:p>
    <w:p w:rsidR="00AD05D6" w:rsidRPr="007B0D48" w:rsidRDefault="00AD05D6" w:rsidP="00AD05D6">
      <w:pPr>
        <w:jc w:val="center"/>
        <w:rPr>
          <w:rFonts w:ascii="Garamond" w:hAnsi="Garamond"/>
          <w:b/>
          <w:sz w:val="28"/>
          <w:szCs w:val="28"/>
        </w:rPr>
      </w:pPr>
      <w:r w:rsidRPr="007B0D48">
        <w:rPr>
          <w:rFonts w:ascii="Garamond" w:hAnsi="Garamond"/>
          <w:b/>
          <w:sz w:val="28"/>
          <w:szCs w:val="28"/>
        </w:rPr>
        <w:t>w Szklarskiej Porębie</w:t>
      </w:r>
    </w:p>
    <w:p w:rsidR="00AD05D6" w:rsidRDefault="000F2B2B" w:rsidP="00AD05D6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rok szkolny 202</w:t>
      </w:r>
      <w:r w:rsidR="006A5A36">
        <w:rPr>
          <w:rFonts w:ascii="Garamond" w:hAnsi="Garamond"/>
          <w:b/>
          <w:sz w:val="28"/>
          <w:szCs w:val="28"/>
        </w:rPr>
        <w:t>4</w:t>
      </w:r>
      <w:r>
        <w:rPr>
          <w:rFonts w:ascii="Garamond" w:hAnsi="Garamond"/>
          <w:b/>
          <w:sz w:val="28"/>
          <w:szCs w:val="28"/>
        </w:rPr>
        <w:t>/202</w:t>
      </w:r>
      <w:r w:rsidR="006A5A36">
        <w:rPr>
          <w:rFonts w:ascii="Garamond" w:hAnsi="Garamond"/>
          <w:b/>
          <w:sz w:val="28"/>
          <w:szCs w:val="28"/>
        </w:rPr>
        <w:t>5</w:t>
      </w:r>
    </w:p>
    <w:p w:rsidR="00AD05D6" w:rsidRDefault="00AD05D6" w:rsidP="00AD05D6">
      <w:pPr>
        <w:jc w:val="center"/>
        <w:rPr>
          <w:rFonts w:ascii="Garamond" w:hAnsi="Garamond"/>
          <w:b/>
          <w:sz w:val="28"/>
          <w:szCs w:val="28"/>
        </w:rPr>
      </w:pPr>
    </w:p>
    <w:p w:rsidR="00AD05D6" w:rsidRDefault="00AD05D6" w:rsidP="00AD05D6">
      <w:pPr>
        <w:jc w:val="center"/>
        <w:rPr>
          <w:rFonts w:ascii="Garamond" w:hAnsi="Garamond"/>
          <w:b/>
          <w:sz w:val="28"/>
          <w:szCs w:val="28"/>
        </w:rPr>
      </w:pPr>
    </w:p>
    <w:p w:rsidR="00AD05D6" w:rsidRDefault="003D12B1" w:rsidP="00AD05D6">
      <w:pPr>
        <w:jc w:val="center"/>
        <w:rPr>
          <w:rFonts w:ascii="Garamond" w:hAnsi="Garamond"/>
          <w:b/>
          <w:sz w:val="28"/>
          <w:szCs w:val="28"/>
        </w:rPr>
      </w:pPr>
      <w:r>
        <w:rPr>
          <w:noProof/>
        </w:rPr>
        <w:drawing>
          <wp:inline distT="0" distB="0" distL="0" distR="0" wp14:anchorId="4CAFD073" wp14:editId="0FDCB3DB">
            <wp:extent cx="2179320" cy="2305707"/>
            <wp:effectExtent l="0" t="0" r="0" b="0"/>
            <wp:docPr id="1" name="Obraz 1" descr="Szkoła Podstawowa nr 1 im. Tadeusza Kościus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koła Podstawowa nr 1 im. Tadeusza Kościusz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30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5D6" w:rsidRDefault="00AD05D6" w:rsidP="00AD05D6">
      <w:pPr>
        <w:jc w:val="center"/>
        <w:rPr>
          <w:rFonts w:ascii="Garamond" w:hAnsi="Garamond"/>
          <w:b/>
          <w:sz w:val="28"/>
          <w:szCs w:val="28"/>
        </w:rPr>
      </w:pPr>
    </w:p>
    <w:p w:rsidR="00AD05D6" w:rsidRDefault="00AD05D6" w:rsidP="00AD05D6">
      <w:pPr>
        <w:jc w:val="center"/>
        <w:rPr>
          <w:rFonts w:ascii="Garamond" w:hAnsi="Garamond"/>
          <w:b/>
          <w:sz w:val="28"/>
          <w:szCs w:val="28"/>
        </w:rPr>
      </w:pPr>
    </w:p>
    <w:p w:rsidR="00AD05D6" w:rsidRPr="007B0D48" w:rsidRDefault="00AD05D6" w:rsidP="00AD05D6">
      <w:pPr>
        <w:jc w:val="center"/>
        <w:rPr>
          <w:rFonts w:ascii="Garamond" w:hAnsi="Garamond"/>
          <w:b/>
          <w:sz w:val="28"/>
          <w:szCs w:val="28"/>
        </w:rPr>
      </w:pPr>
    </w:p>
    <w:p w:rsidR="00AD05D6" w:rsidRDefault="00AD05D6" w:rsidP="00AD05D6">
      <w:pPr>
        <w:pStyle w:val="Bezodstpw"/>
        <w:shd w:val="clear" w:color="auto" w:fill="FFFFFF"/>
        <w:spacing w:before="0" w:beforeAutospacing="0" w:after="0" w:afterAutospacing="0"/>
        <w:jc w:val="center"/>
        <w:rPr>
          <w:color w:val="1A1818"/>
          <w:sz w:val="20"/>
          <w:szCs w:val="20"/>
        </w:rPr>
      </w:pPr>
    </w:p>
    <w:p w:rsidR="00AD05D6" w:rsidRPr="007B0D48" w:rsidRDefault="00AD05D6" w:rsidP="00AD05D6">
      <w:pPr>
        <w:pStyle w:val="Default"/>
        <w:jc w:val="center"/>
        <w:rPr>
          <w:i/>
          <w:sz w:val="22"/>
          <w:szCs w:val="22"/>
        </w:rPr>
      </w:pPr>
      <w:r w:rsidRPr="007B0D48">
        <w:rPr>
          <w:bCs/>
          <w:i/>
          <w:sz w:val="22"/>
          <w:szCs w:val="22"/>
        </w:rPr>
        <w:t>Podstawa prawna: Rozporządzenie MEN z dnia 12 lutego 2019 r.</w:t>
      </w:r>
    </w:p>
    <w:p w:rsidR="004D4AAD" w:rsidRPr="00BE1BF6" w:rsidRDefault="00AD05D6" w:rsidP="00BE1BF6">
      <w:pPr>
        <w:pStyle w:val="Default"/>
        <w:jc w:val="center"/>
        <w:rPr>
          <w:i/>
          <w:sz w:val="22"/>
          <w:szCs w:val="22"/>
        </w:rPr>
      </w:pPr>
      <w:r w:rsidRPr="007B0D48">
        <w:rPr>
          <w:bCs/>
          <w:i/>
          <w:sz w:val="22"/>
          <w:szCs w:val="22"/>
        </w:rPr>
        <w:t>w sprawie doradztwa zawodowego (Dz. U. 2019, poz. 325)</w:t>
      </w:r>
    </w:p>
    <w:p w:rsidR="00AD05D6" w:rsidRPr="003D12B1" w:rsidRDefault="00AD05D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Główny cel realizacji</w:t>
      </w:r>
      <w:r w:rsidR="00BE1BF6"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preorientacji zawodowej, orientacji zawodowej i</w:t>
      </w:r>
      <w:r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doradztwa zawo</w:t>
      </w:r>
      <w:r w:rsidR="00BE1BF6"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dowego w Szkole Podstawowej nr 1</w:t>
      </w:r>
      <w:r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1BF6"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im. Tadeusza Kościuszki w Szklarskiej Porębie</w:t>
      </w:r>
    </w:p>
    <w:p w:rsidR="00AD05D6" w:rsidRPr="00AD05D6" w:rsidRDefault="00AD05D6" w:rsidP="003D12B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E1BF6" w:rsidRPr="00BE1BF6" w:rsidRDefault="00BE1BF6" w:rsidP="003D12B1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Celem preorientacji zawodowej w oddziale przedszkolnym jest</w:t>
      </w:r>
      <w:r w:rsidRPr="00BE1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1B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wstępne zapoznanie dzieci z wybranymi zawodami najbliższymi ich otoczeniu, kształtowanie postawy pracy i motywacji do działania, pobudzanie i rozwijanie zainteresowań dzieci oraz stymulowanie ich pro-zawodowych marzeń.</w:t>
      </w:r>
    </w:p>
    <w:p w:rsidR="00AD05D6" w:rsidRPr="00AD05D6" w:rsidRDefault="00BE1BF6" w:rsidP="003D12B1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>Celem orientacji zawodowej</w:t>
      </w:r>
      <w:r w:rsidR="00AD05D6" w:rsidRPr="00AD05D6">
        <w:rPr>
          <w:rFonts w:ascii="Times New Roman" w:hAnsi="Times New Roman" w:cs="Times New Roman"/>
          <w:color w:val="221F1F"/>
          <w:sz w:val="24"/>
          <w:szCs w:val="24"/>
        </w:rPr>
        <w:t xml:space="preserve"> w klasach I–III jest wstępne zapoznanie uczniów z różnorodnością zawodów na rynku pracy, rozwijanie pozytywnej i proaktywnej postawy wobec pracy i edukacji oraz stwarzanie sytuacji edukacyjnych sprzyjających poznawaniu i rozwijaniu zainteresowań oraz pasji. </w:t>
      </w:r>
    </w:p>
    <w:p w:rsidR="00AD05D6" w:rsidRPr="00AD05D6" w:rsidRDefault="00AD05D6" w:rsidP="003D12B1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  <w:r w:rsidRPr="00AD05D6">
        <w:rPr>
          <w:rFonts w:ascii="Times New Roman" w:hAnsi="Times New Roman" w:cs="Times New Roman"/>
          <w:color w:val="221F1F"/>
          <w:sz w:val="24"/>
          <w:szCs w:val="24"/>
        </w:rPr>
        <w:t xml:space="preserve">Celem </w:t>
      </w:r>
      <w:r w:rsidR="00BE1BF6">
        <w:rPr>
          <w:rFonts w:ascii="Times New Roman" w:hAnsi="Times New Roman" w:cs="Times New Roman"/>
          <w:color w:val="221F1F"/>
          <w:sz w:val="24"/>
          <w:szCs w:val="24"/>
        </w:rPr>
        <w:t>orientacji zawodowej</w:t>
      </w:r>
      <w:r w:rsidRPr="00AD05D6">
        <w:rPr>
          <w:rFonts w:ascii="Times New Roman" w:hAnsi="Times New Roman" w:cs="Times New Roman"/>
          <w:color w:val="221F1F"/>
          <w:sz w:val="24"/>
          <w:szCs w:val="24"/>
        </w:rPr>
        <w:t xml:space="preserve"> w klasach IV–VI jest poznawanie własnych zasobów, zapoznanie uczniów z wybranymi zawodami i rynkiem pracy, kształtowanie pozytywnej i proaktywnej postawy uczniów wobec pracy i edukacji oraz stwarzanie sytuacji edukacyjnych i wychowawczych sprzyjających poznawaniu i rozwijaniu zdolności, zainteresowań oraz pasji.</w:t>
      </w:r>
    </w:p>
    <w:p w:rsidR="00AD05D6" w:rsidRPr="00AD05D6" w:rsidRDefault="00AD05D6" w:rsidP="003D12B1">
      <w:pPr>
        <w:spacing w:line="276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  <w:r w:rsidRPr="00AD05D6">
        <w:rPr>
          <w:rFonts w:ascii="Times New Roman" w:hAnsi="Times New Roman" w:cs="Times New Roman"/>
          <w:color w:val="221F1F"/>
          <w:sz w:val="24"/>
          <w:szCs w:val="24"/>
        </w:rPr>
        <w:t>Celem doradztwa zawodowego w klasach VII–VIII szkoły podstawowej jest przygotowanie uczniów do odpowiedzialnego planowania kariery i podejmowania przy wsparciu doradczym decyzji edukacyjnych i zawodowych uwzględniających znajomość własnych zasobów oraz informacje na temat rynku pracy i systemu edukacji.</w:t>
      </w:r>
    </w:p>
    <w:p w:rsidR="00AD05D6" w:rsidRPr="00AD05D6" w:rsidRDefault="00AD05D6" w:rsidP="003D12B1">
      <w:pPr>
        <w:spacing w:line="276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Działania związane z doradztwem zawodowym i ich adresaci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  <w:r w:rsidRPr="00AD05D6">
        <w:rPr>
          <w:rFonts w:ascii="Times New Roman" w:hAnsi="Times New Roman" w:cs="Times New Roman"/>
          <w:color w:val="221F1F"/>
          <w:sz w:val="24"/>
          <w:szCs w:val="24"/>
        </w:rPr>
        <w:t xml:space="preserve">Działania związane z doradztwem zawodowym w szkole podstawowej są kierowane do trzech grup adresatów: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</w:p>
    <w:p w:rsidR="006A5A36" w:rsidRDefault="00AD05D6" w:rsidP="00AD05D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uczniów, </w:t>
      </w:r>
    </w:p>
    <w:p w:rsidR="006A5A36" w:rsidRDefault="00AD05D6" w:rsidP="006A5A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nauczycieli, </w:t>
      </w:r>
    </w:p>
    <w:p w:rsidR="00AD05D6" w:rsidRPr="006A5A36" w:rsidRDefault="00AD05D6" w:rsidP="006A5A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rodziców.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Działania kierowane do uczniów: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6A5A36" w:rsidRDefault="00AD05D6" w:rsidP="00AD05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udzielanie porad i konsultacji indywidualnych; </w:t>
      </w:r>
    </w:p>
    <w:p w:rsidR="006A5A36" w:rsidRDefault="00AD05D6" w:rsidP="00AD05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>prowadzenie zajęć grupowych związanych tematycznie z obszarami: poznawanie własnych zasobów; świat zawodów i rynek pracy; rynek edukacyjny i uczenie się przez całe życie; planowanie własnego rozwoju i podejmowanie decyzji edukacyjno- -zawodowych;</w:t>
      </w:r>
    </w:p>
    <w:p w:rsidR="006A5A36" w:rsidRDefault="00AD05D6" w:rsidP="00AD05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lastRenderedPageBreak/>
        <w:t xml:space="preserve">aranżowanie sytuacji sprzyjających poznawaniu własnych zasobów np. poprzez udział w konkursach, przygotowywanie określonych zadań na zajęcia przedmiotowe, udział w organizowaniu uroczystości i imprez szkolnych; </w:t>
      </w:r>
    </w:p>
    <w:p w:rsidR="00AD05D6" w:rsidRPr="006A5A36" w:rsidRDefault="00AD05D6" w:rsidP="00AD05D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określanie potencjału edukacyjno-zawodowego;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prowadzenie kół zainteresowań;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organizowanie spotkań z przedstawicielami instytucji rynku pracy;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stwarzanie okazji do udziału w wydarzeniach takich jak np. targi edukacyjne;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umożliwianie udziału w spotkaniach informacyjnych z przedstawicielami szkół ponadpodstawowych;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informowanie o ofercie kształcenia w szkołach programowo wyższych;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umożliwienie udziału w spotkaniach z absolwentami szkoły (prezentacje ścieżek rozwoju edukacyjno-zawodowego);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wspieranie uczniów w przygotowaniu Indywidualnych Planów Działania (IPD);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organizowanie spotkań z przedstawicielami zawodów;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organizowanie spotkań z inspirującymi osobami (pasjonatami, autorami innowacyjnych rozwiązań – młodymi </w:t>
      </w:r>
      <w:r w:rsidR="003C7BCB"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ludźmi, którzy odnieśli sukces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>organizowa</w:t>
      </w:r>
      <w:r w:rsidR="003C7BCB"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nie wycieczek </w:t>
      </w:r>
      <w:proofErr w:type="spellStart"/>
      <w:r w:rsidR="003C7BCB" w:rsidRPr="006A5A36">
        <w:rPr>
          <w:rFonts w:ascii="Times New Roman" w:hAnsi="Times New Roman" w:cs="Times New Roman"/>
          <w:color w:val="221F1F"/>
          <w:sz w:val="24"/>
          <w:szCs w:val="24"/>
        </w:rPr>
        <w:t>zawodoznawczych</w:t>
      </w:r>
      <w:proofErr w:type="spellEnd"/>
      <w:r w:rsidR="003C7BCB"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umożliwienie dostępu do informacji edukacyjno-zawodowej poprzez strony internetowe szkoły, szkolne konto Facebooka, tablice informacyjne, e-dziennik;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organizowanie zajęć w świetlicy związanych z orientacją zawodową,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organizowanie kącików </w:t>
      </w:r>
      <w:proofErr w:type="spellStart"/>
      <w:r w:rsidRPr="006A5A36">
        <w:rPr>
          <w:rFonts w:ascii="Times New Roman" w:hAnsi="Times New Roman" w:cs="Times New Roman"/>
          <w:color w:val="221F1F"/>
          <w:sz w:val="24"/>
          <w:szCs w:val="24"/>
        </w:rPr>
        <w:t>zawodoznawczych</w:t>
      </w:r>
      <w:proofErr w:type="spellEnd"/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, np. w świetlicy szkolnej, w salach edukacji wczesnoszkolnej;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organizowanie imprez o charakterze </w:t>
      </w:r>
      <w:proofErr w:type="spellStart"/>
      <w:r w:rsidRPr="006A5A36">
        <w:rPr>
          <w:rFonts w:ascii="Times New Roman" w:hAnsi="Times New Roman" w:cs="Times New Roman"/>
          <w:color w:val="221F1F"/>
          <w:sz w:val="24"/>
          <w:szCs w:val="24"/>
        </w:rPr>
        <w:t>zawodoznawczym</w:t>
      </w:r>
      <w:proofErr w:type="spellEnd"/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, np. konkursy, festiwale czy prezentacje zawodów;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umożliwianie uczniom udziału w tzw. lekcjach </w:t>
      </w:r>
      <w:proofErr w:type="spellStart"/>
      <w:r w:rsidRPr="006A5A36">
        <w:rPr>
          <w:rFonts w:ascii="Times New Roman" w:hAnsi="Times New Roman" w:cs="Times New Roman"/>
          <w:color w:val="221F1F"/>
          <w:sz w:val="24"/>
          <w:szCs w:val="24"/>
        </w:rPr>
        <w:t>zawodoznawczych</w:t>
      </w:r>
      <w:proofErr w:type="spellEnd"/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 organizowanych przez szkoły ponadpodstawowe zawodowe;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udostępnianie materiałów multimedialnych (np. gier edukacyjnych, </w:t>
      </w:r>
      <w:proofErr w:type="spellStart"/>
      <w:r w:rsidRPr="006A5A36">
        <w:rPr>
          <w:rFonts w:ascii="Times New Roman" w:hAnsi="Times New Roman" w:cs="Times New Roman"/>
          <w:color w:val="221F1F"/>
          <w:sz w:val="24"/>
          <w:szCs w:val="24"/>
        </w:rPr>
        <w:t>fimów</w:t>
      </w:r>
      <w:proofErr w:type="spellEnd"/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 i innych e-zasobów) ułatwiających samopoznanie, podejmowanie decyzji edukacyjnych i zawodowych; </w:t>
      </w:r>
    </w:p>
    <w:p w:rsidR="00AD05D6" w:rsidRPr="006A5A36" w:rsidRDefault="00AD05D6" w:rsidP="006A5A3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prowadzenie projektów edukacyjnych tematycznie powiązanych z orientacją zawodową oraz doradztwem zawodowym.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Działania kierowane do nauczycieli, wychowawców, specjalistów: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umożliwienie udziału w szkoleniach i kursach z zakresu doradztwa zawodowego; </w:t>
      </w:r>
    </w:p>
    <w:p w:rsidR="00AD05D6" w:rsidRPr="006A5A36" w:rsidRDefault="00AD05D6" w:rsidP="006A5A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prowadzenie lekcji otwartych; </w:t>
      </w:r>
    </w:p>
    <w:p w:rsidR="00AD05D6" w:rsidRPr="00D25527" w:rsidRDefault="00AD05D6" w:rsidP="00D2552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zwoływanie szkoleniowych posiedzeń rady pedagogicznej; </w:t>
      </w:r>
    </w:p>
    <w:p w:rsidR="00AD05D6" w:rsidRPr="006A5A36" w:rsidRDefault="00AD05D6" w:rsidP="006A5A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inicjowanie kontaktów z przedstawicielami instytucji rynku pracy; </w:t>
      </w:r>
    </w:p>
    <w:p w:rsidR="00AD05D6" w:rsidRPr="006A5A36" w:rsidRDefault="00AD05D6" w:rsidP="006A5A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udostępnianie zasobów z obszaru doradztwa zawodowego; </w:t>
      </w:r>
    </w:p>
    <w:p w:rsidR="00D25527" w:rsidRDefault="00AD05D6" w:rsidP="00D2552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wspieranie w realizacji zadań doradztwa zawodowego. </w:t>
      </w:r>
    </w:p>
    <w:p w:rsidR="00D25527" w:rsidRPr="00D25527" w:rsidRDefault="00D25527" w:rsidP="00D2552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D25527">
        <w:rPr>
          <w:rFonts w:ascii="Cambria" w:hAnsi="Cambria" w:cs="Arial"/>
          <w:color w:val="000000"/>
        </w:rPr>
        <w:lastRenderedPageBreak/>
        <w:t>wskazanie na źródła informacji dotyczące informacji na temat ofert edukacyjnych i doradczych na terenie miasta Szklarska Poręba</w:t>
      </w:r>
    </w:p>
    <w:p w:rsidR="00BE1BF6" w:rsidRPr="00AD05D6" w:rsidRDefault="00BE1BF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Działania kierowane do rodziców: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organizowanie spotkań informacyjno-doradczych z doradcą zawodowym w szkole; </w:t>
      </w:r>
    </w:p>
    <w:p w:rsidR="00AD05D6" w:rsidRPr="006A5A36" w:rsidRDefault="00AD05D6" w:rsidP="006A5A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inicjowanie kontaktów z przedstawicielami instytucji działających na rynku pracy; </w:t>
      </w:r>
    </w:p>
    <w:p w:rsidR="00AD05D6" w:rsidRPr="006A5A36" w:rsidRDefault="00AD05D6" w:rsidP="006A5A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organizowanie spotkań z przedstawicielami firm lokalnego rynku pracy; </w:t>
      </w:r>
    </w:p>
    <w:p w:rsidR="00AD05D6" w:rsidRPr="006A5A36" w:rsidRDefault="00AD05D6" w:rsidP="006A5A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prowadzenie konsultacji dotyczących decyzji edukacyjno-zawodowych uczniów; </w:t>
      </w:r>
    </w:p>
    <w:p w:rsidR="00AD05D6" w:rsidRPr="006A5A36" w:rsidRDefault="00AD05D6" w:rsidP="006A5A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informowanie o targach edukacyjnych; </w:t>
      </w:r>
    </w:p>
    <w:p w:rsidR="00AD05D6" w:rsidRPr="006A5A36" w:rsidRDefault="00AD05D6" w:rsidP="006A5A3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udostępnianie informacji edukacyjnych i zawodowych (między innymi poprzez: biblioteczkę publikacji, stronę www szkoły, szkolne konto Facebooka, tablice informacyjne, e-dziennik); </w:t>
      </w:r>
    </w:p>
    <w:p w:rsidR="00A74807" w:rsidRPr="00A74807" w:rsidRDefault="00AD05D6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włączanie rodziców w szkolne działania związane z orientacją zawodową i doradztwem zawodowym. </w:t>
      </w:r>
    </w:p>
    <w:p w:rsidR="00D25527" w:rsidRDefault="00D25527" w:rsidP="00D2552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</w:p>
    <w:p w:rsidR="00A74807" w:rsidRDefault="00A74807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1F1F"/>
          <w:sz w:val="24"/>
          <w:szCs w:val="24"/>
        </w:rPr>
        <w:t>Formy pracy</w:t>
      </w:r>
    </w:p>
    <w:p w:rsidR="00A74807" w:rsidRDefault="00A74807" w:rsidP="00A7480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obowiązkowe zajęcia z doradztwa zawodowego dla klasy VII i VIII</w:t>
      </w: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lekcje z wychowawcami</w:t>
      </w: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doradztwo indywidualne (realizowane w ramach pomocy psychologiczno-pedagogicznej)</w:t>
      </w: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warsztaty doradcze realizowane we współpracy z sojusznikami</w:t>
      </w: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spotkania z ekspertami</w:t>
      </w: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 xml:space="preserve">wycieczki z elementami </w:t>
      </w:r>
      <w:proofErr w:type="spellStart"/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zawodoznawczymi</w:t>
      </w:r>
      <w:proofErr w:type="spellEnd"/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 xml:space="preserve"> </w:t>
      </w: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spotkania z rodzicami (indywidualne rozmowy)</w:t>
      </w: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rady szkoleniowe (wsparcie dla nauczycieli)</w:t>
      </w:r>
    </w:p>
    <w:p w:rsidR="00A74807" w:rsidRPr="00A74807" w:rsidRDefault="00A74807" w:rsidP="00A7480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21F1F"/>
          <w:sz w:val="24"/>
          <w:szCs w:val="24"/>
        </w:rPr>
      </w:pPr>
      <w:r w:rsidRPr="00A74807">
        <w:rPr>
          <w:rFonts w:ascii="Times New Roman" w:hAnsi="Times New Roman" w:cs="Times New Roman"/>
          <w:bCs/>
          <w:color w:val="221F1F"/>
          <w:sz w:val="24"/>
          <w:szCs w:val="24"/>
        </w:rPr>
        <w:t>formy wizualne – strona internetowa, gazetka</w:t>
      </w:r>
    </w:p>
    <w:p w:rsidR="00A74807" w:rsidRDefault="00A74807" w:rsidP="00A7480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</w:p>
    <w:p w:rsidR="00D25527" w:rsidRDefault="00D25527" w:rsidP="00D2552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</w:p>
    <w:p w:rsidR="00AD05D6" w:rsidRPr="00D25527" w:rsidRDefault="00BE1BF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D25527">
        <w:rPr>
          <w:rFonts w:ascii="Times New Roman" w:hAnsi="Times New Roman" w:cs="Times New Roman"/>
          <w:b/>
          <w:bCs/>
          <w:color w:val="221F1F"/>
          <w:sz w:val="24"/>
          <w:szCs w:val="24"/>
        </w:rPr>
        <w:t>Preorientacja zawodowa, orientacja zawodowa oraz d</w:t>
      </w:r>
      <w:r w:rsidR="00AD05D6" w:rsidRPr="00D25527">
        <w:rPr>
          <w:rFonts w:ascii="Times New Roman" w:hAnsi="Times New Roman" w:cs="Times New Roman"/>
          <w:b/>
          <w:bCs/>
          <w:color w:val="221F1F"/>
          <w:sz w:val="24"/>
          <w:szCs w:val="24"/>
        </w:rPr>
        <w:t>oradztwo zawodowe dla uczniów jest realizowane:</w:t>
      </w:r>
    </w:p>
    <w:p w:rsidR="00AD05D6" w:rsidRDefault="00AD05D6" w:rsidP="00AD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1F1F"/>
          <w:sz w:val="24"/>
          <w:szCs w:val="24"/>
        </w:rPr>
      </w:pPr>
    </w:p>
    <w:p w:rsidR="006A5A36" w:rsidRPr="006A5A36" w:rsidRDefault="00BE1BF6" w:rsidP="003D12B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221F1F"/>
        </w:rPr>
      </w:pPr>
      <w:r>
        <w:rPr>
          <w:color w:val="221F1F"/>
        </w:rPr>
        <w:t>w oddziale przedszkolnym</w:t>
      </w:r>
      <w:r w:rsidRPr="00CF23C8">
        <w:rPr>
          <w:color w:val="000000" w:themeColor="text1"/>
        </w:rPr>
        <w:t xml:space="preserve"> </w:t>
      </w:r>
      <w:r w:rsidR="00CF23C8" w:rsidRPr="00CF23C8">
        <w:rPr>
          <w:color w:val="000000" w:themeColor="text1"/>
        </w:rPr>
        <w:t>podczas zajęć wychowania przedszkolnego (w ramach realizacji podstawy programowej);</w:t>
      </w:r>
    </w:p>
    <w:p w:rsidR="006A5A36" w:rsidRDefault="00AD05D6" w:rsidP="003D12B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221F1F"/>
        </w:rPr>
      </w:pPr>
      <w:r w:rsidRPr="00AD05D6">
        <w:rPr>
          <w:color w:val="221F1F"/>
        </w:rPr>
        <w:t xml:space="preserve">w klasach I-VIII na obowiązkowych zajęciach edukacyjnych z zakresu kształcenia ogólnego, </w:t>
      </w:r>
    </w:p>
    <w:p w:rsidR="006A5A36" w:rsidRDefault="00AD05D6" w:rsidP="003D12B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221F1F"/>
        </w:rPr>
      </w:pPr>
      <w:r w:rsidRPr="006A5A36">
        <w:rPr>
          <w:color w:val="221F1F"/>
        </w:rPr>
        <w:t xml:space="preserve">w klasach VII - VIII także na zajęciach z zakresu doradztwa zawodowego, </w:t>
      </w:r>
    </w:p>
    <w:p w:rsidR="006A5A36" w:rsidRDefault="00AD05D6" w:rsidP="003D12B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221F1F"/>
        </w:rPr>
      </w:pPr>
      <w:r w:rsidRPr="006A5A36">
        <w:rPr>
          <w:color w:val="221F1F"/>
        </w:rPr>
        <w:t xml:space="preserve">podczas zajęć związanych z wyborem kierunku kształcenia i zawodu w ramach pomocy psychologiczno-pedagogicznej, </w:t>
      </w:r>
    </w:p>
    <w:p w:rsidR="006A5A36" w:rsidRPr="006A5A36" w:rsidRDefault="00AD05D6" w:rsidP="003D12B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221F1F"/>
        </w:rPr>
      </w:pPr>
      <w:r w:rsidRPr="006A5A36">
        <w:rPr>
          <w:color w:val="000000"/>
        </w:rPr>
        <w:lastRenderedPageBreak/>
        <w:t xml:space="preserve">na zajęciach z nauczycielem wychowawcą, </w:t>
      </w:r>
    </w:p>
    <w:p w:rsidR="00AD05D6" w:rsidRPr="006A5A36" w:rsidRDefault="00AD05D6" w:rsidP="003D12B1">
      <w:pPr>
        <w:pStyle w:val="Normalny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221F1F"/>
        </w:rPr>
      </w:pPr>
      <w:r w:rsidRPr="006A5A36">
        <w:rPr>
          <w:color w:val="000000"/>
        </w:rPr>
        <w:t xml:space="preserve">w ramach wizyt </w:t>
      </w:r>
      <w:proofErr w:type="spellStart"/>
      <w:r w:rsidRPr="006A5A36">
        <w:rPr>
          <w:color w:val="000000"/>
        </w:rPr>
        <w:t>zawodoznawczych</w:t>
      </w:r>
      <w:proofErr w:type="spellEnd"/>
      <w:r w:rsidRPr="006A5A36">
        <w:rPr>
          <w:color w:val="000000"/>
        </w:rPr>
        <w:t xml:space="preserve">, organizowanych u pracodawców, w szkołach prowadzących kształcenie zawodowe, placówkach i centrach zawodowych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Realizatorzy działań związanych z doradztwem zawodowym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  <w:r w:rsidRPr="00AD05D6">
        <w:rPr>
          <w:rFonts w:ascii="Times New Roman" w:hAnsi="Times New Roman" w:cs="Times New Roman"/>
          <w:color w:val="221F1F"/>
          <w:sz w:val="24"/>
          <w:szCs w:val="24"/>
        </w:rPr>
        <w:t>W szkole podstawowej w realizację działań związanych z doradztwem zawodowym zaangażowani są wszyscy członkowie rady pedagogicznej: dyrektor, nauczyciele wychowawcy, nauczyciele (w tym nauczyciele edukacji wczesnoszkolnej), nauczyciel-wychowawca w świetlicy szkolnej, nauczyciel-bibliotekarz, specjaliści (m.in. pedagog, terapeuta, doradca zawodowy) oraz inne osoby zatrudnione w szkole, np. pielęgniarka szkolna.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Dyrektor: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odpowiada za organizację działań związanych z doradztwem zawodowym; </w:t>
      </w:r>
    </w:p>
    <w:p w:rsidR="00AD05D6" w:rsidRPr="006A5A36" w:rsidRDefault="00AD05D6" w:rsidP="006A5A3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współpracuje z doradcą zawodowym w celu realizacji WSDZ; </w:t>
      </w:r>
    </w:p>
    <w:p w:rsidR="00AD05D6" w:rsidRPr="006A5A36" w:rsidRDefault="00AD05D6" w:rsidP="006A5A3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wspiera kontakty pomiędzy uczestnikami procesu orientacji zawodowej oraz doradztwa zawodowego w szkole a instytucjami zewnętrznymi; </w:t>
      </w:r>
    </w:p>
    <w:p w:rsidR="00AD05D6" w:rsidRPr="006A5A36" w:rsidRDefault="00AD05D6" w:rsidP="006A5A3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zapewnia warunki do realizowania w szkole zajęć orientacji zawodowej i doradztwa zawodowego; </w:t>
      </w:r>
    </w:p>
    <w:p w:rsidR="00AD05D6" w:rsidRPr="006A5A36" w:rsidRDefault="00AD05D6" w:rsidP="006A5A3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organizuje w szkole wspomaganie realizacji działań z zakresu orientacji zawodowej i doradztwa zawodowego poprzez planowanie i przeprowadzanie działań mających na celu poprawę jakości pracy placówki w tym obszarze.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Doradca zawodowy: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określa mocne strony, predyspozycje, zainteresowania i uzdolnienia uczniów;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pomaga uczniom w planowaniu kształcenia i kariery zawodowej;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prowadzi zajęcia z zakresu orientacji zawodowej i doradztwa zawodowego oraz zajęcia związane z wyborem kierunku kształcenia i zawodu;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wspiera nauczycieli, wychowawców, specjalistów i rodziców w realizacji działań związanych z doradztwem zawodowym;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prowadzi doradztwo indywidualne dla uczniów.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systematycznie diagnozuje zapotrzebowanie uczniów, rodziców i nauczycieli na działania związane z doradztwem zawodowym;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lastRenderedPageBreak/>
        <w:t xml:space="preserve">planuje, koordynuje, monitoruje i prowadzi ewaluację oraz promuje działania związane z doradztwem zawodowym podejmowane przez szkołę we współpracy z wychowawcami, nauczycielami i specjalistami;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gromadzi, aktualizuje i udostępnia informacje edukacyjne i zawodowe właściwe dla danego poziomu kształcenia;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organizuje współpracę z otoczeniem społeczno-gospodarczym szkoły podnoszącą efektywność prowadzonych działań związanych z doradztwem zawodowym;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współpracuje z dyrektorem szkoły, realizując zadania związane z orientacją zawodową i doradztwem zawodowym;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wspólnie z zespołem przygotowuje projekt WSDZ;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gromadzi, aktualizuje i udostępnia zasoby związane z orientacją zawodową oraz doradztwem zawodowym; </w:t>
      </w:r>
    </w:p>
    <w:p w:rsidR="00AD05D6" w:rsidRPr="006A5A36" w:rsidRDefault="00AD05D6" w:rsidP="006A5A3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współpracuje ze specjalistami z poradni psychologiczno-pedagogicznych, instytucjami działającymi na rynku pracy i partnerami z otoczenia społeczno-gospodarczego w celu realizacji działań z zakresu doradztwa zawodowego. </w:t>
      </w:r>
    </w:p>
    <w:p w:rsid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Wychowawcy: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określają mocne strony, predyspozycje, zainteresowania i uzdolnienia uczniów; </w:t>
      </w:r>
    </w:p>
    <w:p w:rsidR="00AD05D6" w:rsidRPr="006A5A36" w:rsidRDefault="00AD05D6" w:rsidP="006A5A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eksponują w trakcie bieżącej pracy z uczniami związki realizowanych treści nauczania z treściami programowymi orientacji zawodowej i doradztwa zawodowego; </w:t>
      </w:r>
    </w:p>
    <w:p w:rsidR="00AD05D6" w:rsidRPr="006A5A36" w:rsidRDefault="00AD05D6" w:rsidP="006A5A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włączają do swoich planów wychowawczych zagadnienia z zakresu orientacji zawodowej i doradztwa zawodowego;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realizują tematy związane z orientacją zawodową i doradztwem zawodowym na godzinach wychowawczych; </w:t>
      </w:r>
    </w:p>
    <w:p w:rsidR="00AD05D6" w:rsidRPr="006A5A36" w:rsidRDefault="00AD05D6" w:rsidP="006A5A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wskazują uczniom specjalistów, którzy mogą udzielać wsparcia w planowaniu kariery zawodowej; </w:t>
      </w:r>
    </w:p>
    <w:p w:rsidR="00AD05D6" w:rsidRPr="006A5A36" w:rsidRDefault="00AD05D6" w:rsidP="006A5A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współpracują z rodzicami w zakresie planowania ścieżki kariery edukacyjno-zawodowej ich dzieci; </w:t>
      </w:r>
    </w:p>
    <w:p w:rsidR="00AD05D6" w:rsidRPr="006A5A36" w:rsidRDefault="00AD05D6" w:rsidP="006A5A3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współpracują z doradcą zawodowym oraz innymi nauczycielami i specjalistami w zakresie realizacji działań związanych z doradztwem zawodowym.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Nauczyciele (w tym nauczyciele edukacji wczesnoszkolnej):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określają mocne strony, predyspozycje, zainteresowania i uzdolnienia uczniów; </w:t>
      </w:r>
    </w:p>
    <w:p w:rsidR="00AD05D6" w:rsidRPr="006A5A36" w:rsidRDefault="00AD05D6" w:rsidP="006A5A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eksponują w trakcie bieżącej pracy z uczniami związki realizowanych treści nauczania z treściami programowymi orientacji zawodowej i doradztwa zawodowego; </w:t>
      </w:r>
    </w:p>
    <w:p w:rsidR="00AD05D6" w:rsidRPr="006A5A36" w:rsidRDefault="00AD05D6" w:rsidP="006A5A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współpracują z wychowawcami klas w zakresie realizowania zajęć orientacji zawodowej i doradztwa zawodowego dla uczniów; </w:t>
      </w:r>
    </w:p>
    <w:p w:rsidR="00AD05D6" w:rsidRPr="006A5A36" w:rsidRDefault="00AD05D6" w:rsidP="006A5A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lastRenderedPageBreak/>
        <w:t xml:space="preserve">przygotowują uczniów do udziału w konkursach np. </w:t>
      </w:r>
      <w:proofErr w:type="spellStart"/>
      <w:r w:rsidRPr="006A5A36">
        <w:rPr>
          <w:rFonts w:ascii="Times New Roman" w:hAnsi="Times New Roman" w:cs="Times New Roman"/>
          <w:color w:val="221F1F"/>
          <w:sz w:val="24"/>
          <w:szCs w:val="24"/>
        </w:rPr>
        <w:t>zawodoznawczych</w:t>
      </w:r>
      <w:proofErr w:type="spellEnd"/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; </w:t>
      </w:r>
    </w:p>
    <w:p w:rsidR="00AD05D6" w:rsidRPr="006A5A36" w:rsidRDefault="00AD05D6" w:rsidP="006A5A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prowadzą koła zainteresowań, zajęcia dodatkowe; </w:t>
      </w:r>
    </w:p>
    <w:p w:rsidR="00AD05D6" w:rsidRPr="006A5A36" w:rsidRDefault="00AD05D6" w:rsidP="006A5A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organizują w sali edukacji wczesnoszkolnej kąciki </w:t>
      </w:r>
      <w:proofErr w:type="spellStart"/>
      <w:r w:rsidRPr="006A5A36">
        <w:rPr>
          <w:rFonts w:ascii="Times New Roman" w:hAnsi="Times New Roman" w:cs="Times New Roman"/>
          <w:color w:val="221F1F"/>
          <w:sz w:val="24"/>
          <w:szCs w:val="24"/>
        </w:rPr>
        <w:t>zawodoznawcze</w:t>
      </w:r>
      <w:proofErr w:type="spellEnd"/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; </w:t>
      </w:r>
    </w:p>
    <w:p w:rsidR="00AD05D6" w:rsidRPr="006A5A36" w:rsidRDefault="00AD05D6" w:rsidP="006A5A3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współpracują z doradcą zawodowym oraz innymi nauczycielami i specjalistami w zakresie realizacji działań związanych z doradztwem zawodowym </w:t>
      </w:r>
    </w:p>
    <w:p w:rsidR="00CF23C8" w:rsidRDefault="00CF23C8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Specjaliści: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określają mocne strony, predyspozycje, zainteresowania i uzdolnienia uczniów; </w:t>
      </w:r>
    </w:p>
    <w:p w:rsidR="00AD05D6" w:rsidRPr="006A5A36" w:rsidRDefault="00AD05D6" w:rsidP="006A5A3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włączają treści z zakresu orientacji zawodowej i zawodowego w prowadzone przez siebie zajęcia dla uczniów; </w:t>
      </w:r>
    </w:p>
    <w:p w:rsidR="00AD05D6" w:rsidRPr="006A5A36" w:rsidRDefault="00AD05D6" w:rsidP="006A5A3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współpracują z wychowawcami klas w ramach realizowania działań z zakresu orientacji zawodowej i doradztwa zawodowego dla uczniów; </w:t>
      </w:r>
    </w:p>
    <w:p w:rsidR="00AD05D6" w:rsidRPr="006A5A36" w:rsidRDefault="00AD05D6" w:rsidP="006A5A3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włączają się w proces podejmowania przez uczniów decyzji edukacyjnych i zawodowych (informacje dotyczące ucznia wynikające z pracy specjalisty); </w:t>
      </w:r>
    </w:p>
    <w:p w:rsidR="00AD05D6" w:rsidRPr="006A5A36" w:rsidRDefault="00AD05D6" w:rsidP="006A5A3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współpracują z doradcą zawodowym oraz innymi nauczycielami i specjalistami w zakresie realizacji działań związanych z doradztwem zawodowym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Nauczyciele-wychowawcy w świetlicy szkolnej: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6A5A36" w:rsidRDefault="00AD05D6" w:rsidP="006A5A3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włączają w zajęcia realizowane w świetlicy szkolnej treści z zakresu orientacji zawodowej; </w:t>
      </w:r>
    </w:p>
    <w:p w:rsidR="00AD05D6" w:rsidRPr="006A5A36" w:rsidRDefault="00AD05D6" w:rsidP="006A5A3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organizują w sali kąciki </w:t>
      </w:r>
      <w:proofErr w:type="spellStart"/>
      <w:r w:rsidRPr="006A5A36">
        <w:rPr>
          <w:rFonts w:ascii="Times New Roman" w:hAnsi="Times New Roman" w:cs="Times New Roman"/>
          <w:color w:val="221F1F"/>
          <w:sz w:val="24"/>
          <w:szCs w:val="24"/>
        </w:rPr>
        <w:t>zawodoznawcze</w:t>
      </w:r>
      <w:proofErr w:type="spellEnd"/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; </w:t>
      </w:r>
    </w:p>
    <w:p w:rsidR="00AD05D6" w:rsidRPr="006A5A36" w:rsidRDefault="00AD05D6" w:rsidP="006A5A3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rozpoznają i wspierają w rozwoju zdolności i uzdolnienia uczniów; </w:t>
      </w:r>
    </w:p>
    <w:p w:rsidR="00AD05D6" w:rsidRPr="006A5A36" w:rsidRDefault="00AD05D6" w:rsidP="006A5A3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wskazują uczniom specjalistów, którzy mogą udzielać wsparcia w wyborze kierunku kształcenia i zawodu; </w:t>
      </w:r>
    </w:p>
    <w:p w:rsidR="00AD05D6" w:rsidRPr="006A5A36" w:rsidRDefault="00AD05D6" w:rsidP="006A5A3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udzielają uczniom informacji o możliwościach korzystania z usług doradcy zawodowego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221F1F"/>
          <w:sz w:val="24"/>
          <w:szCs w:val="24"/>
        </w:rPr>
        <w:t xml:space="preserve">Nauczyciel-bibliotekarz: 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6A5A36" w:rsidRDefault="00AD05D6" w:rsidP="00AD05D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współpracuje z doradcą zawodowym oraz innymi nauczycielami i specjalistami w zakresie realizacji działań związanych z doradztwem zawodowym; </w:t>
      </w:r>
    </w:p>
    <w:p w:rsidR="006A5A36" w:rsidRDefault="00AD05D6" w:rsidP="006A5A3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opracowuje, aktualizuje i udostępnia zasoby dotyczące doradztwa zawodowego; </w:t>
      </w:r>
    </w:p>
    <w:p w:rsidR="00232B1A" w:rsidRPr="00345B5B" w:rsidRDefault="00AD05D6" w:rsidP="00345B5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A5A36">
        <w:rPr>
          <w:rFonts w:ascii="Times New Roman" w:hAnsi="Times New Roman" w:cs="Times New Roman"/>
          <w:color w:val="221F1F"/>
          <w:sz w:val="24"/>
          <w:szCs w:val="24"/>
        </w:rPr>
        <w:t xml:space="preserve">włącza się w organizowane przez szkołę i instytucje zewnętrzne wydarzenia z zakresu doradztwa zawodowego. </w:t>
      </w:r>
    </w:p>
    <w:p w:rsidR="00232B1A" w:rsidRPr="00232B1A" w:rsidRDefault="00232B1A" w:rsidP="00232B1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Zasoby materialne do realizacji działań związanych</w:t>
      </w:r>
      <w:r w:rsidR="003D12B1" w:rsidRPr="003D12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12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doradztwem zawodowym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  <w:r w:rsidRPr="00AD05D6">
        <w:rPr>
          <w:rFonts w:ascii="Times New Roman" w:hAnsi="Times New Roman" w:cs="Times New Roman"/>
          <w:color w:val="221F1F"/>
          <w:sz w:val="24"/>
          <w:szCs w:val="24"/>
        </w:rPr>
        <w:t xml:space="preserve">Zajęcia z zakresu doradztwa zawodowego są realizowane w specjalnie przeznaczonej do tego sali lub innej sali, w której znajduje się komputer z dostępem do Internetu oraz rzutnik multimedialny. Doradca zawodowy ma zapewniony dostęp do pracowni komputerowej w celu prowadzenia zajęć grupowych. Uczniowie mają dostęp do komputerów, na których zainstalowane są programy edukacyjne np. w szkolnym centrum multimedialnym lub bibliotece. Zajęcia związane z wyborem kierunku kształcenia i zawodu (doradztwo indywidualne) odbywają się w gabinecie lub pokoju z dostępem do Internetu dla doradcy zawodowego oraz dla uczniów. </w:t>
      </w:r>
    </w:p>
    <w:p w:rsidR="00AD05D6" w:rsidRDefault="00AD05D6" w:rsidP="00AD05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3D12B1" w:rsidRDefault="00AD05D6" w:rsidP="003D12B1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21F1F"/>
          <w:sz w:val="24"/>
          <w:szCs w:val="24"/>
        </w:rPr>
      </w:pPr>
      <w:r w:rsidRPr="003D12B1">
        <w:rPr>
          <w:rFonts w:ascii="Times New Roman" w:hAnsi="Times New Roman" w:cs="Times New Roman"/>
          <w:b/>
          <w:color w:val="221F1F"/>
          <w:sz w:val="24"/>
          <w:szCs w:val="24"/>
        </w:rPr>
        <w:t>Wyposażenie doradcy zawodowego stanowią:</w:t>
      </w:r>
    </w:p>
    <w:p w:rsidR="003C7BCB" w:rsidRPr="00AD05D6" w:rsidRDefault="003C7BCB" w:rsidP="00AD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21F1F"/>
          <w:sz w:val="24"/>
          <w:szCs w:val="24"/>
        </w:rPr>
      </w:pPr>
    </w:p>
    <w:p w:rsidR="00AD05D6" w:rsidRPr="00232B1A" w:rsidRDefault="00AD05D6" w:rsidP="00232B1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biblioteczka z materiałami i publikacjami dla uczniów, dla nauczycieli i rodziców (przewodnik po zawodach, teczki informacji o zawodach, poradniki, materiały </w:t>
      </w:r>
      <w:proofErr w:type="spellStart"/>
      <w:r w:rsidRPr="00232B1A">
        <w:rPr>
          <w:rFonts w:ascii="Times New Roman" w:hAnsi="Times New Roman" w:cs="Times New Roman"/>
          <w:color w:val="221F1F"/>
          <w:sz w:val="24"/>
          <w:szCs w:val="24"/>
        </w:rPr>
        <w:t>zawodoznawcze</w:t>
      </w:r>
      <w:proofErr w:type="spellEnd"/>
      <w:r w:rsidRPr="00232B1A">
        <w:rPr>
          <w:rFonts w:ascii="Times New Roman" w:hAnsi="Times New Roman" w:cs="Times New Roman"/>
          <w:color w:val="221F1F"/>
          <w:sz w:val="24"/>
          <w:szCs w:val="24"/>
        </w:rPr>
        <w:t>, ulotki, broszury, klasyfi</w:t>
      </w:r>
      <w:r w:rsidR="003C7BCB" w:rsidRPr="00232B1A">
        <w:rPr>
          <w:rFonts w:ascii="Times New Roman" w:hAnsi="Times New Roman" w:cs="Times New Roman"/>
          <w:color w:val="221F1F"/>
          <w:sz w:val="24"/>
          <w:szCs w:val="24"/>
        </w:rPr>
        <w:t>k</w:t>
      </w:r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acja zawodów i specjalności itp.); </w:t>
      </w:r>
    </w:p>
    <w:p w:rsidR="00AD05D6" w:rsidRPr="00232B1A" w:rsidRDefault="00AD05D6" w:rsidP="00232B1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sprzęt do ekspozycji materiałów drukowanych (tablice informacyjne, regały na książki, stojaki na ulotki itp.); </w:t>
      </w:r>
    </w:p>
    <w:p w:rsidR="00AD05D6" w:rsidRPr="00232B1A" w:rsidRDefault="00AD05D6" w:rsidP="00232B1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sprzęt do powielania materiałów informacyjnych (np. drukarka, kserokopiarka); </w:t>
      </w:r>
    </w:p>
    <w:p w:rsidR="00AD05D6" w:rsidRPr="00232B1A" w:rsidRDefault="00AD05D6" w:rsidP="00232B1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232B1A">
        <w:rPr>
          <w:rFonts w:ascii="Times New Roman" w:hAnsi="Times New Roman" w:cs="Times New Roman"/>
          <w:color w:val="221F1F"/>
          <w:sz w:val="24"/>
          <w:szCs w:val="24"/>
        </w:rPr>
        <w:t>zbiory informacji drukowanych (informatory, ulotki, cza</w:t>
      </w:r>
      <w:r w:rsidR="003C7BCB"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sopisma specjalistyczne, itp.) </w:t>
      </w:r>
    </w:p>
    <w:p w:rsidR="00AD05D6" w:rsidRPr="00232B1A" w:rsidRDefault="00AD05D6" w:rsidP="00232B1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232B1A">
        <w:rPr>
          <w:rFonts w:ascii="Times New Roman" w:hAnsi="Times New Roman" w:cs="Times New Roman"/>
          <w:color w:val="221F1F"/>
          <w:sz w:val="24"/>
          <w:szCs w:val="24"/>
        </w:rPr>
        <w:t>zbiory informacji multimedialnych (fi</w:t>
      </w:r>
      <w:r w:rsidR="003C7BCB" w:rsidRPr="00232B1A">
        <w:rPr>
          <w:rFonts w:ascii="Times New Roman" w:hAnsi="Times New Roman" w:cs="Times New Roman"/>
          <w:color w:val="221F1F"/>
          <w:sz w:val="24"/>
          <w:szCs w:val="24"/>
        </w:rPr>
        <w:t>l</w:t>
      </w:r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my, płyty CD, programy komputerowe itp.); </w:t>
      </w:r>
    </w:p>
    <w:p w:rsidR="00232B1A" w:rsidRDefault="00AD05D6" w:rsidP="00AD05D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materiały wspomagające pracę doradcy i nauczycieli: ankiety, kwestionariusze, scenariusze zajęć; </w:t>
      </w:r>
    </w:p>
    <w:p w:rsidR="00232B1A" w:rsidRDefault="00AD05D6" w:rsidP="00232B1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materiały biurowe i inne niezbędne do realizacji zajęć z zakresu doradztwa zawodowego, np. karty do </w:t>
      </w:r>
      <w:proofErr w:type="spellStart"/>
      <w:r w:rsidRPr="00232B1A">
        <w:rPr>
          <w:rFonts w:ascii="Times New Roman" w:hAnsi="Times New Roman" w:cs="Times New Roman"/>
          <w:color w:val="221F1F"/>
          <w:sz w:val="24"/>
          <w:szCs w:val="24"/>
        </w:rPr>
        <w:t>flpcharta</w:t>
      </w:r>
      <w:proofErr w:type="spellEnd"/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, markery; </w:t>
      </w:r>
    </w:p>
    <w:p w:rsidR="007F78D8" w:rsidRDefault="00AD05D6" w:rsidP="007F78D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232B1A">
        <w:rPr>
          <w:rFonts w:ascii="Times New Roman" w:hAnsi="Times New Roman" w:cs="Times New Roman"/>
          <w:color w:val="221F1F"/>
          <w:sz w:val="24"/>
          <w:szCs w:val="24"/>
        </w:rPr>
        <w:t>tablice (</w:t>
      </w:r>
      <w:proofErr w:type="spellStart"/>
      <w:r w:rsidRPr="00232B1A">
        <w:rPr>
          <w:rFonts w:ascii="Times New Roman" w:hAnsi="Times New Roman" w:cs="Times New Roman"/>
          <w:color w:val="221F1F"/>
          <w:sz w:val="24"/>
          <w:szCs w:val="24"/>
        </w:rPr>
        <w:t>flpchart</w:t>
      </w:r>
      <w:proofErr w:type="spellEnd"/>
      <w:r w:rsidRPr="00232B1A">
        <w:rPr>
          <w:rFonts w:ascii="Times New Roman" w:hAnsi="Times New Roman" w:cs="Times New Roman"/>
          <w:color w:val="221F1F"/>
          <w:sz w:val="24"/>
          <w:szCs w:val="24"/>
        </w:rPr>
        <w:t xml:space="preserve">, ścienna, magnetyczna) </w:t>
      </w:r>
    </w:p>
    <w:p w:rsidR="007F78D8" w:rsidRDefault="007F78D8" w:rsidP="007F78D8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7F78D8" w:rsidRPr="007F78D8" w:rsidRDefault="007F78D8" w:rsidP="007F78D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78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Sojusznicy – sieć współpracy - podmioty, z którymi szkoła współpracuje</w:t>
      </w:r>
    </w:p>
    <w:p w:rsidR="00637AA1" w:rsidRDefault="00637AA1" w:rsidP="00637AA1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:rsidR="00637AA1" w:rsidRDefault="00637AA1" w:rsidP="00637AA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221F1F"/>
          <w:sz w:val="24"/>
          <w:szCs w:val="24"/>
        </w:rPr>
      </w:pPr>
      <w:r>
        <w:rPr>
          <w:rFonts w:ascii="Times New Roman" w:hAnsi="Times New Roman" w:cs="Times New Roman"/>
          <w:color w:val="221F1F"/>
          <w:sz w:val="24"/>
          <w:szCs w:val="24"/>
        </w:rPr>
        <w:tab/>
      </w:r>
      <w:r w:rsidR="007F78D8" w:rsidRPr="007F78D8">
        <w:rPr>
          <w:rFonts w:ascii="Times New Roman" w:hAnsi="Times New Roman" w:cs="Times New Roman"/>
          <w:color w:val="221F1F"/>
          <w:sz w:val="24"/>
          <w:szCs w:val="24"/>
        </w:rPr>
        <w:t>Wsparcie merytoryczne dla szkół, także dla szkoły podstawowej stanowią: poradnie psychologiczno-pedagogiczne, ośrodki doskonalenia nauczycieli, biblioteki pedagogiczne i centra kształcenia praktycznego. Dla Szkoły Podstawowej nr 1 w Szklarskiej</w:t>
      </w:r>
      <w:r>
        <w:rPr>
          <w:rFonts w:ascii="Times New Roman" w:hAnsi="Times New Roman" w:cs="Times New Roman"/>
          <w:color w:val="221F1F"/>
          <w:sz w:val="24"/>
          <w:szCs w:val="24"/>
        </w:rPr>
        <w:t xml:space="preserve"> Porębie</w:t>
      </w:r>
      <w:r w:rsidR="007F78D8" w:rsidRPr="007F78D8">
        <w:rPr>
          <w:rFonts w:ascii="Times New Roman" w:hAnsi="Times New Roman" w:cs="Times New Roman"/>
          <w:color w:val="221F1F"/>
          <w:sz w:val="24"/>
          <w:szCs w:val="24"/>
        </w:rPr>
        <w:t xml:space="preserve"> w sieci współpracy znajdują się następujące podmioty:</w:t>
      </w:r>
    </w:p>
    <w:p w:rsidR="00637AA1" w:rsidRDefault="00637AA1" w:rsidP="00637AA1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221F1F"/>
          <w:sz w:val="24"/>
          <w:szCs w:val="24"/>
        </w:rPr>
      </w:pPr>
    </w:p>
    <w:p w:rsidR="00637AA1" w:rsidRPr="00637AA1" w:rsidRDefault="007F78D8" w:rsidP="00637AA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37AA1">
        <w:rPr>
          <w:rFonts w:ascii="Times New Roman" w:hAnsi="Times New Roman" w:cs="Times New Roman"/>
          <w:color w:val="221F1F"/>
          <w:sz w:val="24"/>
          <w:szCs w:val="24"/>
        </w:rPr>
        <w:t xml:space="preserve">Poradnia Psychologiczno-Pedagogiczna w Szklarskiej Porębie w zakresie diagnozowania predyspozycji, zainteresowań zawodowych uczniów, prowadzenia indywidualnego poradnictwa dla uczniów, </w:t>
      </w:r>
      <w:r w:rsidRPr="00637AA1">
        <w:rPr>
          <w:rFonts w:ascii="Times New Roman" w:hAnsi="Times New Roman" w:cs="Times New Roman"/>
          <w:color w:val="000009"/>
          <w:sz w:val="24"/>
          <w:szCs w:val="24"/>
        </w:rPr>
        <w:t xml:space="preserve">udzielania pomocy w wyborze kierunku kształcenia i zawodu oraz planowania kształcenia i kariery, prowadzenia dla uczniów zajęć grupowych z doradztwa zawodowego w ramach zajęć związanych z </w:t>
      </w:r>
      <w:r w:rsidRPr="00637AA1">
        <w:rPr>
          <w:rFonts w:ascii="Times New Roman" w:hAnsi="Times New Roman" w:cs="Times New Roman"/>
          <w:color w:val="000009"/>
          <w:sz w:val="24"/>
          <w:szCs w:val="24"/>
        </w:rPr>
        <w:lastRenderedPageBreak/>
        <w:t xml:space="preserve">wyborem kierunku kształcenia i zawodu, prowadzenia dla pracowników szkół szkoleń, kursów, szkoleniowych rad pedagogicznych, prowadzenia spotkań z rodzicami; </w:t>
      </w:r>
    </w:p>
    <w:p w:rsidR="00637AA1" w:rsidRDefault="00637AA1" w:rsidP="00637AA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</w:p>
    <w:p w:rsidR="00637AA1" w:rsidRDefault="007F78D8" w:rsidP="00637AA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37AA1">
        <w:rPr>
          <w:rFonts w:ascii="Times New Roman" w:hAnsi="Times New Roman" w:cs="Times New Roman"/>
          <w:color w:val="000009"/>
          <w:sz w:val="24"/>
          <w:szCs w:val="24"/>
        </w:rPr>
        <w:t xml:space="preserve">szkoły programowo wyższe (szkoły ponadpodstawowe, centra kształcenia zawodowego) w zakresie promocji oferty kształcenia poprzez bezpośrednie spotkania przedstawicieli szkół z uczniami w szkole, prowadzenia wykładów i warsztatów o charakterze </w:t>
      </w:r>
      <w:proofErr w:type="spellStart"/>
      <w:r w:rsidRPr="00637AA1">
        <w:rPr>
          <w:rFonts w:ascii="Times New Roman" w:hAnsi="Times New Roman" w:cs="Times New Roman"/>
          <w:color w:val="000009"/>
          <w:sz w:val="24"/>
          <w:szCs w:val="24"/>
        </w:rPr>
        <w:t>zawodoznawczym</w:t>
      </w:r>
      <w:proofErr w:type="spellEnd"/>
      <w:r w:rsidRPr="00637AA1">
        <w:rPr>
          <w:rFonts w:ascii="Times New Roman" w:hAnsi="Times New Roman" w:cs="Times New Roman"/>
          <w:color w:val="000009"/>
          <w:sz w:val="24"/>
          <w:szCs w:val="24"/>
        </w:rPr>
        <w:t xml:space="preserve">, organizowania imprez o charakterze </w:t>
      </w:r>
      <w:proofErr w:type="spellStart"/>
      <w:r w:rsidRPr="00637AA1">
        <w:rPr>
          <w:rFonts w:ascii="Times New Roman" w:hAnsi="Times New Roman" w:cs="Times New Roman"/>
          <w:color w:val="000009"/>
          <w:sz w:val="24"/>
          <w:szCs w:val="24"/>
        </w:rPr>
        <w:t>zawodoznawczym</w:t>
      </w:r>
      <w:proofErr w:type="spellEnd"/>
      <w:r w:rsidRPr="00637AA1">
        <w:rPr>
          <w:rFonts w:ascii="Times New Roman" w:hAnsi="Times New Roman" w:cs="Times New Roman"/>
          <w:color w:val="000009"/>
          <w:sz w:val="24"/>
          <w:szCs w:val="24"/>
        </w:rPr>
        <w:t xml:space="preserve"> – szczególnie dla klas VII i VIII, organizowania Dni Otwartych dla uczniów klas VIII; </w:t>
      </w:r>
    </w:p>
    <w:p w:rsidR="00637AA1" w:rsidRPr="00637AA1" w:rsidRDefault="00637AA1" w:rsidP="00637AA1">
      <w:pPr>
        <w:pStyle w:val="Akapitzlist"/>
        <w:rPr>
          <w:rFonts w:ascii="Times New Roman" w:hAnsi="Times New Roman" w:cs="Times New Roman"/>
          <w:color w:val="000009"/>
          <w:sz w:val="24"/>
          <w:szCs w:val="24"/>
        </w:rPr>
      </w:pPr>
    </w:p>
    <w:p w:rsidR="00637AA1" w:rsidRDefault="007F78D8" w:rsidP="00637AA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37AA1">
        <w:rPr>
          <w:rFonts w:ascii="Times New Roman" w:hAnsi="Times New Roman" w:cs="Times New Roman"/>
          <w:color w:val="000009"/>
          <w:sz w:val="24"/>
          <w:szCs w:val="24"/>
        </w:rPr>
        <w:t xml:space="preserve">współpraca z lokalnymi regionalnymi pracodawcami w zakresie wycieczek </w:t>
      </w:r>
      <w:proofErr w:type="spellStart"/>
      <w:r w:rsidRPr="00637AA1">
        <w:rPr>
          <w:rFonts w:ascii="Times New Roman" w:hAnsi="Times New Roman" w:cs="Times New Roman"/>
          <w:color w:val="000009"/>
          <w:sz w:val="24"/>
          <w:szCs w:val="24"/>
        </w:rPr>
        <w:t>zawodoznawczych</w:t>
      </w:r>
      <w:proofErr w:type="spellEnd"/>
      <w:r w:rsidRPr="00637AA1">
        <w:rPr>
          <w:rFonts w:ascii="Times New Roman" w:hAnsi="Times New Roman" w:cs="Times New Roman"/>
          <w:color w:val="000009"/>
          <w:sz w:val="24"/>
          <w:szCs w:val="24"/>
        </w:rPr>
        <w:t xml:space="preserve">, wizyt studyjnych, spotkań z uczniami, spotkań z właścicielami firm, jako przykładem ludzi, którzy odnieśli sukces zawodowy, przeprowadzanie wywiadów z przedstawicielami zawodów ona temat specyfiki pracy w wybranym zawodzie lub na wybranym stanowisku pracy, sponsorowanie przedsięwzięć wzbogacających ofertę edukacyjno-zawodową, bazę dydaktyczną szkoły; </w:t>
      </w:r>
    </w:p>
    <w:p w:rsidR="00637AA1" w:rsidRPr="00637AA1" w:rsidRDefault="00637AA1" w:rsidP="00637AA1">
      <w:pPr>
        <w:pStyle w:val="Akapitzlist"/>
        <w:rPr>
          <w:rFonts w:ascii="Times New Roman" w:hAnsi="Times New Roman" w:cs="Times New Roman"/>
          <w:color w:val="000009"/>
          <w:sz w:val="24"/>
          <w:szCs w:val="24"/>
        </w:rPr>
      </w:pPr>
    </w:p>
    <w:p w:rsidR="00637AA1" w:rsidRPr="00637AA1" w:rsidRDefault="007F78D8" w:rsidP="00637AA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</w:pPr>
      <w:r w:rsidRPr="00637AA1">
        <w:rPr>
          <w:rFonts w:ascii="Times New Roman" w:hAnsi="Times New Roman" w:cs="Times New Roman"/>
          <w:color w:val="000009"/>
          <w:sz w:val="24"/>
          <w:szCs w:val="24"/>
        </w:rPr>
        <w:t>Wszystkie działania w zakresie współpracy z sojusznikami w ramach realizacji działań z doradztwa zawodowego uwzględniają specyfikę szkoły, jej potrzeby i możliwości, a także lokalne otoczenie społeczne.</w:t>
      </w:r>
    </w:p>
    <w:p w:rsidR="00637AA1" w:rsidRPr="00637AA1" w:rsidRDefault="00637AA1" w:rsidP="00637AA1">
      <w:pPr>
        <w:pStyle w:val="Akapitzlist"/>
        <w:rPr>
          <w:rFonts w:ascii="Times New Roman" w:hAnsi="Times New Roman" w:cs="Times New Roman"/>
          <w:color w:val="221F1F"/>
          <w:sz w:val="24"/>
          <w:szCs w:val="24"/>
        </w:rPr>
      </w:pPr>
    </w:p>
    <w:p w:rsidR="007F78D8" w:rsidRPr="00637AA1" w:rsidRDefault="007F78D8" w:rsidP="00637AA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21F1F"/>
          <w:sz w:val="24"/>
          <w:szCs w:val="24"/>
        </w:rPr>
        <w:sectPr w:rsidR="007F78D8" w:rsidRPr="00637AA1" w:rsidSect="0088696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637AA1">
        <w:rPr>
          <w:rFonts w:ascii="Times New Roman" w:hAnsi="Times New Roman" w:cs="Times New Roman"/>
          <w:color w:val="221F1F"/>
          <w:sz w:val="24"/>
          <w:szCs w:val="24"/>
        </w:rPr>
        <w:t>Szkoła dodatkowo pozyskuje partnerów wspierających działania związane z doradztwem zawodowym - są to instytucje, placówki, firmy, które mogą być angażowane w działania kierowane do trzech grup adresatów: uczniów, nauczycieli i rodzicó</w:t>
      </w:r>
      <w:r w:rsidR="00637AA1">
        <w:rPr>
          <w:rFonts w:ascii="Times New Roman" w:hAnsi="Times New Roman" w:cs="Times New Roman"/>
          <w:color w:val="221F1F"/>
          <w:sz w:val="24"/>
          <w:szCs w:val="24"/>
        </w:rPr>
        <w:t>w</w:t>
      </w:r>
    </w:p>
    <w:p w:rsidR="00AD05D6" w:rsidRPr="00637AA1" w:rsidRDefault="00AD05D6" w:rsidP="00637AA1">
      <w:pPr>
        <w:pStyle w:val="Akapitzlist"/>
        <w:autoSpaceDE w:val="0"/>
        <w:autoSpaceDN w:val="0"/>
        <w:adjustRightInd w:val="0"/>
        <w:spacing w:after="9" w:line="240" w:lineRule="auto"/>
        <w:ind w:left="1080"/>
        <w:jc w:val="center"/>
        <w:rPr>
          <w:rFonts w:ascii="Times New Roman" w:hAnsi="Times New Roman" w:cs="Times New Roman"/>
          <w:color w:val="221F1F"/>
          <w:sz w:val="24"/>
          <w:szCs w:val="24"/>
        </w:rPr>
      </w:pPr>
      <w:r w:rsidRPr="00637AA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Treści programowe z zakresu doradztwa zawodowego</w:t>
      </w:r>
    </w:p>
    <w:p w:rsidR="00CF23C8" w:rsidRDefault="00CF23C8" w:rsidP="00AD0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23C8" w:rsidRDefault="00CF23C8" w:rsidP="00CF23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 xml:space="preserve">Treści programowe z zakresu </w:t>
      </w:r>
      <w:r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>preorientacji zawodowej</w:t>
      </w: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 xml:space="preserve"> dla </w:t>
      </w:r>
      <w:r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>oddziału przedszkolnego</w:t>
      </w:r>
    </w:p>
    <w:p w:rsidR="00CF23C8" w:rsidRDefault="00CF23C8" w:rsidP="00CF23C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</w:pPr>
    </w:p>
    <w:p w:rsidR="00CF23C8" w:rsidRDefault="00CF23C8" w:rsidP="00CF23C8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2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Poznawanie własnych zasobów, m.in.: zainteresowań, zdolności i uzdolnień, mocnych i słabych stron jako potencjalnych obszarów do rozwoju, ograniczeń, kompetencji (wiedzy, umiejętności i postaw), wartości, predyspozycji zawodowych, stanu zdrowia.</w:t>
      </w:r>
    </w:p>
    <w:p w:rsidR="00CF23C8" w:rsidRPr="00CF23C8" w:rsidRDefault="00CF23C8" w:rsidP="00CF23C8">
      <w:pPr>
        <w:pStyle w:val="Akapitzlist"/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F23C8" w:rsidRDefault="00CF23C8" w:rsidP="00CF23C8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2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Świat zawodów i rynek pracy, m.in.: poznawanie zawodów, wyszukiwanie oraz przetwarzanie informacji o zawodach i rynku pracy, umiejętność poruszania się po nim, 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oszukiwanie i utrzymanie pracy. </w:t>
      </w:r>
    </w:p>
    <w:p w:rsidR="00CF23C8" w:rsidRPr="00CF23C8" w:rsidRDefault="00CF23C8" w:rsidP="00CF23C8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F23C8" w:rsidRDefault="00CF23C8" w:rsidP="00CF23C8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2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Rynek edukacyjny i uczenie się przez całe życie,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F2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m.in.: znajomość systemu edukacji i innych form uczenia się, wyszukiwanie oraz przetwarzanie informacji o formach i placówkach kształcenia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uczenie się przez całe życie. </w:t>
      </w:r>
    </w:p>
    <w:p w:rsidR="00CF23C8" w:rsidRPr="00CF23C8" w:rsidRDefault="00CF23C8" w:rsidP="00CF23C8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CF23C8" w:rsidRDefault="00CF23C8" w:rsidP="00CF23C8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23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Planowanie własnego rozwoju i podejmowanie decyzji edukacyjno-zawodowych, m.in.: planowanie ścieżki edukacyjnej i zawodowej z przygotowaniem do zdobywania doświadczenia zawodowego oraz refleksji nad nim, podejmowanie i zmiany decyzji dotyczących edukacji i pracy, korzystanie z całożyciowego poradnictwa kariery.</w:t>
      </w:r>
    </w:p>
    <w:p w:rsidR="000E286B" w:rsidRPr="000E286B" w:rsidRDefault="000E286B" w:rsidP="000E286B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0E286B" w:rsidRPr="00CF23C8" w:rsidRDefault="000E286B" w:rsidP="000E286B">
      <w:pPr>
        <w:pStyle w:val="Akapitzlist"/>
        <w:shd w:val="clear" w:color="auto" w:fill="FFFFFF"/>
        <w:spacing w:after="0" w:line="240" w:lineRule="auto"/>
        <w:ind w:left="8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AD05D6" w:rsidRPr="00CF23C8" w:rsidRDefault="00AD05D6" w:rsidP="00CF23C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</w:pPr>
    </w:p>
    <w:p w:rsidR="00AD05D6" w:rsidRPr="00AD05D6" w:rsidRDefault="00AD05D6" w:rsidP="00AD05D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 xml:space="preserve">Treści programowe z zakresu </w:t>
      </w:r>
      <w:r w:rsidR="00CF23C8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>orientacji zawodowej</w:t>
      </w: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 xml:space="preserve"> dla klas I–III szkół podstawowych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05D6" w:rsidRPr="00AD05D6" w:rsidRDefault="00AD05D6" w:rsidP="00AD05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Poznanie siebie Uczeń: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1.1 opisuje swoje zainteresowania i określa, w jaki sposób może je rozwijać;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1.2 prezentuje swoje zainteresowania wobec innych osób;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1.3 podaje przykłady różnorodnych zainteresowań ludzi;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1.4 podaje przykłady swoich mocnych stron w różnych obszarach;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1.5 podejmuje działania w sytuacjach zadaniowych i opisuje, co z nich wyniknęło dla niego i dla innych.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Świat zawodów i rynek pracy Uczeń: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2.1 odgrywa różne role zawodowe w zabawie; </w:t>
      </w:r>
    </w:p>
    <w:p w:rsidR="00AD05D6" w:rsidRPr="00AD05D6" w:rsidRDefault="00AD05D6" w:rsidP="00AD05D6">
      <w:pPr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lastRenderedPageBreak/>
        <w:t>2.2 podaje nazwy zawodów wykonywanych przez osoby w bliższym i dalszym otoczeniu oraz opisuje podstawową specyfikę pracy w wybranych zawodach;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2.3 opisuje, czym jest praca, i omawia jej znaczenie w życiu człowieka na wybranych przykładach;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2.4 omawia znaczenie zaangażowania różnych zawodów w kształt otoczenia, w którym funkcjonuje;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2.5 opisuje rolę zdolności i zainteresowań w wykonywaniu danego zawodu; </w:t>
      </w:r>
    </w:p>
    <w:p w:rsidR="00AD05D6" w:rsidRPr="00AD05D6" w:rsidRDefault="00AD05D6" w:rsidP="00AD05D6">
      <w:pPr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>2.6 posługuje się przyborami i narzędziami zgodnie z ich przeznaczeniem oraz w sposób twórczy i niekonwencjonalny.</w:t>
      </w:r>
    </w:p>
    <w:p w:rsidR="00AD05D6" w:rsidRPr="003C7BCB" w:rsidRDefault="00AD05D6" w:rsidP="003C7BC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Rynek edukacyjny i uczenie się przez całe życie Uczeń: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3.1 uzasadnia potrzebę uczenia się i zdobywania nowych umiejętności;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3.2 wskazuje treści, których lubi się uczyć; </w:t>
      </w:r>
    </w:p>
    <w:p w:rsidR="00AD05D6" w:rsidRPr="00AD05D6" w:rsidRDefault="00AD05D6" w:rsidP="00AD05D6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wymienia różne źródła wiedzy i podejmuje próby korzystania z nich.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3C7BCB" w:rsidRDefault="00AD05D6" w:rsidP="003C7BC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Planowanie własnego rozwoju i podejmowanie decyzji edukacyjno-zawodowych Uczeń: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4.1 opowiada, kim chciałby zostać i co chciałby robić;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4.2 planuje swoje działania lub działania grupy, wskazując na podstawowe czynności i zadania niezbędne do realizacji celu; </w:t>
      </w:r>
    </w:p>
    <w:p w:rsidR="00AD05D6" w:rsidRDefault="00AD05D6" w:rsidP="00AD05D6">
      <w:pPr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>4.3 próbuje samodzielnie podejmować decyzje w sprawach związanych bezpośrednio z jego osobą.</w:t>
      </w:r>
    </w:p>
    <w:p w:rsidR="000E286B" w:rsidRPr="00AD05D6" w:rsidRDefault="000E286B" w:rsidP="00AD05D6">
      <w:pPr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0E28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 xml:space="preserve">Treści programowe z zakresu </w:t>
      </w:r>
      <w:r w:rsidR="00CF23C8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>orientacji zawodowej</w:t>
      </w: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 xml:space="preserve"> dla klas IV–VI szkół podstawowych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D05D6" w:rsidRPr="00AD05D6" w:rsidRDefault="00AD05D6" w:rsidP="00AD05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Poznawanie własnych zasobów Uczeń: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1.1 określa własne zainteresowania i uzdolnienia oraz kompetencje;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1.2 wskazuje swoje mocne strony oraz możliwości ich wykorzystania w różnych dziedzinach życia;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1.3 podejmuje działania w sytuacjach zadaniowych i ocenia swoje działania, formułując wnioski na przyszłość;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>1.4 prezentuje swoje zainteresowania i uzdolnienia wobec innych osób z zamiarem zaciekawienia odbiorców.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Świat zawodów i rynek pracy Uczeń: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2.1 wymienia różne grupy zawodów i podaje przykłady zawodów charakterystycznych dla poszczególnych grup, opisuje różne ścieżki ich uzyskiwania oraz podstawową specyfikę pracy w zawodach;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lastRenderedPageBreak/>
        <w:t xml:space="preserve">2.2 opisuje, czym jest praca i jakie ma znaczenie w życiu człowieka;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2.3 podaje czynniki wpływające na wybory zawodowe;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2.4 posługuje się przyborami i narzędziami zgodnie z ich przeznaczeniem oraz w sposób twórczy i niekonwencjonalny;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2.5 wyjaśnia rolę pieniądza we współczesnym świecie i jego związek z pracą.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Rynek edukacyjny i uczenie się przez całe życie Uczeń: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3.1 wskazuje różne sposoby zdobywania wiedzy, korzystając ze znanych mu przykładów, oraz omawia swój indywidualny sposób nauki;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3.2 wskazuje przedmioty szkolne, których lubi się uczyć;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3.3 samodzielnie dociera do informacji i korzysta z różnych źródeł wiedzy.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>Planowanie własnego rozwoju i podejmowanie decyzji edukacyjno-zawodowych Uczeń: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4.1 opowiada o swoich planach edukacyjno-zawodowych;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4.2 planuje swoje działania lub działania grupy, wskazując szczegółowe czynności i zadania niezbędne do realizacji celu; </w:t>
      </w:r>
    </w:p>
    <w:p w:rsidR="00AD05D6" w:rsidRDefault="00AD05D6" w:rsidP="00AD05D6">
      <w:pPr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>4.3 próbuje samodzielnie podejmować decyzje w sprawach związanych bezpośre</w:t>
      </w:r>
      <w:r w:rsidR="00CF23C8">
        <w:rPr>
          <w:rFonts w:ascii="Times New Roman" w:hAnsi="Times New Roman" w:cs="Times New Roman"/>
          <w:color w:val="000009"/>
          <w:sz w:val="24"/>
          <w:szCs w:val="24"/>
        </w:rPr>
        <w:t>dnio lub pośrednio z jego osobą.</w:t>
      </w:r>
    </w:p>
    <w:p w:rsidR="003C7BCB" w:rsidRPr="00AD05D6" w:rsidRDefault="003C7BCB" w:rsidP="00AD05D6">
      <w:pPr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0E286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  <w:u w:val="single"/>
        </w:rPr>
        <w:t>Treści programowe z zakresu doradztwa zawodowego dla klas VII–VIII szkół podstawowych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AD05D6" w:rsidRPr="00AD05D6" w:rsidRDefault="00AD05D6" w:rsidP="00AD05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Poznawanie własnych zasobów Uczeń: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1.1 określa wpływ stanu zdrowia na wykonywanie zadań zawodowych;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1.2 rozpoznaje własne zasoby (zainteresowania, zdolności, uzdolnienia, kompetencje, predyspozycje zawodowe);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1.3 dokonuje syntezy przydatnych w planowaniu ścieżki edukacyjno-zawodowej informacji o sobie wynikających z autoanalizy, ocen innych osób oraz innych źródeł;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1.4 rozpoznaje własne ograniczenia jako wyzwania w odniesieniu do planów edukacyjno-zawodowych;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1.5 rozpoznaje swoje możliwości i ograniczenia w zakresie wykonywania zadań zawodowych i uwzględnia je w planowaniu ścieżki edukacyjno-zawodowej;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1.6 określa aspiracje i potrzeby w zakresie własnego rozwoju i możliwe sposoby ich realizacji;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>1.7 określa własną hierarchię wartości i potrzeb.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 </w:t>
      </w:r>
    </w:p>
    <w:p w:rsidR="00AD05D6" w:rsidRPr="00AD05D6" w:rsidRDefault="00AD05D6" w:rsidP="00AD05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lastRenderedPageBreak/>
        <w:t xml:space="preserve">Świat zawodów i rynek pracy Uczeń: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2.1 wyszukuje i analizuje informacje na temat zawodów oraz charakteryzuje wybrane zawody, uwzględniając kwalifikacje wyodrębnione w zawodach oraz możliwości ich uzyskiwania;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2.2 porównuje własne zasoby i preferencje z wymaganiami rynku pracy i oczekiwaniami pracodawców;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2.3 wyjaśnia zjawiska i trendy zachodzące na współczesnym rynku pracy, z uwzględnieniem regionalnego i lokalnego rynku pracy;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2.4 uzasadnia znaczenie pracy w życiu człowieka;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2.5 analizuje znaczenie i możliwości doświadczania pracy;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2.6 wskazuje wartości związane z pracą i etyką zawodową;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2.7 dokonuje autoprezentacji;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2.8 charakteryzuje instytucje wspomagające planowanie ścieżki edukacyjno-zawodowej, w tym instytucje rynku pracy.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Default="00AD05D6" w:rsidP="003C7BC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Rynek edukacyjny i uczenie się przez całe życie Uczeń: </w:t>
      </w:r>
    </w:p>
    <w:p w:rsidR="00296EFD" w:rsidRPr="003C7BCB" w:rsidRDefault="00296EFD" w:rsidP="00296EFD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3.1 analizuje oferty szkół ponadpodstawowych i szkół wyższych pod względem możliwości dalszego kształcenia, korzystając z dostępnych źródeł informacji;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3.2 analizuje kryteria rekrutacyjne do szkół ponadpodstawowych w kontekście rozpoznania własnych zasobów;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3.3 charakteryzuje strukturę systemu edukacji formalnej oraz możliwości edukacji </w:t>
      </w:r>
      <w:proofErr w:type="spellStart"/>
      <w:r w:rsidRPr="00AD05D6">
        <w:rPr>
          <w:rFonts w:ascii="Times New Roman" w:hAnsi="Times New Roman" w:cs="Times New Roman"/>
          <w:color w:val="000009"/>
          <w:sz w:val="24"/>
          <w:szCs w:val="24"/>
        </w:rPr>
        <w:t>pozaformalnej</w:t>
      </w:r>
      <w:proofErr w:type="spellEnd"/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 i nieformalnej; </w:t>
      </w:r>
    </w:p>
    <w:p w:rsid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>3.4 określa znaczeni</w:t>
      </w:r>
      <w:r w:rsidR="003C7BCB">
        <w:rPr>
          <w:rFonts w:ascii="Times New Roman" w:hAnsi="Times New Roman" w:cs="Times New Roman"/>
          <w:color w:val="000009"/>
          <w:sz w:val="24"/>
          <w:szCs w:val="24"/>
        </w:rPr>
        <w:t>e uczenia się przez całe życie.</w:t>
      </w:r>
    </w:p>
    <w:p w:rsidR="006A5A36" w:rsidRPr="00AD05D6" w:rsidRDefault="006A5A3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b/>
          <w:bCs/>
          <w:color w:val="000009"/>
          <w:sz w:val="24"/>
          <w:szCs w:val="24"/>
        </w:rPr>
        <w:t xml:space="preserve">Planowanie własnego rozwoju i podejmowanie decyzji edukacyjno-zawodowych Uczeń: </w:t>
      </w:r>
    </w:p>
    <w:p w:rsidR="00AD05D6" w:rsidRPr="00AD05D6" w:rsidRDefault="00AD05D6" w:rsidP="00AD05D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4.1 dokonuje wyboru dalszej ścieżki edukacyjno-zawodowej samodzielnie lub przy wsparciu doradczym;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4.2 określa cele i plany edukacyjno-zawodowe, uwzględniając własne zasoby; </w:t>
      </w:r>
    </w:p>
    <w:p w:rsidR="00AD05D6" w:rsidRPr="00AD05D6" w:rsidRDefault="00AD05D6" w:rsidP="00AD05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9"/>
          <w:sz w:val="24"/>
          <w:szCs w:val="24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 xml:space="preserve">4.3 identyfikuje osoby i instytucje wspomagające planowanie ścieżki edukacyjno-zawodowej i wyjaśnia, w jakich sytuacjach korzystać z ich pomocy; </w:t>
      </w:r>
    </w:p>
    <w:p w:rsidR="00345B5B" w:rsidRDefault="00AD05D6" w:rsidP="00AD05D6">
      <w:pPr>
        <w:rPr>
          <w:rFonts w:ascii="Times New Roman" w:hAnsi="Times New Roman" w:cs="Times New Roman"/>
          <w:color w:val="000009"/>
        </w:rPr>
      </w:pPr>
      <w:r w:rsidRPr="00AD05D6">
        <w:rPr>
          <w:rFonts w:ascii="Times New Roman" w:hAnsi="Times New Roman" w:cs="Times New Roman"/>
          <w:color w:val="000009"/>
          <w:sz w:val="24"/>
          <w:szCs w:val="24"/>
        </w:rPr>
        <w:t>4.4 planuje ścieżkę edukacyjno-zawodową, uwzględniając konsekwencje podjętych wybor</w:t>
      </w:r>
      <w:r w:rsidRPr="00AD05D6">
        <w:rPr>
          <w:rFonts w:ascii="Times New Roman" w:hAnsi="Times New Roman" w:cs="Times New Roman"/>
          <w:color w:val="000009"/>
        </w:rPr>
        <w:t>ów.</w:t>
      </w:r>
    </w:p>
    <w:p w:rsidR="000E286B" w:rsidRDefault="000E286B" w:rsidP="00AD05D6">
      <w:pPr>
        <w:rPr>
          <w:rFonts w:ascii="Times New Roman" w:hAnsi="Times New Roman" w:cs="Times New Roman"/>
          <w:color w:val="000009"/>
        </w:rPr>
      </w:pPr>
    </w:p>
    <w:p w:rsidR="00296EFD" w:rsidRDefault="00345B5B" w:rsidP="00345B5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color w:val="000009"/>
          <w:sz w:val="24"/>
          <w:szCs w:val="24"/>
        </w:rPr>
      </w:pPr>
      <w:r w:rsidRPr="00345B5B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Formy realizacji treści </w:t>
      </w:r>
    </w:p>
    <w:p w:rsidR="00296EFD" w:rsidRDefault="00296EFD" w:rsidP="00296EFD">
      <w:pPr>
        <w:pStyle w:val="Akapitzlist"/>
        <w:rPr>
          <w:rFonts w:ascii="Times New Roman" w:hAnsi="Times New Roman" w:cs="Times New Roman"/>
          <w:b/>
          <w:color w:val="000009"/>
          <w:sz w:val="24"/>
          <w:szCs w:val="24"/>
        </w:rPr>
      </w:pPr>
    </w:p>
    <w:p w:rsidR="00345B5B" w:rsidRPr="00345B5B" w:rsidRDefault="00296EFD" w:rsidP="00296EFD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color w:val="000009"/>
          <w:sz w:val="24"/>
          <w:szCs w:val="24"/>
        </w:rPr>
      </w:pPr>
      <w:r>
        <w:rPr>
          <w:rFonts w:ascii="Times New Roman" w:hAnsi="Times New Roman" w:cs="Times New Roman"/>
          <w:b/>
          <w:color w:val="000009"/>
          <w:sz w:val="24"/>
          <w:szCs w:val="24"/>
        </w:rPr>
        <w:t>T</w:t>
      </w:r>
      <w:r w:rsidR="00345B5B" w:rsidRPr="00345B5B">
        <w:rPr>
          <w:rFonts w:ascii="Times New Roman" w:hAnsi="Times New Roman" w:cs="Times New Roman"/>
          <w:b/>
          <w:color w:val="000009"/>
          <w:sz w:val="24"/>
          <w:szCs w:val="24"/>
        </w:rPr>
        <w:t>ematyka</w:t>
      </w:r>
      <w:r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obowiązkowych</w:t>
      </w:r>
      <w:r w:rsidR="00345B5B" w:rsidRPr="00345B5B">
        <w:rPr>
          <w:rFonts w:ascii="Times New Roman" w:hAnsi="Times New Roman" w:cs="Times New Roman"/>
          <w:b/>
          <w:color w:val="000009"/>
          <w:sz w:val="24"/>
          <w:szCs w:val="24"/>
        </w:rPr>
        <w:t xml:space="preserve"> zajęć w klasie 7 i 8 </w:t>
      </w:r>
      <w:r>
        <w:rPr>
          <w:rFonts w:ascii="Times New Roman" w:hAnsi="Times New Roman" w:cs="Times New Roman"/>
          <w:b/>
          <w:color w:val="000009"/>
          <w:sz w:val="24"/>
          <w:szCs w:val="24"/>
        </w:rPr>
        <w:t>z Doradcą zawodowym</w:t>
      </w:r>
    </w:p>
    <w:tbl>
      <w:tblPr>
        <w:tblW w:w="13892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835"/>
        <w:gridCol w:w="1701"/>
        <w:gridCol w:w="3402"/>
        <w:gridCol w:w="3544"/>
      </w:tblGrid>
      <w:tr w:rsidR="00345B5B" w:rsidRPr="00A63259" w:rsidTr="00296EFD">
        <w:trPr>
          <w:trHeight w:val="873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</w:pP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A63259"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  <w:t>KLASA VII</w:t>
            </w:r>
          </w:p>
        </w:tc>
      </w:tr>
      <w:tr w:rsidR="00345B5B" w:rsidRPr="00A63259" w:rsidTr="00296EFD">
        <w:trPr>
          <w:trHeight w:val="84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</w:pP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A63259"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  <w:t>Dział tematyczny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</w:pP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A63259"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  <w:t>Temat zajęć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</w:pP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A63259"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  <w:t>Liczba godzin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</w:pP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A63259"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  <w:t>Metody i środki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</w:pP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63259">
              <w:rPr>
                <w:rFonts w:ascii="Times New Roman" w:hAnsi="Times New Roman" w:cs="Times New Roman"/>
                <w:b/>
                <w:bCs/>
                <w:color w:val="000009"/>
                <w:sz w:val="23"/>
                <w:szCs w:val="23"/>
              </w:rPr>
              <w:t>Osiągnięcia ucznia</w:t>
            </w:r>
          </w:p>
        </w:tc>
      </w:tr>
      <w:tr w:rsidR="00345B5B" w:rsidRPr="0092379E" w:rsidTr="00296EFD">
        <w:trPr>
          <w:trHeight w:val="231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</w:pP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POZNAWANIE</w:t>
            </w: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>WŁASNYCH ZASOBÓW</w:t>
            </w:r>
          </w:p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1. Jakie mam zdolności? Ja w moich oczach, ja w oczach innych. </w:t>
            </w: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Co wiem? Znaczenie wiedzy, wykształcenia i kwalifikacji zawodowych.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0E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- dyskusja, praca </w:t>
            </w: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indywidualna, plakat, giełda pomysłów, zdania niedokończone </w:t>
            </w: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- kwestionariusz wielorakiej inteligencji Howarda Gardnera, </w:t>
            </w:r>
          </w:p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- </w:t>
            </w:r>
            <w:proofErr w:type="spellStart"/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checklista</w:t>
            </w:r>
            <w:proofErr w:type="spellEnd"/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rozpoznaje własne zasoby (zainteresowania, zdolności, uzdolnienia, kompetencje, predyspozycje zawodowe oraz stan zdrowia) </w:t>
            </w:r>
          </w:p>
        </w:tc>
      </w:tr>
      <w:tr w:rsidR="00345B5B" w:rsidRPr="0092379E" w:rsidTr="00296EFD">
        <w:trPr>
          <w:trHeight w:val="6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A63259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2. Jaki jest mój stan zdrowia? Moje ograniczenia i możliwości.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0E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 ankieta, autodiagnoza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4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</w:tblGrid>
            <w:tr w:rsidR="00345B5B" w:rsidRPr="00A63259" w:rsidTr="000E286B">
              <w:trPr>
                <w:trHeight w:val="1031"/>
              </w:trPr>
              <w:tc>
                <w:tcPr>
                  <w:tcW w:w="3544" w:type="dxa"/>
                  <w:tcBorders>
                    <w:left w:val="nil"/>
                  </w:tcBorders>
                </w:tcPr>
                <w:p w:rsidR="00345B5B" w:rsidRPr="00A63259" w:rsidRDefault="00345B5B" w:rsidP="005D7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63259">
                    <w:rPr>
                      <w:rFonts w:ascii="Times New Roman" w:hAnsi="Times New Roman" w:cs="Times New Roman"/>
                      <w:color w:val="221F1F"/>
                      <w:sz w:val="20"/>
                      <w:szCs w:val="20"/>
                    </w:rPr>
                    <w:t xml:space="preserve">rozpoznaje własne zasoby (zainteresowania, zdolności, uzdolnienia, kompetencje, predyspozycje zawodowe oraz stan zdrowia) </w:t>
                  </w:r>
                </w:p>
              </w:tc>
            </w:tr>
          </w:tbl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5B5B" w:rsidRPr="0092379E" w:rsidTr="00296EFD">
        <w:trPr>
          <w:trHeight w:val="66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3. Jaki jest mój charakter? Moje mocne i słabe strony.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0E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B5B" w:rsidRPr="00A63259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259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 ćwiczenia indywidualne, autodiagnoza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345B5B" w:rsidRPr="00A63259" w:rsidTr="000E286B">
              <w:trPr>
                <w:trHeight w:val="1228"/>
              </w:trPr>
              <w:tc>
                <w:tcPr>
                  <w:tcW w:w="3420" w:type="dxa"/>
                </w:tcPr>
                <w:p w:rsidR="00345B5B" w:rsidRPr="00A63259" w:rsidRDefault="00345B5B" w:rsidP="005D79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63259">
                    <w:rPr>
                      <w:rFonts w:ascii="Times New Roman" w:hAnsi="Times New Roman" w:cs="Times New Roman"/>
                      <w:color w:val="221F1F"/>
                      <w:sz w:val="20"/>
                      <w:szCs w:val="20"/>
                    </w:rPr>
                    <w:t xml:space="preserve">dokonuje syntezy przydatnych w planowaniu kariery edukacyjno-zawodowej informacji o sobie wynikających z autodiagnozy, ocen innych osób oraz innych źródeł </w:t>
                  </w:r>
                </w:p>
              </w:tc>
            </w:tr>
          </w:tbl>
          <w:p w:rsidR="00345B5B" w:rsidRPr="0092379E" w:rsidRDefault="00345B5B" w:rsidP="005D7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6EFD" w:rsidRPr="0092379E" w:rsidTr="0029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666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3" w:right="440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ŚWIAT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ZAWODÓW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RYNEK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PRACY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4. Zawody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wokół nas.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 w:right="166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Kwalifikacje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zawodów szkolnictwa</w:t>
            </w:r>
            <w:r w:rsidRPr="0092379E">
              <w:rPr>
                <w:rFonts w:ascii="Times New Roman" w:hAnsi="Times New Roman" w:cs="Times New Roman"/>
                <w:color w:val="221F1F"/>
                <w:spacing w:val="2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zawodowego.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numPr>
                <w:ilvl w:val="0"/>
                <w:numId w:val="10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kolaż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60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-kalambury,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akronim,</w:t>
            </w:r>
            <w:r w:rsidRPr="0092379E">
              <w:rPr>
                <w:rFonts w:ascii="Times New Roman" w:hAnsi="Times New Roman" w:cs="Times New Roman"/>
                <w:color w:val="000009"/>
                <w:spacing w:val="2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quiz,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plakat,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wywiad</w:t>
            </w:r>
          </w:p>
          <w:p w:rsidR="00296EFD" w:rsidRPr="0092379E" w:rsidRDefault="00296EFD" w:rsidP="005D79FE">
            <w:pPr>
              <w:numPr>
                <w:ilvl w:val="0"/>
                <w:numId w:val="10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mapa</w:t>
            </w:r>
            <w:r w:rsidRPr="0092379E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mentalna</w:t>
            </w:r>
          </w:p>
          <w:p w:rsidR="00296EFD" w:rsidRPr="0092379E" w:rsidRDefault="00296EFD" w:rsidP="005D79FE">
            <w:pPr>
              <w:numPr>
                <w:ilvl w:val="0"/>
                <w:numId w:val="10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0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projekcje</w:t>
            </w:r>
            <w:r w:rsidRPr="0092379E">
              <w:rPr>
                <w:rFonts w:ascii="Times New Roman" w:hAnsi="Times New Roman" w:cs="Times New Roman"/>
                <w:color w:val="000009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filmów</w:t>
            </w:r>
            <w:r w:rsidRPr="0092379E">
              <w:rPr>
                <w:rFonts w:ascii="Times New Roman" w:hAnsi="Times New Roman" w:cs="Times New Roman"/>
                <w:color w:val="000009"/>
                <w:spacing w:val="26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o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zawodach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8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wyszukuje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i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analizuje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informacje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na</w:t>
            </w:r>
            <w:r w:rsidRPr="0092379E">
              <w:rPr>
                <w:rFonts w:ascii="Times New Roman" w:hAnsi="Times New Roman" w:cs="Times New Roman"/>
                <w:color w:val="221F1F"/>
                <w:spacing w:val="4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temat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zawodów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oraz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charakteryzuje</w:t>
            </w:r>
            <w:r w:rsidRPr="0092379E">
              <w:rPr>
                <w:rFonts w:ascii="Times New Roman" w:hAnsi="Times New Roman" w:cs="Times New Roman"/>
                <w:color w:val="221F1F"/>
                <w:spacing w:val="3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wybrane zawody,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uwzględniając</w:t>
            </w:r>
            <w:r w:rsidRPr="0092379E">
              <w:rPr>
                <w:rFonts w:ascii="Times New Roman" w:hAnsi="Times New Roman" w:cs="Times New Roman"/>
                <w:color w:val="221F1F"/>
                <w:spacing w:val="4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składowe</w:t>
            </w:r>
            <w:r w:rsidRPr="0092379E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ich opisów, w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tym</w:t>
            </w:r>
            <w:r w:rsidRPr="0092379E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dróg</w:t>
            </w:r>
            <w:r w:rsidRPr="0092379E">
              <w:rPr>
                <w:rFonts w:ascii="Times New Roman" w:hAnsi="Times New Roman" w:cs="Times New Roman"/>
                <w:color w:val="221F1F"/>
                <w:spacing w:val="2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ich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zdobywania</w:t>
            </w:r>
          </w:p>
        </w:tc>
      </w:tr>
      <w:tr w:rsidR="00296EFD" w:rsidRPr="0092379E" w:rsidTr="0029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02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714" w:firstLin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5. Jak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scharakteryzować</w:t>
            </w:r>
            <w:r w:rsidRPr="0092379E">
              <w:rPr>
                <w:rFonts w:ascii="Times New Roman" w:hAnsi="Times New Roman" w:cs="Times New Roman"/>
                <w:color w:val="221F1F"/>
                <w:spacing w:val="2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współczesny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rynek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pracy?</w:t>
            </w:r>
            <w:r w:rsidRPr="0092379E">
              <w:rPr>
                <w:rFonts w:ascii="Times New Roman" w:hAnsi="Times New Roman" w:cs="Times New Roman"/>
                <w:color w:val="221F1F"/>
                <w:spacing w:val="2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Nowe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zawody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na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rynku</w:t>
            </w:r>
            <w:r w:rsidRPr="0092379E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pracy.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numPr>
                <w:ilvl w:val="0"/>
                <w:numId w:val="9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rozsypanka,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skojarzenia</w:t>
            </w:r>
          </w:p>
          <w:p w:rsidR="00296EFD" w:rsidRPr="0092379E" w:rsidRDefault="00296EFD" w:rsidP="005D79FE">
            <w:pPr>
              <w:numPr>
                <w:ilvl w:val="0"/>
                <w:numId w:val="9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niedokończone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zdania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wyjaśnia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zjawiska i trendy</w:t>
            </w:r>
            <w:r w:rsidRPr="0092379E">
              <w:rPr>
                <w:rFonts w:ascii="Times New Roman" w:hAnsi="Times New Roman" w:cs="Times New Roman"/>
                <w:color w:val="221F1F"/>
                <w:spacing w:val="26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zachodzące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na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współczesnym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rynku</w:t>
            </w:r>
            <w:r w:rsidRPr="0092379E">
              <w:rPr>
                <w:rFonts w:ascii="Times New Roman" w:hAnsi="Times New Roman" w:cs="Times New Roman"/>
                <w:color w:val="221F1F"/>
                <w:spacing w:val="4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pracy</w:t>
            </w:r>
          </w:p>
        </w:tc>
      </w:tr>
      <w:tr w:rsidR="00296EFD" w:rsidRPr="0092379E" w:rsidTr="0029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1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79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6.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Autoprezentacja,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czyli</w:t>
            </w:r>
            <w:r w:rsidRPr="0092379E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sztuka</w:t>
            </w:r>
            <w:r w:rsidRPr="0092379E">
              <w:rPr>
                <w:rFonts w:ascii="Times New Roman" w:hAnsi="Times New Roman" w:cs="Times New Roman"/>
                <w:color w:val="221F1F"/>
                <w:spacing w:val="30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przedstawiania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siebie.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225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ćwiczenia</w:t>
            </w:r>
            <w:r w:rsidRPr="0092379E">
              <w:rPr>
                <w:rFonts w:ascii="Times New Roman" w:hAnsi="Times New Roman" w:cs="Times New Roman"/>
                <w:color w:val="000009"/>
                <w:spacing w:val="27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autoprezentacji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dokonuje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autoprezentacji</w:t>
            </w:r>
          </w:p>
        </w:tc>
      </w:tr>
      <w:tr w:rsidR="00296EFD" w:rsidRPr="0092379E" w:rsidTr="0029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12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873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7.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Wolontariat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–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wstępem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do</w:t>
            </w:r>
            <w:r w:rsidRPr="0092379E">
              <w:rPr>
                <w:rFonts w:ascii="Times New Roman" w:hAnsi="Times New Roman" w:cs="Times New Roman"/>
                <w:color w:val="221F1F"/>
                <w:spacing w:val="2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kariery.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numPr>
                <w:ilvl w:val="0"/>
                <w:numId w:val="8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kula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śnieżna,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plakat</w:t>
            </w:r>
          </w:p>
          <w:p w:rsidR="00296EFD" w:rsidRPr="0092379E" w:rsidRDefault="00296EFD" w:rsidP="005D79FE">
            <w:pPr>
              <w:numPr>
                <w:ilvl w:val="0"/>
                <w:numId w:val="8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film o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wolontariacie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96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analizuje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znaczenie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i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możliwości</w:t>
            </w:r>
            <w:r w:rsidRPr="0092379E">
              <w:rPr>
                <w:rFonts w:ascii="Times New Roman" w:hAnsi="Times New Roman" w:cs="Times New Roman"/>
                <w:color w:val="221F1F"/>
                <w:spacing w:val="4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doświadczania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pracy</w:t>
            </w:r>
          </w:p>
        </w:tc>
      </w:tr>
      <w:tr w:rsidR="00296EFD" w:rsidRPr="0092379E" w:rsidTr="0029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3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690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RYNEK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6" w:lineRule="exact"/>
              <w:ind w:lef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EDUKACYJNY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UCZENIE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SIĘ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359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PRZEZ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CAŁE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5" w:lineRule="exact"/>
              <w:ind w:left="741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ŻYCIE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8. Szkoły</w:t>
            </w:r>
            <w:r w:rsidRPr="0092379E">
              <w:rPr>
                <w:rFonts w:ascii="Times New Roman" w:hAnsi="Times New Roman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zawodowe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– szkołami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pozytywnego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wyboru.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mini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debata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prezentacja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multimedialna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analizuje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oferty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szkolnictwa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ponadpodstawowego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i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wyższego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pod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kątem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możliwości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dalszego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kształcenia,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korzystając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z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dostępnych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źródeł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informacji</w:t>
            </w:r>
          </w:p>
        </w:tc>
      </w:tr>
      <w:tr w:rsidR="00296EFD" w:rsidRPr="0092379E" w:rsidTr="00296E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2" w:right="283"/>
              <w:jc w:val="center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2" w:right="2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PLANOWANIE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26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WŁASNEGO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26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ROZWOJU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3" w:firstLine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PODEJMOWANIE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2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DECYZJI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2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EDUKACYJNO-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2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ZAWODOWYCH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9. Kim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chcę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zostać</w:t>
            </w:r>
            <w:r w:rsidRPr="0092379E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w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przyszłości?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604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praca indywidualna,</w:t>
            </w:r>
            <w:r w:rsidRPr="0092379E">
              <w:rPr>
                <w:rFonts w:ascii="Times New Roman" w:hAnsi="Times New Roman" w:cs="Times New Roman"/>
                <w:color w:val="000009"/>
                <w:spacing w:val="3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schematy</w:t>
            </w:r>
            <w:r w:rsidRPr="0092379E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planowania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97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określa marzenia,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cele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i plany</w:t>
            </w:r>
            <w:r w:rsidRPr="0092379E">
              <w:rPr>
                <w:rFonts w:ascii="Times New Roman" w:hAnsi="Times New Roman" w:cs="Times New Roman"/>
                <w:color w:val="221F1F"/>
                <w:spacing w:val="3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edukacyjno-zawodowe</w:t>
            </w:r>
            <w:r w:rsidRPr="0092379E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>na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bazie</w:t>
            </w:r>
            <w:r w:rsidRPr="0092379E">
              <w:rPr>
                <w:rFonts w:ascii="Times New Roman" w:hAnsi="Times New Roman" w:cs="Times New Roman"/>
                <w:color w:val="221F1F"/>
                <w:spacing w:val="30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własnych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zasobów</w:t>
            </w:r>
          </w:p>
        </w:tc>
      </w:tr>
      <w:tr w:rsidR="00296EFD" w:rsidRPr="0092379E" w:rsidTr="000E28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131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58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10.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Doradca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zawodowy</w:t>
            </w:r>
            <w:r w:rsidRPr="0092379E">
              <w:rPr>
                <w:rFonts w:ascii="Times New Roman" w:hAnsi="Times New Roman" w:cs="Times New Roman"/>
                <w:color w:val="000009"/>
                <w:spacing w:val="-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–</w:t>
            </w:r>
            <w:r w:rsidRPr="0092379E">
              <w:rPr>
                <w:rFonts w:ascii="Times New Roman" w:hAnsi="Times New Roman" w:cs="Times New Roman"/>
                <w:color w:val="000009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kto to</w:t>
            </w:r>
            <w:r w:rsidRPr="0092379E">
              <w:rPr>
                <w:rFonts w:ascii="Times New Roman" w:hAnsi="Times New Roman" w:cs="Times New Roman"/>
                <w:color w:val="000009"/>
                <w:spacing w:val="2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taki?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96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Co dwie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głowy</w:t>
            </w:r>
            <w:r w:rsidRPr="0092379E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to nie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jedna. Kto</w:t>
            </w:r>
            <w:r w:rsidRPr="0092379E">
              <w:rPr>
                <w:rFonts w:ascii="Times New Roman" w:hAnsi="Times New Roman" w:cs="Times New Roman"/>
                <w:color w:val="000009"/>
                <w:spacing w:val="2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może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mi pomóc w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wyborze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szkoły</w:t>
            </w:r>
            <w:r w:rsidRPr="0092379E">
              <w:rPr>
                <w:rFonts w:ascii="Times New Roman" w:hAnsi="Times New Roman" w:cs="Times New Roman"/>
                <w:color w:val="000009"/>
                <w:spacing w:val="2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zawodu?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numPr>
                <w:ilvl w:val="0"/>
                <w:numId w:val="7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dyskusja,</w:t>
            </w:r>
            <w:r w:rsidRPr="0092379E">
              <w:rPr>
                <w:rFonts w:ascii="Times New Roman" w:hAnsi="Times New Roman" w:cs="Times New Roman"/>
                <w:color w:val="000009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rundka pytań</w:t>
            </w:r>
          </w:p>
          <w:p w:rsidR="00296EFD" w:rsidRPr="0092379E" w:rsidRDefault="00296EFD" w:rsidP="005D79FE">
            <w:pPr>
              <w:numPr>
                <w:ilvl w:val="0"/>
                <w:numId w:val="7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zdania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niedokończone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identyfikuje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osoby</w:t>
            </w:r>
            <w:r w:rsidRPr="0092379E">
              <w:rPr>
                <w:rFonts w:ascii="Times New Roman" w:hAnsi="Times New Roman" w:cs="Times New Roman"/>
                <w:color w:val="000009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instytucje</w:t>
            </w:r>
            <w:r w:rsidRPr="0092379E">
              <w:rPr>
                <w:rFonts w:ascii="Times New Roman" w:hAnsi="Times New Roman" w:cs="Times New Roman"/>
                <w:color w:val="000009"/>
                <w:spacing w:val="4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wspomagające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planowanie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kariery</w:t>
            </w:r>
            <w:r w:rsidRPr="0092379E">
              <w:rPr>
                <w:rFonts w:ascii="Times New Roman" w:hAnsi="Times New Roman" w:cs="Times New Roman"/>
                <w:color w:val="000009"/>
                <w:spacing w:val="33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wyjaśnia,</w:t>
            </w:r>
            <w:r w:rsidRPr="0092379E">
              <w:rPr>
                <w:rFonts w:ascii="Times New Roman" w:hAnsi="Times New Roman" w:cs="Times New Roman"/>
                <w:color w:val="000009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w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jakich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sytuacjach</w:t>
            </w:r>
            <w:r w:rsidRPr="0092379E">
              <w:rPr>
                <w:rFonts w:ascii="Times New Roman" w:hAnsi="Times New Roman" w:cs="Times New Roman"/>
                <w:color w:val="000009"/>
                <w:spacing w:val="3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korzystać</w:t>
            </w:r>
            <w:r w:rsidRPr="0092379E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</w:t>
            </w:r>
            <w:r w:rsidRPr="0092379E">
              <w:rPr>
                <w:rFonts w:ascii="Times New Roman" w:hAnsi="Times New Roman" w:cs="Times New Roman"/>
                <w:color w:val="000009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ich pomocy</w:t>
            </w:r>
          </w:p>
        </w:tc>
      </w:tr>
    </w:tbl>
    <w:p w:rsidR="00296EFD" w:rsidRDefault="00296EFD" w:rsidP="00AD05D6">
      <w:pPr>
        <w:rPr>
          <w:rFonts w:ascii="Times New Roman" w:hAnsi="Times New Roman" w:cs="Times New Roman"/>
          <w:color w:val="000009"/>
        </w:rPr>
      </w:pPr>
    </w:p>
    <w:tbl>
      <w:tblPr>
        <w:tblW w:w="13892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402"/>
        <w:gridCol w:w="1418"/>
        <w:gridCol w:w="2693"/>
        <w:gridCol w:w="3969"/>
      </w:tblGrid>
      <w:tr w:rsidR="00296EFD" w:rsidRPr="0092379E" w:rsidTr="008918A3">
        <w:trPr>
          <w:trHeight w:hRule="exact" w:val="838"/>
        </w:trPr>
        <w:tc>
          <w:tcPr>
            <w:tcW w:w="13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4"/>
                <w:szCs w:val="24"/>
              </w:rPr>
              <w:t>KLASA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4"/>
                <w:szCs w:val="24"/>
              </w:rPr>
              <w:t xml:space="preserve"> VIII</w:t>
            </w:r>
          </w:p>
        </w:tc>
      </w:tr>
      <w:tr w:rsidR="00296EFD" w:rsidRPr="0092379E" w:rsidTr="008918A3">
        <w:trPr>
          <w:trHeight w:hRule="exact"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Dział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tematyczny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Temat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zajęć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Liczba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godzin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9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Metody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i środki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25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Osiągnięcia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ucznia</w:t>
            </w:r>
          </w:p>
        </w:tc>
      </w:tr>
      <w:tr w:rsidR="00296EFD" w:rsidRPr="0092379E" w:rsidTr="008918A3">
        <w:trPr>
          <w:trHeight w:hRule="exact" w:val="145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2" w:righ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POZNAWANIE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2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WŁASNYCH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27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ZASOBÓW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0E286B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67"/>
              <w:rPr>
                <w:rFonts w:ascii="Times New Roman" w:hAnsi="Times New Roman" w:cs="Times New Roman"/>
                <w:sz w:val="20"/>
                <w:szCs w:val="20"/>
              </w:rPr>
            </w:pPr>
            <w:r w:rsidRPr="000E286B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1. </w:t>
            </w:r>
            <w:r w:rsidR="005D3710" w:rsidRPr="000E28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 może wzmocnić moje szanse na rynku pracy? Ocena własnych mocnych i słabych stron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509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prezentacja</w:t>
            </w:r>
            <w:r w:rsidRPr="0092379E">
              <w:rPr>
                <w:rFonts w:ascii="Times New Roman" w:hAnsi="Times New Roman" w:cs="Times New Roman"/>
                <w:color w:val="000009"/>
                <w:spacing w:val="2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multimedialna,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praca</w:t>
            </w:r>
            <w:r w:rsidRPr="0092379E">
              <w:rPr>
                <w:rFonts w:ascii="Times New Roman" w:hAnsi="Times New Roman" w:cs="Times New Roman"/>
                <w:color w:val="000009"/>
                <w:spacing w:val="2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indywidualna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uczniów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dokonuje syntezy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przydatnych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41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w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planowaniu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kariery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edukacyjno-</w:t>
            </w:r>
            <w:r w:rsidRPr="0092379E">
              <w:rPr>
                <w:rFonts w:ascii="Times New Roman" w:hAnsi="Times New Roman" w:cs="Times New Roman"/>
                <w:color w:val="221F1F"/>
                <w:spacing w:val="40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zawodowej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informacji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o</w:t>
            </w:r>
            <w:r w:rsidRPr="0092379E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sobie</w:t>
            </w:r>
            <w:r w:rsidRPr="0092379E">
              <w:rPr>
                <w:rFonts w:ascii="Times New Roman" w:hAnsi="Times New Roman" w:cs="Times New Roman"/>
                <w:color w:val="221F1F"/>
                <w:spacing w:val="27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wynikających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z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autodiagnozy,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ocen</w:t>
            </w:r>
            <w:r w:rsidRPr="0092379E">
              <w:rPr>
                <w:rFonts w:ascii="Times New Roman" w:hAnsi="Times New Roman" w:cs="Times New Roman"/>
                <w:color w:val="221F1F"/>
                <w:spacing w:val="2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innych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osób oraz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innych</w:t>
            </w:r>
            <w:r w:rsidRPr="0092379E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źródeł</w:t>
            </w:r>
          </w:p>
        </w:tc>
      </w:tr>
      <w:tr w:rsidR="00296EFD" w:rsidRPr="0092379E" w:rsidTr="008918A3">
        <w:trPr>
          <w:trHeight w:hRule="exact" w:val="861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2. Jakie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wartości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są dla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mnie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ważne?</w:t>
            </w:r>
            <w:r w:rsidRPr="0092379E">
              <w:rPr>
                <w:rFonts w:ascii="Times New Roman" w:hAnsi="Times New Roman" w:cs="Times New Roman"/>
                <w:color w:val="221F1F"/>
                <w:spacing w:val="2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Mój</w:t>
            </w:r>
            <w:r w:rsidRPr="0092379E">
              <w:rPr>
                <w:rFonts w:ascii="Times New Roman" w:hAnsi="Times New Roman" w:cs="Times New Roman"/>
                <w:color w:val="221F1F"/>
                <w:spacing w:val="1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system</w:t>
            </w:r>
            <w:r w:rsidRPr="0092379E">
              <w:rPr>
                <w:rFonts w:ascii="Times New Roman" w:hAnsi="Times New Roman" w:cs="Times New Roman"/>
                <w:color w:val="221F1F"/>
                <w:spacing w:val="1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wartości</w:t>
            </w:r>
            <w:r w:rsidRPr="0092379E">
              <w:rPr>
                <w:rFonts w:ascii="Times New Roman" w:hAnsi="Times New Roman" w:cs="Times New Roman"/>
                <w:color w:val="221F1F"/>
                <w:spacing w:val="1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a</w:t>
            </w:r>
            <w:r w:rsidRPr="0092379E">
              <w:rPr>
                <w:rFonts w:ascii="Times New Roman" w:hAnsi="Times New Roman" w:cs="Times New Roman"/>
                <w:color w:val="221F1F"/>
                <w:spacing w:val="13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moja</w:t>
            </w:r>
            <w:r w:rsidRPr="0092379E">
              <w:rPr>
                <w:rFonts w:ascii="Times New Roman" w:hAnsi="Times New Roman" w:cs="Times New Roman"/>
                <w:color w:val="221F1F"/>
                <w:spacing w:val="10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kariera.</w:t>
            </w:r>
            <w:r w:rsidRPr="0092379E">
              <w:rPr>
                <w:rFonts w:ascii="Times New Roman" w:hAnsi="Times New Roman" w:cs="Times New Roman"/>
                <w:color w:val="221F1F"/>
                <w:spacing w:val="30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Moje    </w:t>
            </w:r>
            <w:r w:rsidRPr="0092379E">
              <w:rPr>
                <w:rFonts w:ascii="Times New Roman" w:hAnsi="Times New Roman" w:cs="Times New Roman"/>
                <w:color w:val="221F1F"/>
                <w:spacing w:val="3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postawy    </w:t>
            </w:r>
            <w:r w:rsidRPr="0092379E">
              <w:rPr>
                <w:rFonts w:ascii="Times New Roman" w:hAnsi="Times New Roman" w:cs="Times New Roman"/>
                <w:color w:val="221F1F"/>
                <w:spacing w:val="3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wobec    </w:t>
            </w:r>
            <w:r w:rsidRPr="0092379E">
              <w:rPr>
                <w:rFonts w:ascii="Times New Roman" w:hAnsi="Times New Roman" w:cs="Times New Roman"/>
                <w:color w:val="221F1F"/>
                <w:spacing w:val="3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pracy.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numPr>
                <w:ilvl w:val="0"/>
                <w:numId w:val="10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rozmowa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kierowana,</w:t>
            </w:r>
          </w:p>
          <w:p w:rsidR="00296EFD" w:rsidRPr="0092379E" w:rsidRDefault="00296EFD" w:rsidP="005D79FE">
            <w:pPr>
              <w:numPr>
                <w:ilvl w:val="0"/>
                <w:numId w:val="10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5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arkusze,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kwestionariusz</w:t>
            </w:r>
            <w:r w:rsidRPr="0092379E">
              <w:rPr>
                <w:rFonts w:ascii="Times New Roman" w:hAnsi="Times New Roman" w:cs="Times New Roman"/>
                <w:color w:val="000009"/>
                <w:spacing w:val="3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Kotwice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kariery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charakteryzuje wartości,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z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uwzględnieniem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wartości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pracy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i</w:t>
            </w:r>
            <w:r w:rsidRPr="0092379E">
              <w:rPr>
                <w:rFonts w:ascii="Times New Roman" w:hAnsi="Times New Roman" w:cs="Times New Roman"/>
                <w:color w:val="221F1F"/>
                <w:spacing w:val="37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etyki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zawodowej</w:t>
            </w:r>
          </w:p>
        </w:tc>
      </w:tr>
      <w:tr w:rsidR="00296EFD" w:rsidRPr="0092379E" w:rsidTr="008918A3">
        <w:trPr>
          <w:trHeight w:hRule="exact" w:val="886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690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3. Rozpoznaję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swoje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aspiracje.</w:t>
            </w:r>
            <w:r w:rsidRPr="0092379E">
              <w:rPr>
                <w:rFonts w:ascii="Times New Roman" w:hAnsi="Times New Roman" w:cs="Times New Roman"/>
                <w:color w:val="221F1F"/>
                <w:spacing w:val="2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Co mnie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motywuje?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numPr>
                <w:ilvl w:val="0"/>
                <w:numId w:val="9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gra dydaktyczna</w:t>
            </w:r>
          </w:p>
          <w:p w:rsidR="00296EFD" w:rsidRPr="0092379E" w:rsidRDefault="00296EFD" w:rsidP="005D79FE">
            <w:pPr>
              <w:numPr>
                <w:ilvl w:val="0"/>
                <w:numId w:val="9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pogadanka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698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określa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aspiracje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i potrzeby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w</w:t>
            </w:r>
            <w:r w:rsidRPr="0092379E">
              <w:rPr>
                <w:rFonts w:ascii="Times New Roman" w:hAnsi="Times New Roman" w:cs="Times New Roman"/>
                <w:color w:val="221F1F"/>
                <w:spacing w:val="30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zakresie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własnego</w:t>
            </w:r>
            <w:r w:rsidRPr="0092379E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rozwoju i</w:t>
            </w:r>
            <w:r w:rsidRPr="0092379E">
              <w:rPr>
                <w:rFonts w:ascii="Times New Roman" w:hAnsi="Times New Roman" w:cs="Times New Roman"/>
                <w:color w:val="221F1F"/>
                <w:spacing w:val="2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możliwe</w:t>
            </w:r>
            <w:r w:rsidRPr="0092379E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sposoby</w:t>
            </w:r>
            <w:r w:rsidRPr="0092379E">
              <w:rPr>
                <w:rFonts w:ascii="Times New Roman" w:hAnsi="Times New Roman" w:cs="Times New Roman"/>
                <w:color w:val="221F1F"/>
                <w:spacing w:val="-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ich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realizacji</w:t>
            </w:r>
          </w:p>
        </w:tc>
      </w:tr>
      <w:tr w:rsidR="00296EFD" w:rsidRPr="0092379E" w:rsidTr="008918A3">
        <w:trPr>
          <w:trHeight w:hRule="exact" w:val="711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43" w:right="440" w:hang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ŚWIAT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ZAWODÓW</w:t>
            </w:r>
          </w:p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RYNEK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PRACY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791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4.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Praca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jako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wartość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w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życiu</w:t>
            </w:r>
            <w:r w:rsidRPr="0092379E">
              <w:rPr>
                <w:rFonts w:ascii="Times New Roman" w:hAnsi="Times New Roman" w:cs="Times New Roman"/>
                <w:color w:val="221F1F"/>
                <w:spacing w:val="2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człowieka.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numPr>
                <w:ilvl w:val="0"/>
                <w:numId w:val="8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asocjogram</w:t>
            </w:r>
            <w:proofErr w:type="spellEnd"/>
          </w:p>
          <w:p w:rsidR="00296EFD" w:rsidRPr="0092379E" w:rsidRDefault="00296EFD" w:rsidP="005D79FE">
            <w:pPr>
              <w:numPr>
                <w:ilvl w:val="0"/>
                <w:numId w:val="8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gra dydaktyczna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08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uzasadnia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znaczenie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pracy</w:t>
            </w:r>
            <w:r w:rsidRPr="0092379E">
              <w:rPr>
                <w:rFonts w:ascii="Times New Roman" w:hAnsi="Times New Roman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w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życiu</w:t>
            </w:r>
            <w:r w:rsidRPr="0092379E">
              <w:rPr>
                <w:rFonts w:ascii="Times New Roman" w:hAnsi="Times New Roman" w:cs="Times New Roman"/>
                <w:color w:val="221F1F"/>
                <w:spacing w:val="4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człowieka</w:t>
            </w:r>
          </w:p>
        </w:tc>
      </w:tr>
      <w:tr w:rsidR="00296EFD" w:rsidRPr="0092379E" w:rsidTr="008918A3">
        <w:trPr>
          <w:trHeight w:hRule="exact" w:val="123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835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5.  Moje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zasoby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preferencje</w:t>
            </w:r>
            <w:r w:rsidRPr="0092379E">
              <w:rPr>
                <w:rFonts w:ascii="Times New Roman" w:hAnsi="Times New Roman" w:cs="Times New Roman"/>
                <w:color w:val="221F1F"/>
                <w:spacing w:val="2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a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oczekiwania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pracodawców.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703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kwestionariusze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do</w:t>
            </w:r>
            <w:r w:rsidRPr="0092379E">
              <w:rPr>
                <w:rFonts w:ascii="Times New Roman" w:hAnsi="Times New Roman" w:cs="Times New Roman"/>
                <w:color w:val="000009"/>
                <w:spacing w:val="26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autodiagnozy</w:t>
            </w:r>
            <w:r w:rsidRPr="0092379E">
              <w:rPr>
                <w:rFonts w:ascii="Times New Roman" w:hAnsi="Times New Roman" w:cs="Times New Roman"/>
                <w:color w:val="000009"/>
                <w:spacing w:val="2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(temperamentu,</w:t>
            </w:r>
            <w:r w:rsidRPr="0092379E">
              <w:rPr>
                <w:rFonts w:ascii="Times New Roman" w:hAnsi="Times New Roman" w:cs="Times New Roman"/>
                <w:color w:val="000009"/>
                <w:spacing w:val="2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predyspozycji</w:t>
            </w:r>
            <w:r w:rsidRPr="0092379E">
              <w:rPr>
                <w:rFonts w:ascii="Times New Roman" w:hAnsi="Times New Roman" w:cs="Times New Roman"/>
                <w:color w:val="000009"/>
                <w:spacing w:val="27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zawodowych)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80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porównuje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własne</w:t>
            </w:r>
            <w:r w:rsidRPr="0092379E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zasoby</w:t>
            </w:r>
            <w:r w:rsidRPr="0092379E">
              <w:rPr>
                <w:rFonts w:ascii="Times New Roman" w:hAnsi="Times New Roman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i</w:t>
            </w:r>
            <w:r w:rsidRPr="0092379E">
              <w:rPr>
                <w:rFonts w:ascii="Times New Roman" w:hAnsi="Times New Roman" w:cs="Times New Roman"/>
                <w:color w:val="221F1F"/>
                <w:spacing w:val="28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preferencje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z</w:t>
            </w:r>
            <w:r w:rsidRPr="0092379E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wymaganiami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rynku</w:t>
            </w:r>
            <w:r w:rsidRPr="0092379E">
              <w:rPr>
                <w:rFonts w:ascii="Times New Roman" w:hAnsi="Times New Roman" w:cs="Times New Roman"/>
                <w:color w:val="221F1F"/>
                <w:spacing w:val="3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pracy</w:t>
            </w:r>
            <w:r w:rsidRPr="0092379E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oczekiwaniami</w:t>
            </w:r>
            <w:r w:rsidRPr="0092379E">
              <w:rPr>
                <w:rFonts w:ascii="Times New Roman" w:hAnsi="Times New Roman" w:cs="Times New Roman"/>
                <w:color w:val="221F1F"/>
                <w:spacing w:val="26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pracodawców</w:t>
            </w:r>
          </w:p>
        </w:tc>
      </w:tr>
      <w:tr w:rsidR="00296EFD" w:rsidRPr="0092379E" w:rsidTr="008918A3">
        <w:trPr>
          <w:trHeight w:hRule="exact" w:val="86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31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6.</w:t>
            </w:r>
            <w:r w:rsidRPr="0092379E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Informacje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w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zasięgu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ręki,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czyli</w:t>
            </w:r>
            <w:r w:rsidRPr="0092379E">
              <w:rPr>
                <w:rFonts w:ascii="Times New Roman" w:hAnsi="Times New Roman" w:cs="Times New Roman"/>
                <w:color w:val="221F1F"/>
                <w:spacing w:val="2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poznaję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ofertę</w:t>
            </w:r>
            <w:r w:rsidRPr="0092379E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szkół</w:t>
            </w:r>
            <w:r w:rsidRPr="0092379E">
              <w:rPr>
                <w:rFonts w:ascii="Times New Roman" w:hAnsi="Times New Roman" w:cs="Times New Roman"/>
                <w:color w:val="221F1F"/>
                <w:spacing w:val="2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ponadpodstawowych.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numPr>
                <w:ilvl w:val="0"/>
                <w:numId w:val="7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324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plakat,</w:t>
            </w: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praca</w:t>
            </w:r>
            <w:r w:rsidRPr="0092379E">
              <w:rPr>
                <w:rFonts w:ascii="Times New Roman" w:hAnsi="Times New Roman" w:cs="Times New Roman"/>
                <w:color w:val="000009"/>
                <w:spacing w:val="29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indywidualna</w:t>
            </w:r>
          </w:p>
          <w:p w:rsidR="00296EFD" w:rsidRPr="0092379E" w:rsidRDefault="00296EFD" w:rsidP="005D79FE">
            <w:pPr>
              <w:numPr>
                <w:ilvl w:val="0"/>
                <w:numId w:val="7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ulotki szkół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FD" w:rsidRPr="0092379E" w:rsidRDefault="00296EFD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3"/>
              <w:rPr>
                <w:rFonts w:ascii="Times New Roman" w:hAnsi="Times New Roman" w:cs="Times New Roman"/>
                <w:sz w:val="20"/>
                <w:szCs w:val="20"/>
              </w:rPr>
            </w:pP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analizuje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kryteria</w:t>
            </w:r>
            <w:r w:rsidRPr="0092379E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rekrutacyjne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do</w:t>
            </w:r>
            <w:r w:rsidRPr="0092379E">
              <w:rPr>
                <w:rFonts w:ascii="Times New Roman" w:hAnsi="Times New Roman" w:cs="Times New Roman"/>
                <w:color w:val="221F1F"/>
                <w:spacing w:val="4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wybranych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szkół w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kontekście</w:t>
            </w:r>
            <w:r w:rsidRPr="0092379E">
              <w:rPr>
                <w:rFonts w:ascii="Times New Roman" w:hAnsi="Times New Roman" w:cs="Times New Roman"/>
                <w:color w:val="221F1F"/>
                <w:spacing w:val="24"/>
                <w:sz w:val="20"/>
                <w:szCs w:val="20"/>
              </w:rPr>
              <w:t xml:space="preserve"> 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rozpoznania </w:t>
            </w:r>
            <w:r w:rsidRPr="0092379E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własnych</w:t>
            </w:r>
            <w:r w:rsidRPr="0092379E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zasobów</w:t>
            </w:r>
          </w:p>
        </w:tc>
      </w:tr>
      <w:tr w:rsidR="008918A3" w:rsidRPr="0092379E" w:rsidTr="008918A3">
        <w:trPr>
          <w:trHeight w:hRule="exact" w:val="169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18A3" w:rsidRDefault="008918A3" w:rsidP="008918A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80"/>
              <w:jc w:val="center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  <w:p w:rsidR="008918A3" w:rsidRDefault="008918A3" w:rsidP="008918A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80"/>
              <w:jc w:val="center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  <w:p w:rsidR="008918A3" w:rsidRPr="0092379E" w:rsidRDefault="008918A3" w:rsidP="008918A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RYNEK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4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EDUKACYJNY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7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I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UCZENIE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SIĘ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5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PRZEZ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CAŁE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4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ŻYCIE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4F687C" w:rsidRDefault="008918A3" w:rsidP="000E28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5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7. Szkoła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podstawowa</w:t>
            </w:r>
            <w:r w:rsidRPr="004F687C">
              <w:rPr>
                <w:rFonts w:ascii="Times New Roman" w:hAnsi="Times New Roman" w:cs="Times New Roman"/>
                <w:color w:val="221F1F"/>
                <w:spacing w:val="-2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i co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dalej?</w:t>
            </w:r>
            <w:r w:rsidRPr="004F687C">
              <w:rPr>
                <w:rFonts w:ascii="Times New Roman" w:hAnsi="Times New Roman" w:cs="Times New Roman"/>
                <w:color w:val="221F1F"/>
                <w:spacing w:val="27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Moja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edukacyjna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przygoda.</w:t>
            </w:r>
          </w:p>
          <w:p w:rsidR="008918A3" w:rsidRPr="004F687C" w:rsidRDefault="008918A3" w:rsidP="000E28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W</w:t>
            </w:r>
            <w:r w:rsidRPr="004F687C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szkole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czy</w:t>
            </w:r>
            <w:r w:rsidRPr="004F687C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poza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szkołą?</w:t>
            </w:r>
            <w:r w:rsidRPr="004F687C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Gdzie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się</w:t>
            </w:r>
            <w:r w:rsidRPr="004F687C">
              <w:rPr>
                <w:rFonts w:ascii="Times New Roman" w:hAnsi="Times New Roman" w:cs="Times New Roman"/>
                <w:color w:val="221F1F"/>
                <w:spacing w:val="20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uczymy?</w:t>
            </w:r>
          </w:p>
          <w:p w:rsidR="008918A3" w:rsidRPr="0092379E" w:rsidRDefault="008918A3" w:rsidP="000E28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31"/>
              <w:rPr>
                <w:rFonts w:ascii="Times New Roman" w:hAnsi="Times New Roman" w:cs="Times New Roman"/>
                <w:color w:val="221F1F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Co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gwarantuje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mi szkoła?</w:t>
            </w:r>
            <w:r w:rsidRPr="004F687C">
              <w:rPr>
                <w:rFonts w:ascii="Times New Roman" w:hAnsi="Times New Roman" w:cs="Times New Roman"/>
                <w:color w:val="221F1F"/>
                <w:spacing w:val="26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Kwalifikacje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i kompetencje.</w:t>
            </w:r>
            <w:r w:rsidRPr="004F687C">
              <w:rPr>
                <w:rFonts w:ascii="Times New Roman" w:hAnsi="Times New Roman" w:cs="Times New Roman"/>
                <w:color w:val="221F1F"/>
                <w:spacing w:val="20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Wybieram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zawód </w:t>
            </w:r>
            <w:r w:rsidRPr="004F687C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>czy</w:t>
            </w:r>
            <w:r w:rsidRPr="004F687C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szkołę?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92379E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4F687C" w:rsidRDefault="008918A3" w:rsidP="008918A3">
            <w:pPr>
              <w:numPr>
                <w:ilvl w:val="0"/>
                <w:numId w:val="10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65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dyskusja,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debata</w:t>
            </w:r>
            <w:r w:rsidRPr="004F687C">
              <w:rPr>
                <w:rFonts w:ascii="Times New Roman" w:hAnsi="Times New Roman" w:cs="Times New Roman"/>
                <w:color w:val="000009"/>
                <w:spacing w:val="25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za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i 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przeciw</w:t>
            </w:r>
          </w:p>
          <w:p w:rsidR="008918A3" w:rsidRPr="0092379E" w:rsidRDefault="008918A3" w:rsidP="008918A3">
            <w:p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324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- 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rozsypanka,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krzyżówki,</w:t>
            </w:r>
            <w:r w:rsidRPr="004F687C">
              <w:rPr>
                <w:rFonts w:ascii="Times New Roman" w:hAnsi="Times New Roman" w:cs="Times New Roman"/>
                <w:color w:val="000009"/>
                <w:spacing w:val="30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film: 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Decyzje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-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szanse</w:t>
            </w:r>
            <w:r w:rsidRPr="004F687C">
              <w:rPr>
                <w:rFonts w:ascii="Times New Roman" w:hAnsi="Times New Roman" w:cs="Times New Roman"/>
                <w:color w:val="000009"/>
                <w:spacing w:val="1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czy</w:t>
            </w:r>
            <w:r w:rsidRPr="004F687C">
              <w:rPr>
                <w:rFonts w:ascii="Times New Roman" w:hAnsi="Times New Roman" w:cs="Times New Roman"/>
                <w:color w:val="000009"/>
                <w:spacing w:val="22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ograniczenia?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92379E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3"/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charakteryzuje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strukturę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systemu</w:t>
            </w:r>
            <w:r w:rsidRPr="004F687C">
              <w:rPr>
                <w:rFonts w:ascii="Times New Roman" w:hAnsi="Times New Roman" w:cs="Times New Roman"/>
                <w:color w:val="221F1F"/>
                <w:spacing w:val="26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edukacji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formalnej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oraz</w:t>
            </w:r>
            <w:r w:rsidRPr="004F687C">
              <w:rPr>
                <w:rFonts w:ascii="Times New Roman" w:hAnsi="Times New Roman" w:cs="Times New Roman"/>
                <w:color w:val="221F1F"/>
                <w:spacing w:val="3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możliwości</w:t>
            </w:r>
            <w:r w:rsidRPr="004F687C">
              <w:rPr>
                <w:rFonts w:ascii="Times New Roman" w:hAnsi="Times New Roman" w:cs="Times New Roman"/>
                <w:color w:val="221F1F"/>
                <w:spacing w:val="49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edukacji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pozaszkolnej w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Polsce</w:t>
            </w:r>
          </w:p>
        </w:tc>
      </w:tr>
      <w:tr w:rsidR="008918A3" w:rsidRPr="0092379E" w:rsidTr="008918A3">
        <w:trPr>
          <w:trHeight w:hRule="exact" w:val="562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18A3" w:rsidRPr="004F687C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80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4F687C" w:rsidRDefault="008918A3" w:rsidP="000E28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55"/>
              <w:rPr>
                <w:rFonts w:ascii="Times New Roman" w:hAnsi="Times New Roman" w:cs="Times New Roman"/>
                <w:color w:val="22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8.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Jak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długo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uczymy</w:t>
            </w:r>
            <w:r w:rsidRPr="004F687C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się?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Default="008918A3" w:rsidP="008918A3">
            <w:p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965"/>
              <w:rPr>
                <w:rFonts w:ascii="Times New Roman" w:hAnsi="Times New Roman" w:cs="Times New Roman"/>
                <w:color w:val="000009"/>
                <w:spacing w:val="1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dyskusja</w:t>
            </w:r>
            <w:r w:rsidRPr="004F687C">
              <w:rPr>
                <w:rFonts w:ascii="Times New Roman" w:hAnsi="Times New Roman" w:cs="Times New Roman"/>
                <w:color w:val="000009"/>
                <w:spacing w:val="1"/>
                <w:sz w:val="20"/>
                <w:szCs w:val="20"/>
              </w:rPr>
              <w:t xml:space="preserve"> </w:t>
            </w:r>
          </w:p>
          <w:p w:rsidR="008918A3" w:rsidRPr="004F687C" w:rsidRDefault="008918A3" w:rsidP="008918A3">
            <w:p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965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-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world</w:t>
            </w:r>
            <w:proofErr w:type="spellEnd"/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cafe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4F687C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3"/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określa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znaczenie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uczenia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się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przez</w:t>
            </w:r>
            <w:r w:rsidRPr="004F687C">
              <w:rPr>
                <w:rFonts w:ascii="Times New Roman" w:hAnsi="Times New Roman" w:cs="Times New Roman"/>
                <w:color w:val="221F1F"/>
                <w:spacing w:val="33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całe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życie</w:t>
            </w:r>
          </w:p>
        </w:tc>
      </w:tr>
      <w:tr w:rsidR="008918A3" w:rsidRPr="0092379E" w:rsidTr="008918A3">
        <w:trPr>
          <w:trHeight w:hRule="exact" w:val="711"/>
        </w:trPr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918A3" w:rsidRPr="004F687C" w:rsidRDefault="008918A3" w:rsidP="008918A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82" w:right="28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PLANOWANIE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6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WŁASNEGO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6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ROZWOJU</w:t>
            </w:r>
          </w:p>
          <w:p w:rsidR="008918A3" w:rsidRPr="004F687C" w:rsidRDefault="008918A3" w:rsidP="008918A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80"/>
              <w:jc w:val="center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b/>
                <w:bCs/>
                <w:color w:val="000009"/>
                <w:sz w:val="20"/>
                <w:szCs w:val="20"/>
              </w:rPr>
              <w:t xml:space="preserve">I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PODEJMOWANIE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8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DECYZJI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4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EDUKACYJNO-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29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  <w:t>ZAWODOWYCH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Default="008918A3" w:rsidP="000E28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55"/>
              <w:rPr>
                <w:rFonts w:ascii="Times New Roman" w:hAnsi="Times New Roman" w:cs="Times New Roman"/>
                <w:color w:val="22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9.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Jak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wybrać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szkołę?</w:t>
            </w:r>
            <w:r w:rsidRPr="004F687C">
              <w:rPr>
                <w:rFonts w:ascii="Times New Roman" w:hAnsi="Times New Roman" w:cs="Times New Roman"/>
                <w:color w:val="221F1F"/>
                <w:spacing w:val="24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Indywidualne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plany</w:t>
            </w:r>
            <w:r w:rsidRPr="004F687C">
              <w:rPr>
                <w:rFonts w:ascii="Times New Roman" w:hAnsi="Times New Roman" w:cs="Times New Roman"/>
                <w:color w:val="221F1F"/>
                <w:spacing w:val="-5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działania.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4F687C" w:rsidRDefault="008918A3" w:rsidP="008918A3">
            <w:pPr>
              <w:numPr>
                <w:ilvl w:val="0"/>
                <w:numId w:val="9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mapa</w:t>
            </w:r>
            <w:r w:rsidRPr="004F687C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myśli, 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plakat</w:t>
            </w:r>
          </w:p>
          <w:p w:rsidR="008918A3" w:rsidRPr="004F687C" w:rsidRDefault="008918A3" w:rsidP="008918A3">
            <w:p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965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prezentacja,</w:t>
            </w:r>
            <w:r w:rsidRPr="004F687C">
              <w:rPr>
                <w:rFonts w:ascii="Times New Roman" w:hAnsi="Times New Roman" w:cs="Times New Roman"/>
                <w:color w:val="000009"/>
                <w:spacing w:val="2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gra</w:t>
            </w:r>
            <w:r w:rsidRPr="004F687C">
              <w:rPr>
                <w:rFonts w:ascii="Times New Roman" w:hAnsi="Times New Roman" w:cs="Times New Roman"/>
                <w:color w:val="000009"/>
                <w:spacing w:val="-2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on-line</w:t>
            </w:r>
            <w:r w:rsidRPr="004F687C">
              <w:rPr>
                <w:rFonts w:ascii="Times New Roman" w:hAnsi="Times New Roman" w:cs="Times New Roman"/>
                <w:color w:val="000009"/>
                <w:spacing w:val="21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Klocki</w:t>
            </w:r>
            <w:r w:rsidRPr="004F687C"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 xml:space="preserve"> kariery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4F687C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3"/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</w:pP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planuje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 xml:space="preserve"> ścieżki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kariery</w:t>
            </w:r>
            <w:r w:rsidRPr="004F687C">
              <w:rPr>
                <w:rFonts w:ascii="Times New Roman" w:hAnsi="Times New Roman" w:cs="Times New Roman"/>
                <w:color w:val="221F1F"/>
                <w:spacing w:val="-3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edukacyjno-</w:t>
            </w:r>
            <w:r w:rsidRPr="004F687C">
              <w:rPr>
                <w:rFonts w:ascii="Times New Roman" w:hAnsi="Times New Roman" w:cs="Times New Roman"/>
                <w:color w:val="221F1F"/>
                <w:spacing w:val="27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zawodowej,</w:t>
            </w:r>
            <w:r w:rsidRPr="004F687C"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uwzględniając</w:t>
            </w:r>
            <w:r w:rsidRPr="004F687C">
              <w:rPr>
                <w:rFonts w:ascii="Times New Roman" w:hAnsi="Times New Roman" w:cs="Times New Roman"/>
                <w:color w:val="221F1F"/>
                <w:spacing w:val="39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konsekwencje</w:t>
            </w:r>
            <w:r w:rsidRPr="004F687C">
              <w:rPr>
                <w:rFonts w:ascii="Times New Roman" w:hAnsi="Times New Roman" w:cs="Times New Roman"/>
                <w:color w:val="221F1F"/>
                <w:spacing w:val="1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podjętych</w:t>
            </w:r>
            <w:r w:rsidRPr="004F687C">
              <w:rPr>
                <w:rFonts w:ascii="Times New Roman" w:hAnsi="Times New Roman" w:cs="Times New Roman"/>
                <w:color w:val="221F1F"/>
                <w:spacing w:val="2"/>
                <w:sz w:val="20"/>
                <w:szCs w:val="20"/>
              </w:rPr>
              <w:t xml:space="preserve"> </w:t>
            </w:r>
            <w:r w:rsidRPr="004F687C"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wyborów</w:t>
            </w:r>
          </w:p>
        </w:tc>
      </w:tr>
      <w:tr w:rsidR="008918A3" w:rsidRPr="0092379E" w:rsidTr="008918A3">
        <w:trPr>
          <w:trHeight w:hRule="exact" w:val="1416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4F687C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80"/>
              <w:rPr>
                <w:rFonts w:ascii="Times New Roman" w:hAnsi="Times New Roman" w:cs="Times New Roman"/>
                <w:b/>
                <w:bCs/>
                <w:color w:val="000009"/>
                <w:spacing w:val="-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Default="008918A3" w:rsidP="000E286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55"/>
              <w:rPr>
                <w:rFonts w:ascii="Times New Roman" w:hAnsi="Times New Roman" w:cs="Times New Roman"/>
                <w:color w:val="221F1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1F1F"/>
                <w:sz w:val="20"/>
                <w:szCs w:val="20"/>
              </w:rPr>
              <w:t>10. Obliczanie punktów rekrutacyjnych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3"/>
              <w:jc w:val="center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Default="008918A3" w:rsidP="008918A3">
            <w:pPr>
              <w:numPr>
                <w:ilvl w:val="0"/>
                <w:numId w:val="8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 w:firstLine="0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rozmowa kierowana</w:t>
            </w:r>
          </w:p>
          <w:p w:rsidR="008918A3" w:rsidRDefault="008918A3" w:rsidP="008918A3">
            <w:pPr>
              <w:numPr>
                <w:ilvl w:val="0"/>
                <w:numId w:val="8"/>
              </w:num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 w:firstLine="0"/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prezentacja przykładów</w:t>
            </w:r>
          </w:p>
          <w:p w:rsidR="008918A3" w:rsidRPr="004F687C" w:rsidRDefault="008918A3" w:rsidP="008918A3">
            <w:pPr>
              <w:tabs>
                <w:tab w:val="left" w:pos="23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965"/>
              <w:rPr>
                <w:rFonts w:ascii="Times New Roman" w:hAnsi="Times New Roman" w:cs="Times New Roman"/>
                <w:color w:val="00000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9"/>
                <w:spacing w:val="-1"/>
                <w:sz w:val="20"/>
                <w:szCs w:val="20"/>
              </w:rPr>
              <w:t>praca indywidualna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8A3" w:rsidRPr="004F687C" w:rsidRDefault="008918A3" w:rsidP="005D79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3"/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1F1F"/>
                <w:spacing w:val="-1"/>
                <w:sz w:val="20"/>
                <w:szCs w:val="20"/>
              </w:rPr>
              <w:t>Potrafi obliczyć punkty rekrutacyjne, zna system obliczania punktów, zna zasady rekrutacji do szkół ponadpodstawowych, uczeń wie jak znaleźć informację o progach punktowych do poszczególnych szkół ponadpodstawowych</w:t>
            </w:r>
          </w:p>
        </w:tc>
      </w:tr>
    </w:tbl>
    <w:p w:rsidR="00A74807" w:rsidRDefault="00A74807" w:rsidP="00AD05D6">
      <w:pPr>
        <w:rPr>
          <w:rFonts w:ascii="Times New Roman" w:hAnsi="Times New Roman" w:cs="Times New Roman"/>
          <w:color w:val="000009"/>
        </w:rPr>
      </w:pPr>
    </w:p>
    <w:p w:rsidR="00A74807" w:rsidRDefault="00296EFD" w:rsidP="00296EFD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color w:val="000009"/>
        </w:rPr>
      </w:pPr>
      <w:r w:rsidRPr="00296EFD">
        <w:rPr>
          <w:rFonts w:ascii="Times New Roman" w:hAnsi="Times New Roman" w:cs="Times New Roman"/>
          <w:b/>
          <w:color w:val="000009"/>
        </w:rPr>
        <w:t>Lekcja wychowawcza (klasy VIII) „Procedura rekrutacyjna do szkół ponadpodstawowych”</w:t>
      </w:r>
    </w:p>
    <w:p w:rsidR="00296EFD" w:rsidRDefault="00296EFD" w:rsidP="00296EFD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color w:val="000009"/>
        </w:rPr>
      </w:pPr>
      <w:r>
        <w:rPr>
          <w:rFonts w:ascii="Times New Roman" w:hAnsi="Times New Roman" w:cs="Times New Roman"/>
          <w:b/>
          <w:color w:val="000009"/>
        </w:rPr>
        <w:t>Zajęcia z nauczycielem wychowawcą. Klasa VII – „Jakie wartości są dla mnie ważne?”; klasy VIII – „Rozpoznaję swoje aspiracje”.</w:t>
      </w:r>
    </w:p>
    <w:p w:rsidR="00296EFD" w:rsidRDefault="00296EFD" w:rsidP="00296EFD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color w:val="000009"/>
        </w:rPr>
      </w:pPr>
      <w:r>
        <w:rPr>
          <w:rFonts w:ascii="Times New Roman" w:hAnsi="Times New Roman" w:cs="Times New Roman"/>
          <w:b/>
          <w:color w:val="000009"/>
        </w:rPr>
        <w:t>Udział w Targach Edukacyjnych w Jeleniej Górze</w:t>
      </w:r>
    </w:p>
    <w:p w:rsidR="00296EFD" w:rsidRDefault="00296EFD" w:rsidP="00296EFD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color w:val="000009"/>
        </w:rPr>
      </w:pPr>
      <w:r>
        <w:rPr>
          <w:rFonts w:ascii="Times New Roman" w:hAnsi="Times New Roman" w:cs="Times New Roman"/>
          <w:b/>
          <w:color w:val="000009"/>
        </w:rPr>
        <w:t xml:space="preserve">Udział w </w:t>
      </w:r>
      <w:proofErr w:type="spellStart"/>
      <w:r>
        <w:rPr>
          <w:rFonts w:ascii="Times New Roman" w:hAnsi="Times New Roman" w:cs="Times New Roman"/>
          <w:b/>
          <w:color w:val="000009"/>
        </w:rPr>
        <w:t>projecie</w:t>
      </w:r>
      <w:proofErr w:type="spellEnd"/>
      <w:r>
        <w:rPr>
          <w:rFonts w:ascii="Times New Roman" w:hAnsi="Times New Roman" w:cs="Times New Roman"/>
          <w:b/>
          <w:color w:val="000009"/>
        </w:rPr>
        <w:t xml:space="preserve"> </w:t>
      </w:r>
      <w:r w:rsidR="00E05208">
        <w:rPr>
          <w:rFonts w:ascii="Times New Roman" w:hAnsi="Times New Roman" w:cs="Times New Roman"/>
          <w:b/>
          <w:color w:val="000009"/>
        </w:rPr>
        <w:t>„Akademia Przedsiębiorczości” organizowanemu przez fundację Boskie Karkonoskie</w:t>
      </w:r>
    </w:p>
    <w:p w:rsidR="00E05208" w:rsidRDefault="00E05208" w:rsidP="00296EFD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color w:val="000009"/>
        </w:rPr>
      </w:pPr>
      <w:r>
        <w:rPr>
          <w:rFonts w:ascii="Times New Roman" w:hAnsi="Times New Roman" w:cs="Times New Roman"/>
          <w:b/>
          <w:color w:val="000009"/>
        </w:rPr>
        <w:t>Wyjazdy na dni otwarte do szkół ponadpodstawowych</w:t>
      </w:r>
    </w:p>
    <w:p w:rsidR="00E05208" w:rsidRDefault="00E05208" w:rsidP="00296EFD">
      <w:pPr>
        <w:pStyle w:val="Akapitzlist"/>
        <w:numPr>
          <w:ilvl w:val="0"/>
          <w:numId w:val="32"/>
        </w:numPr>
        <w:rPr>
          <w:rFonts w:ascii="Times New Roman" w:hAnsi="Times New Roman" w:cs="Times New Roman"/>
          <w:b/>
          <w:color w:val="000009"/>
        </w:rPr>
      </w:pPr>
      <w:r>
        <w:rPr>
          <w:rFonts w:ascii="Times New Roman" w:hAnsi="Times New Roman" w:cs="Times New Roman"/>
          <w:b/>
          <w:color w:val="000009"/>
        </w:rPr>
        <w:t>Udział w spotkaniach z przedstawicielami szkół ponadpodstawowych na terenie szkoły.</w:t>
      </w:r>
    </w:p>
    <w:p w:rsidR="00637AA1" w:rsidRDefault="00637AA1" w:rsidP="00637AA1">
      <w:pPr>
        <w:pStyle w:val="Akapitzlist"/>
        <w:ind w:left="1440"/>
        <w:rPr>
          <w:rFonts w:ascii="Times New Roman" w:hAnsi="Times New Roman" w:cs="Times New Roman"/>
          <w:b/>
          <w:color w:val="000009"/>
        </w:rPr>
      </w:pPr>
    </w:p>
    <w:p w:rsidR="00637AA1" w:rsidRDefault="00637AA1" w:rsidP="00637AA1">
      <w:pPr>
        <w:pStyle w:val="Akapitzlist"/>
        <w:ind w:left="1440"/>
        <w:rPr>
          <w:rFonts w:ascii="Times New Roman" w:hAnsi="Times New Roman" w:cs="Times New Roman"/>
          <w:b/>
          <w:color w:val="000009"/>
        </w:rPr>
      </w:pPr>
    </w:p>
    <w:p w:rsidR="00637AA1" w:rsidRDefault="00637AA1" w:rsidP="00637AA1">
      <w:pPr>
        <w:pStyle w:val="Akapitzlist"/>
        <w:ind w:left="1440"/>
        <w:rPr>
          <w:rFonts w:ascii="Times New Roman" w:hAnsi="Times New Roman" w:cs="Times New Roman"/>
          <w:b/>
          <w:color w:val="000009"/>
        </w:rPr>
      </w:pPr>
    </w:p>
    <w:p w:rsidR="00637AA1" w:rsidRPr="00637AA1" w:rsidRDefault="00637AA1" w:rsidP="00637AA1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i/>
          <w:color w:val="000000"/>
        </w:rPr>
      </w:pPr>
      <w:r w:rsidRPr="00637AA1">
        <w:rPr>
          <w:rFonts w:ascii="Cambria" w:hAnsi="Cambria"/>
          <w:bCs/>
          <w:i/>
          <w:color w:val="000000"/>
        </w:rPr>
        <w:t>Program opracowała</w:t>
      </w:r>
      <w:r>
        <w:rPr>
          <w:rFonts w:ascii="Cambria" w:hAnsi="Cambria"/>
          <w:bCs/>
          <w:i/>
          <w:color w:val="000000"/>
        </w:rPr>
        <w:t>:</w:t>
      </w:r>
      <w:r w:rsidRPr="00637AA1">
        <w:rPr>
          <w:rFonts w:ascii="Cambria" w:hAnsi="Cambria"/>
          <w:bCs/>
          <w:i/>
          <w:color w:val="000000"/>
        </w:rPr>
        <w:t xml:space="preserve"> Ewa Sobczak – szkolny doradca zawodowy</w:t>
      </w:r>
    </w:p>
    <w:p w:rsidR="00637AA1" w:rsidRDefault="00637AA1" w:rsidP="00637AA1">
      <w:pPr>
        <w:pStyle w:val="Akapitzlist"/>
        <w:ind w:left="1440"/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Default="008918A3" w:rsidP="008918A3">
      <w:pPr>
        <w:rPr>
          <w:rFonts w:ascii="Times New Roman" w:hAnsi="Times New Roman" w:cs="Times New Roman"/>
          <w:b/>
          <w:color w:val="000009"/>
        </w:rPr>
      </w:pPr>
    </w:p>
    <w:p w:rsidR="008918A3" w:rsidRPr="008918A3" w:rsidRDefault="008918A3" w:rsidP="008918A3">
      <w:pPr>
        <w:rPr>
          <w:rFonts w:ascii="Times New Roman" w:hAnsi="Times New Roman" w:cs="Times New Roman"/>
          <w:b/>
          <w:color w:val="000009"/>
        </w:rPr>
      </w:pPr>
      <w:bookmarkStart w:id="0" w:name="_GoBack"/>
      <w:bookmarkEnd w:id="0"/>
    </w:p>
    <w:sectPr w:rsidR="008918A3" w:rsidRPr="008918A3" w:rsidSect="003C7B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7FC" w:rsidRDefault="008C17FC" w:rsidP="00AD05D6">
      <w:pPr>
        <w:spacing w:after="0" w:line="240" w:lineRule="auto"/>
      </w:pPr>
      <w:r>
        <w:separator/>
      </w:r>
    </w:p>
  </w:endnote>
  <w:endnote w:type="continuationSeparator" w:id="0">
    <w:p w:rsidR="008C17FC" w:rsidRDefault="008C17FC" w:rsidP="00AD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7FC" w:rsidRDefault="008C17FC" w:rsidP="00AD05D6">
      <w:pPr>
        <w:spacing w:after="0" w:line="240" w:lineRule="auto"/>
      </w:pPr>
      <w:r>
        <w:separator/>
      </w:r>
    </w:p>
  </w:footnote>
  <w:footnote w:type="continuationSeparator" w:id="0">
    <w:p w:rsidR="008C17FC" w:rsidRDefault="008C17FC" w:rsidP="00AD0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99" w:hanging="140"/>
      </w:pPr>
      <w:rPr>
        <w:rFonts w:ascii="Times New Roman" w:hAnsi="Times New Roman" w:cs="Times New Roman"/>
        <w:b w:val="0"/>
        <w:bCs w:val="0"/>
        <w:color w:val="000009"/>
        <w:sz w:val="24"/>
        <w:szCs w:val="24"/>
      </w:rPr>
    </w:lvl>
    <w:lvl w:ilvl="1">
      <w:numFmt w:val="bullet"/>
      <w:lvlText w:val="•"/>
      <w:lvlJc w:val="left"/>
      <w:pPr>
        <w:ind w:left="368" w:hanging="140"/>
      </w:pPr>
    </w:lvl>
    <w:lvl w:ilvl="2">
      <w:numFmt w:val="bullet"/>
      <w:lvlText w:val="•"/>
      <w:lvlJc w:val="left"/>
      <w:pPr>
        <w:ind w:left="637" w:hanging="140"/>
      </w:pPr>
    </w:lvl>
    <w:lvl w:ilvl="3">
      <w:numFmt w:val="bullet"/>
      <w:lvlText w:val="•"/>
      <w:lvlJc w:val="left"/>
      <w:pPr>
        <w:ind w:left="906" w:hanging="140"/>
      </w:pPr>
    </w:lvl>
    <w:lvl w:ilvl="4">
      <w:numFmt w:val="bullet"/>
      <w:lvlText w:val="•"/>
      <w:lvlJc w:val="left"/>
      <w:pPr>
        <w:ind w:left="1175" w:hanging="140"/>
      </w:pPr>
    </w:lvl>
    <w:lvl w:ilvl="5">
      <w:numFmt w:val="bullet"/>
      <w:lvlText w:val="•"/>
      <w:lvlJc w:val="left"/>
      <w:pPr>
        <w:ind w:left="1444" w:hanging="140"/>
      </w:pPr>
    </w:lvl>
    <w:lvl w:ilvl="6">
      <w:numFmt w:val="bullet"/>
      <w:lvlText w:val="•"/>
      <w:lvlJc w:val="left"/>
      <w:pPr>
        <w:ind w:left="1713" w:hanging="140"/>
      </w:pPr>
    </w:lvl>
    <w:lvl w:ilvl="7">
      <w:numFmt w:val="bullet"/>
      <w:lvlText w:val="•"/>
      <w:lvlJc w:val="left"/>
      <w:pPr>
        <w:ind w:left="1982" w:hanging="140"/>
      </w:pPr>
    </w:lvl>
    <w:lvl w:ilvl="8">
      <w:numFmt w:val="bullet"/>
      <w:lvlText w:val="•"/>
      <w:lvlJc w:val="left"/>
      <w:pPr>
        <w:ind w:left="2251" w:hanging="1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239" w:hanging="140"/>
      </w:pPr>
      <w:rPr>
        <w:rFonts w:ascii="Times New Roman" w:hAnsi="Times New Roman" w:cs="Times New Roman"/>
        <w:b w:val="0"/>
        <w:bCs w:val="0"/>
        <w:color w:val="000009"/>
        <w:sz w:val="24"/>
        <w:szCs w:val="24"/>
      </w:rPr>
    </w:lvl>
    <w:lvl w:ilvl="1">
      <w:numFmt w:val="bullet"/>
      <w:lvlText w:val="•"/>
      <w:lvlJc w:val="left"/>
      <w:pPr>
        <w:ind w:left="494" w:hanging="140"/>
      </w:pPr>
    </w:lvl>
    <w:lvl w:ilvl="2">
      <w:numFmt w:val="bullet"/>
      <w:lvlText w:val="•"/>
      <w:lvlJc w:val="left"/>
      <w:pPr>
        <w:ind w:left="749" w:hanging="140"/>
      </w:pPr>
    </w:lvl>
    <w:lvl w:ilvl="3">
      <w:numFmt w:val="bullet"/>
      <w:lvlText w:val="•"/>
      <w:lvlJc w:val="left"/>
      <w:pPr>
        <w:ind w:left="1004" w:hanging="140"/>
      </w:pPr>
    </w:lvl>
    <w:lvl w:ilvl="4">
      <w:numFmt w:val="bullet"/>
      <w:lvlText w:val="•"/>
      <w:lvlJc w:val="left"/>
      <w:pPr>
        <w:ind w:left="1259" w:hanging="140"/>
      </w:pPr>
    </w:lvl>
    <w:lvl w:ilvl="5">
      <w:numFmt w:val="bullet"/>
      <w:lvlText w:val="•"/>
      <w:lvlJc w:val="left"/>
      <w:pPr>
        <w:ind w:left="1514" w:hanging="140"/>
      </w:pPr>
    </w:lvl>
    <w:lvl w:ilvl="6">
      <w:numFmt w:val="bullet"/>
      <w:lvlText w:val="•"/>
      <w:lvlJc w:val="left"/>
      <w:pPr>
        <w:ind w:left="1769" w:hanging="140"/>
      </w:pPr>
    </w:lvl>
    <w:lvl w:ilvl="7">
      <w:numFmt w:val="bullet"/>
      <w:lvlText w:val="•"/>
      <w:lvlJc w:val="left"/>
      <w:pPr>
        <w:ind w:left="2024" w:hanging="140"/>
      </w:pPr>
    </w:lvl>
    <w:lvl w:ilvl="8">
      <w:numFmt w:val="bullet"/>
      <w:lvlText w:val="•"/>
      <w:lvlJc w:val="left"/>
      <w:pPr>
        <w:ind w:left="2279" w:hanging="14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239" w:hanging="140"/>
      </w:pPr>
      <w:rPr>
        <w:rFonts w:ascii="Times New Roman" w:hAnsi="Times New Roman" w:cs="Times New Roman"/>
        <w:b w:val="0"/>
        <w:bCs w:val="0"/>
        <w:color w:val="000009"/>
        <w:sz w:val="24"/>
        <w:szCs w:val="24"/>
      </w:rPr>
    </w:lvl>
    <w:lvl w:ilvl="1">
      <w:numFmt w:val="bullet"/>
      <w:lvlText w:val="•"/>
      <w:lvlJc w:val="left"/>
      <w:pPr>
        <w:ind w:left="494" w:hanging="140"/>
      </w:pPr>
    </w:lvl>
    <w:lvl w:ilvl="2">
      <w:numFmt w:val="bullet"/>
      <w:lvlText w:val="•"/>
      <w:lvlJc w:val="left"/>
      <w:pPr>
        <w:ind w:left="749" w:hanging="140"/>
      </w:pPr>
    </w:lvl>
    <w:lvl w:ilvl="3">
      <w:numFmt w:val="bullet"/>
      <w:lvlText w:val="•"/>
      <w:lvlJc w:val="left"/>
      <w:pPr>
        <w:ind w:left="1004" w:hanging="140"/>
      </w:pPr>
    </w:lvl>
    <w:lvl w:ilvl="4">
      <w:numFmt w:val="bullet"/>
      <w:lvlText w:val="•"/>
      <w:lvlJc w:val="left"/>
      <w:pPr>
        <w:ind w:left="1259" w:hanging="140"/>
      </w:pPr>
    </w:lvl>
    <w:lvl w:ilvl="5">
      <w:numFmt w:val="bullet"/>
      <w:lvlText w:val="•"/>
      <w:lvlJc w:val="left"/>
      <w:pPr>
        <w:ind w:left="1514" w:hanging="140"/>
      </w:pPr>
    </w:lvl>
    <w:lvl w:ilvl="6">
      <w:numFmt w:val="bullet"/>
      <w:lvlText w:val="•"/>
      <w:lvlJc w:val="left"/>
      <w:pPr>
        <w:ind w:left="1769" w:hanging="140"/>
      </w:pPr>
    </w:lvl>
    <w:lvl w:ilvl="7">
      <w:numFmt w:val="bullet"/>
      <w:lvlText w:val="•"/>
      <w:lvlJc w:val="left"/>
      <w:pPr>
        <w:ind w:left="2024" w:hanging="140"/>
      </w:pPr>
    </w:lvl>
    <w:lvl w:ilvl="8">
      <w:numFmt w:val="bullet"/>
      <w:lvlText w:val="•"/>
      <w:lvlJc w:val="left"/>
      <w:pPr>
        <w:ind w:left="2279" w:hanging="1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239" w:hanging="140"/>
      </w:pPr>
      <w:rPr>
        <w:rFonts w:ascii="Times New Roman" w:hAnsi="Times New Roman" w:cs="Times New Roman"/>
        <w:b w:val="0"/>
        <w:bCs w:val="0"/>
        <w:color w:val="000009"/>
        <w:sz w:val="24"/>
        <w:szCs w:val="24"/>
      </w:rPr>
    </w:lvl>
    <w:lvl w:ilvl="1">
      <w:numFmt w:val="bullet"/>
      <w:lvlText w:val="•"/>
      <w:lvlJc w:val="left"/>
      <w:pPr>
        <w:ind w:left="494" w:hanging="140"/>
      </w:pPr>
    </w:lvl>
    <w:lvl w:ilvl="2">
      <w:numFmt w:val="bullet"/>
      <w:lvlText w:val="•"/>
      <w:lvlJc w:val="left"/>
      <w:pPr>
        <w:ind w:left="749" w:hanging="140"/>
      </w:pPr>
    </w:lvl>
    <w:lvl w:ilvl="3">
      <w:numFmt w:val="bullet"/>
      <w:lvlText w:val="•"/>
      <w:lvlJc w:val="left"/>
      <w:pPr>
        <w:ind w:left="1004" w:hanging="140"/>
      </w:pPr>
    </w:lvl>
    <w:lvl w:ilvl="4">
      <w:numFmt w:val="bullet"/>
      <w:lvlText w:val="•"/>
      <w:lvlJc w:val="left"/>
      <w:pPr>
        <w:ind w:left="1259" w:hanging="140"/>
      </w:pPr>
    </w:lvl>
    <w:lvl w:ilvl="5">
      <w:numFmt w:val="bullet"/>
      <w:lvlText w:val="•"/>
      <w:lvlJc w:val="left"/>
      <w:pPr>
        <w:ind w:left="1514" w:hanging="140"/>
      </w:pPr>
    </w:lvl>
    <w:lvl w:ilvl="6">
      <w:numFmt w:val="bullet"/>
      <w:lvlText w:val="•"/>
      <w:lvlJc w:val="left"/>
      <w:pPr>
        <w:ind w:left="1769" w:hanging="140"/>
      </w:pPr>
    </w:lvl>
    <w:lvl w:ilvl="7">
      <w:numFmt w:val="bullet"/>
      <w:lvlText w:val="•"/>
      <w:lvlJc w:val="left"/>
      <w:pPr>
        <w:ind w:left="2024" w:hanging="140"/>
      </w:pPr>
    </w:lvl>
    <w:lvl w:ilvl="8">
      <w:numFmt w:val="bullet"/>
      <w:lvlText w:val="•"/>
      <w:lvlJc w:val="left"/>
      <w:pPr>
        <w:ind w:left="2279" w:hanging="140"/>
      </w:pPr>
    </w:lvl>
  </w:abstractNum>
  <w:abstractNum w:abstractNumId="4" w15:restartNumberingAfterBreak="0">
    <w:nsid w:val="02384639"/>
    <w:multiLevelType w:val="multilevel"/>
    <w:tmpl w:val="6DD2AF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032E98"/>
    <w:multiLevelType w:val="hybridMultilevel"/>
    <w:tmpl w:val="F318A7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9B6"/>
    <w:multiLevelType w:val="hybridMultilevel"/>
    <w:tmpl w:val="6A6413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AB51C2"/>
    <w:multiLevelType w:val="multilevel"/>
    <w:tmpl w:val="6AD29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6D57A3"/>
    <w:multiLevelType w:val="hybridMultilevel"/>
    <w:tmpl w:val="B18830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47A"/>
    <w:multiLevelType w:val="hybridMultilevel"/>
    <w:tmpl w:val="0C8E0C0E"/>
    <w:lvl w:ilvl="0" w:tplc="D556CA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078BA"/>
    <w:multiLevelType w:val="hybridMultilevel"/>
    <w:tmpl w:val="1EE47D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97466"/>
    <w:multiLevelType w:val="hybridMultilevel"/>
    <w:tmpl w:val="899E0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95B8E"/>
    <w:multiLevelType w:val="hybridMultilevel"/>
    <w:tmpl w:val="17E071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829AC"/>
    <w:multiLevelType w:val="hybridMultilevel"/>
    <w:tmpl w:val="5FE08958"/>
    <w:lvl w:ilvl="0" w:tplc="623C0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295F"/>
    <w:multiLevelType w:val="hybridMultilevel"/>
    <w:tmpl w:val="4BAEDD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70EDF"/>
    <w:multiLevelType w:val="hybridMultilevel"/>
    <w:tmpl w:val="45705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E4896"/>
    <w:multiLevelType w:val="hybridMultilevel"/>
    <w:tmpl w:val="B28073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047DF"/>
    <w:multiLevelType w:val="hybridMultilevel"/>
    <w:tmpl w:val="F16C7C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A4A28"/>
    <w:multiLevelType w:val="hybridMultilevel"/>
    <w:tmpl w:val="1A48BA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A3432"/>
    <w:multiLevelType w:val="hybridMultilevel"/>
    <w:tmpl w:val="CBD2F6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64BBB"/>
    <w:multiLevelType w:val="hybridMultilevel"/>
    <w:tmpl w:val="2AB4C1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20557"/>
    <w:multiLevelType w:val="hybridMultilevel"/>
    <w:tmpl w:val="0B0C30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B7090"/>
    <w:multiLevelType w:val="multilevel"/>
    <w:tmpl w:val="25DC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9410E1"/>
    <w:multiLevelType w:val="hybridMultilevel"/>
    <w:tmpl w:val="83CA4A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C466D"/>
    <w:multiLevelType w:val="multilevel"/>
    <w:tmpl w:val="0772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6D1867"/>
    <w:multiLevelType w:val="hybridMultilevel"/>
    <w:tmpl w:val="D66EF5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D5742"/>
    <w:multiLevelType w:val="hybridMultilevel"/>
    <w:tmpl w:val="1BC497FE"/>
    <w:lvl w:ilvl="0" w:tplc="262CED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847F3"/>
    <w:multiLevelType w:val="hybridMultilevel"/>
    <w:tmpl w:val="E39ED6D4"/>
    <w:lvl w:ilvl="0" w:tplc="69241304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8" w15:restartNumberingAfterBreak="0">
    <w:nsid w:val="62D66BD5"/>
    <w:multiLevelType w:val="hybridMultilevel"/>
    <w:tmpl w:val="1E8C3764"/>
    <w:lvl w:ilvl="0" w:tplc="548E5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7972"/>
    <w:multiLevelType w:val="hybridMultilevel"/>
    <w:tmpl w:val="FF982158"/>
    <w:lvl w:ilvl="0" w:tplc="ADCCF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B5FA7"/>
    <w:multiLevelType w:val="hybridMultilevel"/>
    <w:tmpl w:val="CF12A59A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7F90E1E"/>
    <w:multiLevelType w:val="hybridMultilevel"/>
    <w:tmpl w:val="A6E631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951DA"/>
    <w:multiLevelType w:val="hybridMultilevel"/>
    <w:tmpl w:val="19D439C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B447C"/>
    <w:multiLevelType w:val="hybridMultilevel"/>
    <w:tmpl w:val="CCBCFD96"/>
    <w:lvl w:ilvl="0" w:tplc="E424E3B2">
      <w:start w:val="1"/>
      <w:numFmt w:val="decimal"/>
      <w:lvlText w:val="%1."/>
      <w:lvlJc w:val="left"/>
      <w:pPr>
        <w:ind w:left="84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756C7ABA"/>
    <w:multiLevelType w:val="hybridMultilevel"/>
    <w:tmpl w:val="E18666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D70835"/>
    <w:multiLevelType w:val="hybridMultilevel"/>
    <w:tmpl w:val="ABF2E488"/>
    <w:lvl w:ilvl="0" w:tplc="BC84B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13"/>
  </w:num>
  <w:num w:numId="3">
    <w:abstractNumId w:val="4"/>
  </w:num>
  <w:num w:numId="4">
    <w:abstractNumId w:val="32"/>
  </w:num>
  <w:num w:numId="5">
    <w:abstractNumId w:val="28"/>
  </w:num>
  <w:num w:numId="6">
    <w:abstractNumId w:val="2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7"/>
  </w:num>
  <w:num w:numId="13">
    <w:abstractNumId w:val="24"/>
  </w:num>
  <w:num w:numId="14">
    <w:abstractNumId w:val="15"/>
  </w:num>
  <w:num w:numId="15">
    <w:abstractNumId w:val="33"/>
  </w:num>
  <w:num w:numId="16">
    <w:abstractNumId w:val="30"/>
  </w:num>
  <w:num w:numId="17">
    <w:abstractNumId w:val="34"/>
  </w:num>
  <w:num w:numId="18">
    <w:abstractNumId w:val="14"/>
  </w:num>
  <w:num w:numId="19">
    <w:abstractNumId w:val="21"/>
  </w:num>
  <w:num w:numId="20">
    <w:abstractNumId w:val="23"/>
  </w:num>
  <w:num w:numId="21">
    <w:abstractNumId w:val="18"/>
  </w:num>
  <w:num w:numId="22">
    <w:abstractNumId w:val="20"/>
  </w:num>
  <w:num w:numId="23">
    <w:abstractNumId w:val="12"/>
  </w:num>
  <w:num w:numId="24">
    <w:abstractNumId w:val="19"/>
  </w:num>
  <w:num w:numId="25">
    <w:abstractNumId w:val="5"/>
  </w:num>
  <w:num w:numId="26">
    <w:abstractNumId w:val="10"/>
  </w:num>
  <w:num w:numId="27">
    <w:abstractNumId w:val="17"/>
  </w:num>
  <w:num w:numId="28">
    <w:abstractNumId w:val="25"/>
  </w:num>
  <w:num w:numId="29">
    <w:abstractNumId w:val="8"/>
  </w:num>
  <w:num w:numId="30">
    <w:abstractNumId w:val="22"/>
  </w:num>
  <w:num w:numId="31">
    <w:abstractNumId w:val="6"/>
  </w:num>
  <w:num w:numId="32">
    <w:abstractNumId w:val="26"/>
  </w:num>
  <w:num w:numId="33">
    <w:abstractNumId w:val="27"/>
  </w:num>
  <w:num w:numId="34">
    <w:abstractNumId w:val="9"/>
  </w:num>
  <w:num w:numId="35">
    <w:abstractNumId w:val="1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D6"/>
    <w:rsid w:val="00002B05"/>
    <w:rsid w:val="0002429A"/>
    <w:rsid w:val="000E1298"/>
    <w:rsid w:val="000E286B"/>
    <w:rsid w:val="000F2B2B"/>
    <w:rsid w:val="00147E2E"/>
    <w:rsid w:val="00193BCE"/>
    <w:rsid w:val="001D7C83"/>
    <w:rsid w:val="00232B1A"/>
    <w:rsid w:val="00295685"/>
    <w:rsid w:val="002963CD"/>
    <w:rsid w:val="00296EFD"/>
    <w:rsid w:val="00345B5B"/>
    <w:rsid w:val="003A6D99"/>
    <w:rsid w:val="003C692D"/>
    <w:rsid w:val="003C7BCB"/>
    <w:rsid w:val="003D12B1"/>
    <w:rsid w:val="004D4AAD"/>
    <w:rsid w:val="004F687C"/>
    <w:rsid w:val="005179EF"/>
    <w:rsid w:val="0055449B"/>
    <w:rsid w:val="005D3710"/>
    <w:rsid w:val="005D79FE"/>
    <w:rsid w:val="00637AA1"/>
    <w:rsid w:val="006863E3"/>
    <w:rsid w:val="006A5A36"/>
    <w:rsid w:val="007E383E"/>
    <w:rsid w:val="007F78D8"/>
    <w:rsid w:val="00837CD4"/>
    <w:rsid w:val="0088696A"/>
    <w:rsid w:val="008918A3"/>
    <w:rsid w:val="008C17FC"/>
    <w:rsid w:val="008C734A"/>
    <w:rsid w:val="008D41C3"/>
    <w:rsid w:val="0092379E"/>
    <w:rsid w:val="0094100F"/>
    <w:rsid w:val="0099050E"/>
    <w:rsid w:val="00997C29"/>
    <w:rsid w:val="00A63259"/>
    <w:rsid w:val="00A74807"/>
    <w:rsid w:val="00AD05D6"/>
    <w:rsid w:val="00BC72E5"/>
    <w:rsid w:val="00BE1BF6"/>
    <w:rsid w:val="00CA0943"/>
    <w:rsid w:val="00CD7CDE"/>
    <w:rsid w:val="00CF23C8"/>
    <w:rsid w:val="00CF2BBE"/>
    <w:rsid w:val="00D12699"/>
    <w:rsid w:val="00D25527"/>
    <w:rsid w:val="00E05208"/>
    <w:rsid w:val="00E9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D007"/>
  <w15:chartTrackingRefBased/>
  <w15:docId w15:val="{6CD331FD-C576-4C04-B05B-CCA1F044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05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05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basedOn w:val="Normalny"/>
    <w:uiPriority w:val="1"/>
    <w:qFormat/>
    <w:rsid w:val="00AD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05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5D6"/>
  </w:style>
  <w:style w:type="paragraph" w:styleId="Stopka">
    <w:name w:val="footer"/>
    <w:basedOn w:val="Normalny"/>
    <w:link w:val="StopkaZnak"/>
    <w:uiPriority w:val="99"/>
    <w:unhideWhenUsed/>
    <w:rsid w:val="00AD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5D6"/>
  </w:style>
  <w:style w:type="paragraph" w:styleId="Tekstdymka">
    <w:name w:val="Balloon Text"/>
    <w:basedOn w:val="Normalny"/>
    <w:link w:val="TekstdymkaZnak"/>
    <w:uiPriority w:val="99"/>
    <w:semiHidden/>
    <w:unhideWhenUsed/>
    <w:rsid w:val="007E3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83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F2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F23C8"/>
    <w:rPr>
      <w:i/>
      <w:iCs/>
    </w:rPr>
  </w:style>
  <w:style w:type="character" w:styleId="Pogrubienie">
    <w:name w:val="Strong"/>
    <w:basedOn w:val="Domylnaczcionkaakapitu"/>
    <w:uiPriority w:val="22"/>
    <w:qFormat/>
    <w:rsid w:val="00CF23C8"/>
    <w:rPr>
      <w:b/>
      <w:bCs/>
    </w:rPr>
  </w:style>
  <w:style w:type="table" w:styleId="Tabela-Siatka">
    <w:name w:val="Table Grid"/>
    <w:basedOn w:val="Standardowy"/>
    <w:uiPriority w:val="39"/>
    <w:rsid w:val="0034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4068</Words>
  <Characters>24412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Kuliczkowski</dc:creator>
  <cp:keywords/>
  <dc:description/>
  <cp:lastModifiedBy>Urszula Barbarowicz</cp:lastModifiedBy>
  <cp:revision>3</cp:revision>
  <cp:lastPrinted>2021-06-15T23:22:00Z</cp:lastPrinted>
  <dcterms:created xsi:type="dcterms:W3CDTF">2024-09-05T12:44:00Z</dcterms:created>
  <dcterms:modified xsi:type="dcterms:W3CDTF">2024-09-06T07:11:00Z</dcterms:modified>
</cp:coreProperties>
</file>