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5E3" w:rsidRPr="004B1C52" w:rsidRDefault="000C45E3" w:rsidP="000C45E3">
      <w:pPr>
        <w:spacing w:after="199"/>
        <w:ind w:right="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noProof/>
          <w:color w:val="000000"/>
          <w:sz w:val="24"/>
          <w:szCs w:val="24"/>
          <w:lang w:eastAsia="pl-PL"/>
        </w:rPr>
        <w:drawing>
          <wp:inline distT="0" distB="0" distL="0" distR="0" wp14:anchorId="7FF23992" wp14:editId="0A979F3D">
            <wp:extent cx="794658" cy="840463"/>
            <wp:effectExtent l="0" t="0" r="5715" b="0"/>
            <wp:docPr id="1" name="Obraz 1" descr="Szkoła Podstawowa nr 1 im. Tadeusza Kościus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nr 1 im. Tadeusza Kościusz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54" cy="86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ab/>
        <w:t>Szklarska Poręba, 14.09.2022 r.</w:t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br/>
      </w:r>
    </w:p>
    <w:p w:rsidR="000C45E3" w:rsidRPr="004B1C52" w:rsidRDefault="000C45E3" w:rsidP="000C45E3">
      <w:pPr>
        <w:spacing w:after="199"/>
        <w:ind w:right="5"/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4B1C52" w:rsidRDefault="000C45E3" w:rsidP="000C45E3">
      <w:pPr>
        <w:spacing w:after="0" w:line="240" w:lineRule="auto"/>
        <w:contextualSpacing/>
        <w:jc w:val="center"/>
        <w:rPr>
          <w:rFonts w:eastAsiaTheme="majorEastAsia" w:cstheme="minorHAnsi"/>
          <w:spacing w:val="-10"/>
          <w:kern w:val="28"/>
          <w:sz w:val="24"/>
          <w:szCs w:val="24"/>
          <w:lang w:eastAsia="pl-PL"/>
        </w:rPr>
      </w:pPr>
      <w:r w:rsidRPr="004B1C52">
        <w:rPr>
          <w:rFonts w:eastAsiaTheme="majorEastAsia" w:cstheme="minorHAnsi"/>
          <w:b/>
          <w:bCs/>
          <w:spacing w:val="-10"/>
          <w:kern w:val="28"/>
          <w:sz w:val="24"/>
          <w:szCs w:val="24"/>
          <w:lang w:eastAsia="pl-PL"/>
        </w:rPr>
        <w:t>Program Wychowawczo-Profilaktyczny</w:t>
      </w:r>
      <w:r w:rsidRPr="004B1C52">
        <w:rPr>
          <w:rFonts w:eastAsiaTheme="majorEastAsia" w:cstheme="minorHAnsi"/>
          <w:spacing w:val="-10"/>
          <w:kern w:val="28"/>
          <w:sz w:val="24"/>
          <w:szCs w:val="24"/>
          <w:lang w:eastAsia="pl-PL"/>
        </w:rPr>
        <w:br/>
        <w:t>obowiązujący w Szkole Podstawowej nr 1</w:t>
      </w:r>
      <w:r w:rsidRPr="004B1C52">
        <w:rPr>
          <w:rFonts w:eastAsiaTheme="majorEastAsia" w:cstheme="minorHAnsi"/>
          <w:spacing w:val="-10"/>
          <w:kern w:val="28"/>
          <w:sz w:val="24"/>
          <w:szCs w:val="24"/>
          <w:lang w:eastAsia="pl-PL"/>
        </w:rPr>
        <w:br/>
        <w:t>im. Tadeusza Kościuszki</w:t>
      </w:r>
    </w:p>
    <w:p w:rsidR="000C45E3" w:rsidRPr="004B1C52" w:rsidRDefault="000C45E3" w:rsidP="000C45E3">
      <w:pPr>
        <w:spacing w:after="0" w:line="240" w:lineRule="auto"/>
        <w:contextualSpacing/>
        <w:jc w:val="center"/>
        <w:rPr>
          <w:rFonts w:eastAsiaTheme="majorEastAsia" w:cstheme="minorHAnsi"/>
          <w:spacing w:val="-10"/>
          <w:kern w:val="28"/>
          <w:sz w:val="24"/>
          <w:szCs w:val="24"/>
          <w:lang w:eastAsia="pl-PL"/>
        </w:rPr>
      </w:pPr>
      <w:r w:rsidRPr="004B1C52">
        <w:rPr>
          <w:rFonts w:eastAsiaTheme="majorEastAsia" w:cstheme="minorHAnsi"/>
          <w:spacing w:val="-10"/>
          <w:kern w:val="28"/>
          <w:sz w:val="24"/>
          <w:szCs w:val="24"/>
          <w:lang w:eastAsia="pl-PL"/>
        </w:rPr>
        <w:t>w roku szkolnym 2022-2023</w:t>
      </w:r>
    </w:p>
    <w:p w:rsidR="000C45E3" w:rsidRPr="004B1C52" w:rsidRDefault="000C45E3" w:rsidP="000C45E3">
      <w:pPr>
        <w:spacing w:after="23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4B1C52" w:rsidRDefault="000C45E3" w:rsidP="000C45E3">
      <w:pPr>
        <w:spacing w:after="23" w:line="270" w:lineRule="auto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</w:p>
    <w:p w:rsidR="000C45E3" w:rsidRPr="004B1C52" w:rsidRDefault="000C45E3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Opracowany przez zespół wychowawczo – profilaktyczny w składzie: </w:t>
      </w:r>
    </w:p>
    <w:p w:rsidR="000C45E3" w:rsidRPr="004B1C52" w:rsidRDefault="000C45E3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 mgr Jolanta Sobczak koordynator ds. opracowania Programu oraz:</w:t>
      </w:r>
    </w:p>
    <w:p w:rsidR="000C45E3" w:rsidRPr="004B1C52" w:rsidRDefault="000C45E3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i/>
          <w:color w:val="000000"/>
          <w:sz w:val="24"/>
          <w:szCs w:val="24"/>
          <w:lang w:eastAsia="pl-PL"/>
        </w:rPr>
        <w:t>mgr Ewa Sobczak</w:t>
      </w:r>
    </w:p>
    <w:p w:rsidR="000C45E3" w:rsidRPr="004B1C52" w:rsidRDefault="000C45E3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i/>
          <w:color w:val="000000"/>
          <w:sz w:val="24"/>
          <w:szCs w:val="24"/>
          <w:lang w:eastAsia="pl-PL"/>
        </w:rPr>
        <w:t>mgr Agata Janas</w:t>
      </w:r>
    </w:p>
    <w:p w:rsidR="000C45E3" w:rsidRPr="004B1C52" w:rsidRDefault="000C45E3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i/>
          <w:color w:val="000000"/>
          <w:sz w:val="24"/>
          <w:szCs w:val="24"/>
          <w:lang w:eastAsia="pl-PL"/>
        </w:rPr>
        <w:t>mgr Bożena Bąk</w:t>
      </w:r>
    </w:p>
    <w:p w:rsidR="000C45E3" w:rsidRDefault="000C45E3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</w:p>
    <w:p w:rsidR="0084481D" w:rsidRDefault="0084481D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</w:p>
    <w:p w:rsidR="0084481D" w:rsidRDefault="0084481D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</w:p>
    <w:p w:rsidR="0084481D" w:rsidRPr="004B1C52" w:rsidRDefault="0084481D" w:rsidP="000C45E3">
      <w:pPr>
        <w:spacing w:after="172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</w:p>
    <w:p w:rsidR="009638F3" w:rsidRPr="004B1C52" w:rsidRDefault="009638F3" w:rsidP="000C45E3">
      <w:pPr>
        <w:keepNext/>
        <w:keepLines/>
        <w:spacing w:after="0"/>
        <w:ind w:right="4221"/>
        <w:outlineLvl w:val="0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0C45E3" w:rsidRPr="004B1C52" w:rsidRDefault="000C45E3" w:rsidP="000C45E3">
      <w:pPr>
        <w:keepNext/>
        <w:keepLines/>
        <w:spacing w:after="0"/>
        <w:ind w:right="4221"/>
        <w:outlineLvl w:val="0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b/>
          <w:color w:val="000000"/>
          <w:sz w:val="24"/>
          <w:szCs w:val="24"/>
          <w:lang w:eastAsia="pl-PL"/>
        </w:rPr>
        <w:t>Podstawa prawna</w:t>
      </w:r>
    </w:p>
    <w:p w:rsidR="000C45E3" w:rsidRPr="004B1C52" w:rsidRDefault="000C45E3" w:rsidP="000C45E3">
      <w:pPr>
        <w:spacing w:after="23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4B1C52" w:rsidRDefault="000C45E3" w:rsidP="000C45E3">
      <w:pPr>
        <w:spacing w:after="0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Program profilaktyczno-wychowawczy powstał w oparciu o przepisy Prawa Oświatowego - Ustawa z dn. 14 grudnia 2016 r. </w:t>
      </w:r>
      <w:r w:rsidRPr="004B1C52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Prawo oświatowe </w:t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(Dz.U. z 2020 r. poz. 910) oraz wytyczne MEN, MZ i GIS dla publicznych i niepublicznych szkół i placówek od 1 września 2021 r. Ponadto uwzględniono:  </w:t>
      </w:r>
    </w:p>
    <w:p w:rsidR="000C45E3" w:rsidRPr="004B1C52" w:rsidRDefault="000C45E3" w:rsidP="000C45E3">
      <w:pPr>
        <w:numPr>
          <w:ilvl w:val="0"/>
          <w:numId w:val="6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Rozpoznane potrzeby (diagnoza) w zakresie wychowania i profilaktyki (ankieta diagnostyczna z VI 2021 r., obserwacja, ewaluacja, rozmowa, wywiady)</w:t>
      </w:r>
      <w:r w:rsidRPr="004B1C5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4B1C52">
        <w:rPr>
          <w:rFonts w:eastAsia="Arial" w:cstheme="minorHAnsi"/>
          <w:color w:val="000000"/>
          <w:sz w:val="24"/>
          <w:szCs w:val="24"/>
          <w:lang w:eastAsia="pl-PL"/>
        </w:rPr>
        <w:tab/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Wnioski z ewaluacji Programu Wychowawczo-Profilaktycznego z poprzedniego roku szkolnego </w:t>
      </w:r>
    </w:p>
    <w:p w:rsidR="000C45E3" w:rsidRPr="004B1C52" w:rsidRDefault="000C45E3" w:rsidP="000C45E3">
      <w:pPr>
        <w:numPr>
          <w:ilvl w:val="0"/>
          <w:numId w:val="6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Wnioski i rozpoznane oczekiwania Rady Rodziców </w:t>
      </w:r>
    </w:p>
    <w:p w:rsidR="000C45E3" w:rsidRPr="004B1C52" w:rsidRDefault="000C45E3" w:rsidP="000C45E3">
      <w:pPr>
        <w:numPr>
          <w:ilvl w:val="0"/>
          <w:numId w:val="6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Obowiązujące priorytety MEN </w:t>
      </w:r>
    </w:p>
    <w:p w:rsidR="000C45E3" w:rsidRPr="004B1C52" w:rsidRDefault="000C45E3" w:rsidP="000C45E3">
      <w:pPr>
        <w:numPr>
          <w:ilvl w:val="0"/>
          <w:numId w:val="6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Doświadczenie zespołu </w:t>
      </w:r>
    </w:p>
    <w:p w:rsidR="000C45E3" w:rsidRPr="004B1C52" w:rsidRDefault="000C45E3" w:rsidP="000C45E3">
      <w:pPr>
        <w:numPr>
          <w:ilvl w:val="0"/>
          <w:numId w:val="6"/>
        </w:numPr>
        <w:spacing w:after="0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Krytyczne podejście do przyjmowania w szkole rozwiązań koncepcyjnych w zakresie wychowania i profilaktyki </w:t>
      </w:r>
    </w:p>
    <w:p w:rsidR="000C45E3" w:rsidRPr="004B1C52" w:rsidRDefault="000C45E3" w:rsidP="000C45E3">
      <w:pPr>
        <w:numPr>
          <w:ilvl w:val="0"/>
          <w:numId w:val="6"/>
        </w:numPr>
        <w:spacing w:after="0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Wnioski z realizacji programu wychowawczo – profilaktycznego z roku szkolnego 202</w:t>
      </w:r>
      <w:r w:rsidR="0032498B" w:rsidRPr="004B1C52">
        <w:rPr>
          <w:rFonts w:eastAsia="Times New Roman" w:cstheme="minorHAnsi"/>
          <w:color w:val="000000"/>
          <w:sz w:val="24"/>
          <w:szCs w:val="24"/>
          <w:lang w:eastAsia="pl-PL"/>
        </w:rPr>
        <w:t>1</w:t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/202</w:t>
      </w:r>
      <w:r w:rsidR="00712DC3" w:rsidRPr="004B1C52">
        <w:rPr>
          <w:rFonts w:eastAsia="Times New Roman" w:cstheme="minorHAnsi"/>
          <w:color w:val="000000"/>
          <w:sz w:val="24"/>
          <w:szCs w:val="24"/>
          <w:lang w:eastAsia="pl-PL"/>
        </w:rPr>
        <w:t>2</w:t>
      </w: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:rsidR="000C45E3" w:rsidRPr="004B1C52" w:rsidRDefault="000C45E3" w:rsidP="000C45E3">
      <w:pPr>
        <w:numPr>
          <w:ilvl w:val="0"/>
          <w:numId w:val="2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naszej szkole systematycznie prowadzimy działania wychowawcze, profilaktyczne i dokonujemy ewaluacji na poziomie zespołu pomocy </w:t>
      </w:r>
      <w:proofErr w:type="spellStart"/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pp</w:t>
      </w:r>
      <w:proofErr w:type="spellEnd"/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wychowawców z wnioskami do realizacji, wpisy w dziennikach, notatki własne. Wychowawcy znają potrzeby zespołów klasowych i indywidualne potrzeby uczniów.</w:t>
      </w:r>
    </w:p>
    <w:p w:rsidR="000C45E3" w:rsidRPr="004B1C52" w:rsidRDefault="000C45E3" w:rsidP="000C45E3">
      <w:pPr>
        <w:numPr>
          <w:ilvl w:val="0"/>
          <w:numId w:val="2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Posiadamy opracowaną sylwetkę absolwenta dostępną na stronie internetowej szkoły, wiemy do czego dążymy w procesie wychowania i edukacji. Realizujemy i wspieramy proces wychowawczy w rodzinach naszych uczniów.</w:t>
      </w:r>
    </w:p>
    <w:p w:rsidR="000C45E3" w:rsidRPr="004B1C52" w:rsidRDefault="000C45E3" w:rsidP="000C45E3">
      <w:pPr>
        <w:numPr>
          <w:ilvl w:val="0"/>
          <w:numId w:val="2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Realizujemy różnorodne działania wychowawczo-profilaktyczne dostosowane do potrzeb klas i szkoły. Na bieżąco zdobywamy informacje o ich atrakcyjności w ocenie uczniów i ich rodziców</w:t>
      </w:r>
      <w:r w:rsidR="00391920"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w razie potrzeby </w:t>
      </w:r>
      <w:r w:rsidR="001C18F2"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wprowadzamy zmiany w programie profilaktyczno- </w:t>
      </w:r>
      <w:proofErr w:type="spellStart"/>
      <w:r w:rsidR="001C18F2" w:rsidRPr="004B1C52">
        <w:rPr>
          <w:rFonts w:eastAsia="Times New Roman" w:cstheme="minorHAnsi"/>
          <w:color w:val="000000"/>
          <w:sz w:val="24"/>
          <w:szCs w:val="24"/>
          <w:lang w:eastAsia="pl-PL"/>
        </w:rPr>
        <w:t>wych</w:t>
      </w:r>
      <w:proofErr w:type="spellEnd"/>
      <w:r w:rsidR="001C18F2" w:rsidRPr="004B1C5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:rsidR="004B1C52" w:rsidRPr="004B1C52" w:rsidRDefault="004B1C52" w:rsidP="000C45E3">
      <w:pPr>
        <w:numPr>
          <w:ilvl w:val="0"/>
          <w:numId w:val="2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</w:rPr>
        <w:t xml:space="preserve">W szkole  nauczyciele, wychowawcy kształtują postawy patriotycznych i wychowanie do wartości poprzez udział w uroczystościach państwowych </w:t>
      </w:r>
    </w:p>
    <w:p w:rsidR="000C45E3" w:rsidRPr="004B1C52" w:rsidRDefault="000C45E3" w:rsidP="000C45E3">
      <w:pPr>
        <w:numPr>
          <w:ilvl w:val="0"/>
          <w:numId w:val="2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Współpracujemy z członkami Rady Rodziców i razem określamy potrzeby uczniów w zakresie wychowania i profilaktyki.</w:t>
      </w:r>
    </w:p>
    <w:p w:rsidR="000C45E3" w:rsidRPr="004B1C52" w:rsidRDefault="000C45E3" w:rsidP="000C45E3">
      <w:pPr>
        <w:numPr>
          <w:ilvl w:val="0"/>
          <w:numId w:val="2"/>
        </w:numPr>
        <w:spacing w:after="6" w:line="273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Wychowawcy systematycznie poddają ewaluacji swoje działania w obszarze wychowania i profilaktyki, korygują je, formułują wnioski, ich oddziaływania są dostosowane do potrzeb indywidualnych i klasy</w:t>
      </w:r>
      <w:r w:rsidR="00372932"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w razie potrzeby organizowane są zajęcia wspierające . </w:t>
      </w:r>
    </w:p>
    <w:p w:rsidR="00025D22" w:rsidRDefault="004B1C52" w:rsidP="00025D22">
      <w:pPr>
        <w:numPr>
          <w:ilvl w:val="0"/>
          <w:numId w:val="2"/>
        </w:numPr>
        <w:spacing w:after="6" w:line="273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cstheme="minorHAnsi"/>
          <w:sz w:val="24"/>
          <w:szCs w:val="24"/>
          <w:shd w:val="clear" w:color="auto" w:fill="FFFFFF"/>
        </w:rPr>
        <w:t>Rozpoznanie potrzeb i zagrożeń uczniów z Ukrainy wynikających z ich sytuacji kryzysowej</w:t>
      </w:r>
    </w:p>
    <w:p w:rsidR="009B7C07" w:rsidRPr="00025D22" w:rsidRDefault="00025D22" w:rsidP="00025D22">
      <w:pPr>
        <w:numPr>
          <w:ilvl w:val="0"/>
          <w:numId w:val="2"/>
        </w:numPr>
        <w:spacing w:after="6" w:line="273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25D22">
        <w:rPr>
          <w:rFonts w:cs="Calibri"/>
          <w:sz w:val="24"/>
          <w:szCs w:val="24"/>
        </w:rPr>
        <w:t>Kształtowanie postawy szacunku wobec środowiska naturalnego,</w:t>
      </w:r>
      <w:r w:rsidRPr="00025D22">
        <w:rPr>
          <w:rFonts w:ascii="Calibri" w:eastAsia="Calibri" w:hAnsi="Calibri" w:cs="Calibri"/>
          <w:sz w:val="24"/>
          <w:szCs w:val="24"/>
        </w:rPr>
        <w:t xml:space="preserve"> Udział w akcji sprzątanie świata</w:t>
      </w:r>
      <w:r w:rsidR="00E42AA9">
        <w:rPr>
          <w:rFonts w:ascii="Calibri" w:eastAsia="Calibri" w:hAnsi="Calibri" w:cs="Calibri"/>
          <w:sz w:val="24"/>
          <w:szCs w:val="24"/>
        </w:rPr>
        <w:t>.</w:t>
      </w:r>
      <w:r w:rsidR="00F44693">
        <w:rPr>
          <w:rFonts w:ascii="Calibri" w:eastAsia="Calibri" w:hAnsi="Calibri" w:cs="Calibri"/>
          <w:sz w:val="24"/>
          <w:szCs w:val="24"/>
        </w:rPr>
        <w:t xml:space="preserve"> </w:t>
      </w:r>
      <w:r w:rsidRPr="00025D22">
        <w:rPr>
          <w:rFonts w:ascii="Calibri" w:eastAsia="Calibri" w:hAnsi="Calibri" w:cs="Calibri"/>
          <w:sz w:val="24"/>
          <w:szCs w:val="24"/>
        </w:rPr>
        <w:t>Udział w akcjach charytatywnych na rzecz zwierząt, wycieczki krajoznawcze</w:t>
      </w:r>
    </w:p>
    <w:p w:rsidR="000C45E3" w:rsidRPr="004B1C52" w:rsidRDefault="000C45E3" w:rsidP="000C45E3">
      <w:pPr>
        <w:numPr>
          <w:ilvl w:val="0"/>
          <w:numId w:val="2"/>
        </w:numPr>
        <w:spacing w:after="0" w:line="240" w:lineRule="auto"/>
        <w:ind w:hanging="360"/>
        <w:rPr>
          <w:rFonts w:eastAsiaTheme="majorEastAsia" w:cstheme="minorHAnsi"/>
          <w:color w:val="2F5496" w:themeColor="accent1" w:themeShade="BF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Zespół opracowujący „Program Wychowawczo – Profilaktyczny” dokonuje ewaluacji realizacji działań i przedstawia wnioski Radzie Pedagogicznej. </w:t>
      </w:r>
    </w:p>
    <w:p w:rsidR="0084481D" w:rsidRDefault="0084481D" w:rsidP="000A786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0A7862" w:rsidRPr="000A7862" w:rsidRDefault="000A7862" w:rsidP="000A786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7862">
        <w:rPr>
          <w:rFonts w:eastAsia="Times New Roman" w:cstheme="minorHAnsi"/>
          <w:sz w:val="24"/>
          <w:szCs w:val="24"/>
          <w:u w:val="single"/>
          <w:lang w:eastAsia="pl-PL"/>
        </w:rPr>
        <w:lastRenderedPageBreak/>
        <w:t>Uwagi dotyczące dalszej pracy wychowawczo – profilaktycznej w roku szkolnym 202</w:t>
      </w:r>
      <w:r w:rsidRPr="004B1C52">
        <w:rPr>
          <w:rFonts w:eastAsia="Times New Roman" w:cstheme="minorHAnsi"/>
          <w:sz w:val="24"/>
          <w:szCs w:val="24"/>
          <w:u w:val="single"/>
          <w:lang w:eastAsia="pl-PL"/>
        </w:rPr>
        <w:t>2</w:t>
      </w:r>
      <w:r w:rsidRPr="000A7862">
        <w:rPr>
          <w:rFonts w:eastAsia="Times New Roman" w:cstheme="minorHAnsi"/>
          <w:sz w:val="24"/>
          <w:szCs w:val="24"/>
          <w:u w:val="single"/>
          <w:lang w:eastAsia="pl-PL"/>
        </w:rPr>
        <w:t>/2</w:t>
      </w:r>
      <w:r w:rsidRPr="004B1C52">
        <w:rPr>
          <w:rFonts w:eastAsia="Times New Roman" w:cstheme="minorHAnsi"/>
          <w:sz w:val="24"/>
          <w:szCs w:val="24"/>
          <w:u w:val="single"/>
          <w:lang w:eastAsia="pl-PL"/>
        </w:rPr>
        <w:t>3</w:t>
      </w:r>
    </w:p>
    <w:p w:rsidR="000A7862" w:rsidRPr="000A7862" w:rsidRDefault="000A7862" w:rsidP="000A78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7862">
        <w:rPr>
          <w:rFonts w:eastAsia="Times New Roman" w:cstheme="minorHAnsi"/>
          <w:sz w:val="24"/>
          <w:szCs w:val="24"/>
          <w:lang w:eastAsia="pl-PL"/>
        </w:rPr>
        <w:t>poszerzenie działań związanych z rozwijaniem u uczniów kompetencji społecznych, umiejętności współpracy i wzajemnej pomocy</w:t>
      </w:r>
      <w:r w:rsidRPr="004B1C52">
        <w:rPr>
          <w:rFonts w:eastAsia="Times New Roman" w:cstheme="minorHAnsi"/>
          <w:sz w:val="24"/>
          <w:szCs w:val="24"/>
          <w:lang w:eastAsia="pl-PL"/>
        </w:rPr>
        <w:t xml:space="preserve"> również </w:t>
      </w:r>
      <w:r w:rsidRPr="000A7862">
        <w:rPr>
          <w:rFonts w:eastAsia="Times New Roman" w:cstheme="minorHAnsi"/>
          <w:sz w:val="24"/>
          <w:szCs w:val="24"/>
          <w:lang w:eastAsia="pl-PL"/>
        </w:rPr>
        <w:t xml:space="preserve"> podczas nauki zdalnej</w:t>
      </w:r>
    </w:p>
    <w:p w:rsidR="000A7862" w:rsidRPr="000A7862" w:rsidRDefault="000A7862" w:rsidP="000A78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7862">
        <w:rPr>
          <w:rFonts w:eastAsia="Times New Roman" w:cstheme="minorHAnsi"/>
          <w:sz w:val="24"/>
          <w:szCs w:val="24"/>
          <w:lang w:eastAsia="pl-PL"/>
        </w:rPr>
        <w:t> wspomaganie uczniów z uwzględnieniem ich aktualnej sytuacji rodzinnej i szkolnej</w:t>
      </w:r>
      <w:r w:rsidR="0029563C" w:rsidRPr="004B1C52">
        <w:rPr>
          <w:rFonts w:eastAsia="Times New Roman" w:cstheme="minorHAnsi"/>
          <w:sz w:val="24"/>
          <w:szCs w:val="24"/>
          <w:lang w:eastAsia="pl-PL"/>
        </w:rPr>
        <w:t>, chorobowej.</w:t>
      </w:r>
    </w:p>
    <w:p w:rsidR="000A7862" w:rsidRPr="000A7862" w:rsidRDefault="000A7862" w:rsidP="000A78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7862">
        <w:rPr>
          <w:rFonts w:eastAsia="Times New Roman" w:cstheme="minorHAnsi"/>
          <w:sz w:val="24"/>
          <w:szCs w:val="24"/>
          <w:lang w:eastAsia="pl-PL"/>
        </w:rPr>
        <w:t>wzmocnienie działań związanych z doradztwem zawodowym</w:t>
      </w:r>
      <w:r w:rsidR="0029563C" w:rsidRPr="004B1C52">
        <w:rPr>
          <w:rFonts w:eastAsia="Times New Roman" w:cstheme="minorHAnsi"/>
          <w:sz w:val="24"/>
          <w:szCs w:val="24"/>
          <w:lang w:eastAsia="pl-PL"/>
        </w:rPr>
        <w:t>, poznawaniem kompetencji, predyspozycji  i mocnych stron</w:t>
      </w:r>
    </w:p>
    <w:p w:rsidR="000A7862" w:rsidRPr="000A7862" w:rsidRDefault="000A7862" w:rsidP="003327D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7862">
        <w:rPr>
          <w:rFonts w:eastAsia="Times New Roman" w:cstheme="minorHAnsi"/>
          <w:sz w:val="24"/>
          <w:szCs w:val="24"/>
          <w:lang w:eastAsia="pl-PL"/>
        </w:rPr>
        <w:t> reagowanie przez wszystkich pracowników szkoły na nieodpowiednie zachowania uczniów, wyciąganie konsekwencji zgodnie z prawem szkolnym</w:t>
      </w:r>
      <w:r w:rsidR="003327DF" w:rsidRPr="004B1C52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3327DF" w:rsidRPr="000A7862">
        <w:rPr>
          <w:rFonts w:eastAsia="Times New Roman" w:cstheme="minorHAnsi"/>
          <w:sz w:val="24"/>
          <w:szCs w:val="24"/>
          <w:lang w:eastAsia="pl-PL"/>
        </w:rPr>
        <w:t xml:space="preserve">w działaniach </w:t>
      </w:r>
      <w:proofErr w:type="spellStart"/>
      <w:r w:rsidR="003327DF" w:rsidRPr="000A7862">
        <w:rPr>
          <w:rFonts w:eastAsia="Times New Roman" w:cstheme="minorHAnsi"/>
          <w:sz w:val="24"/>
          <w:szCs w:val="24"/>
          <w:lang w:eastAsia="pl-PL"/>
        </w:rPr>
        <w:t>profilaktyczno</w:t>
      </w:r>
      <w:proofErr w:type="spellEnd"/>
      <w:r w:rsidR="003327DF" w:rsidRPr="000A7862">
        <w:rPr>
          <w:rFonts w:eastAsia="Times New Roman" w:cstheme="minorHAnsi"/>
          <w:sz w:val="24"/>
          <w:szCs w:val="24"/>
          <w:lang w:eastAsia="pl-PL"/>
        </w:rPr>
        <w:t xml:space="preserve"> - wychowawczych zwrócenie szczególnej uwagi na bezpieczeństwo na przerwach, trzymanie się regulaminów zachowania</w:t>
      </w:r>
    </w:p>
    <w:p w:rsidR="000A7862" w:rsidRPr="000A7862" w:rsidRDefault="000A7862" w:rsidP="000A78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7862">
        <w:rPr>
          <w:rFonts w:eastAsia="Times New Roman" w:cstheme="minorHAnsi"/>
          <w:sz w:val="24"/>
          <w:szCs w:val="24"/>
          <w:lang w:eastAsia="pl-PL"/>
        </w:rPr>
        <w:t xml:space="preserve">potrzeba poprawy prawidłowych relacji rówieśniczych, potrzeby tolerancji, praca nad  integracją klas , nad właściwym  zachowaniem uczniów na terenie placówki </w:t>
      </w:r>
    </w:p>
    <w:p w:rsidR="000A7862" w:rsidRPr="000A7862" w:rsidRDefault="000A7862" w:rsidP="000A78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7862">
        <w:rPr>
          <w:rFonts w:eastAsia="Times New Roman" w:cstheme="minorHAnsi"/>
          <w:sz w:val="24"/>
          <w:szCs w:val="24"/>
          <w:lang w:eastAsia="pl-PL"/>
        </w:rPr>
        <w:t>rozwijanie współpracy z rodzicami, zachęcanie do aktywności na rzecz szkoły</w:t>
      </w:r>
    </w:p>
    <w:p w:rsidR="000A7862" w:rsidRPr="000A7862" w:rsidRDefault="000A7862" w:rsidP="000A78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7862">
        <w:rPr>
          <w:rFonts w:eastAsia="Times New Roman" w:cstheme="minorHAnsi"/>
          <w:sz w:val="24"/>
          <w:szCs w:val="24"/>
          <w:lang w:eastAsia="pl-PL"/>
        </w:rPr>
        <w:t xml:space="preserve">kontynuowanie i wzmacnianie działań wychowawczych, których celem jest eliminowanie niewłaściwych </w:t>
      </w:r>
      <w:proofErr w:type="spellStart"/>
      <w:r w:rsidRPr="000A7862">
        <w:rPr>
          <w:rFonts w:eastAsia="Times New Roman" w:cstheme="minorHAnsi"/>
          <w:sz w:val="24"/>
          <w:szCs w:val="24"/>
          <w:lang w:eastAsia="pl-PL"/>
        </w:rPr>
        <w:t>zachowań</w:t>
      </w:r>
      <w:proofErr w:type="spellEnd"/>
      <w:r w:rsidR="00F4469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A7862">
        <w:rPr>
          <w:rFonts w:eastAsia="Times New Roman" w:cstheme="minorHAnsi"/>
          <w:sz w:val="24"/>
          <w:szCs w:val="24"/>
          <w:lang w:eastAsia="pl-PL"/>
        </w:rPr>
        <w:t>; </w:t>
      </w:r>
    </w:p>
    <w:p w:rsidR="000A7862" w:rsidRPr="000A7862" w:rsidRDefault="000A7862" w:rsidP="000A78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7862">
        <w:rPr>
          <w:rFonts w:eastAsia="Times New Roman" w:cstheme="minorHAnsi"/>
          <w:sz w:val="24"/>
          <w:szCs w:val="24"/>
          <w:lang w:eastAsia="pl-PL"/>
        </w:rPr>
        <w:t xml:space="preserve">wzmacnianie  pozytywnych </w:t>
      </w:r>
      <w:proofErr w:type="spellStart"/>
      <w:r w:rsidRPr="000A7862">
        <w:rPr>
          <w:rFonts w:eastAsia="Times New Roman" w:cstheme="minorHAnsi"/>
          <w:sz w:val="24"/>
          <w:szCs w:val="24"/>
          <w:lang w:eastAsia="pl-PL"/>
        </w:rPr>
        <w:t>zachowań</w:t>
      </w:r>
      <w:proofErr w:type="spellEnd"/>
      <w:r w:rsidRPr="000A7862">
        <w:rPr>
          <w:rFonts w:eastAsia="Times New Roman" w:cstheme="minorHAnsi"/>
          <w:sz w:val="24"/>
          <w:szCs w:val="24"/>
          <w:lang w:eastAsia="pl-PL"/>
        </w:rPr>
        <w:t xml:space="preserve">  pochwałami, wyróżnieniami, nagrodami.</w:t>
      </w:r>
    </w:p>
    <w:p w:rsidR="000A7862" w:rsidRPr="000A7862" w:rsidRDefault="000A7862" w:rsidP="000A78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7862">
        <w:rPr>
          <w:rFonts w:eastAsia="Times New Roman" w:cstheme="minorHAnsi"/>
          <w:sz w:val="24"/>
          <w:szCs w:val="24"/>
          <w:lang w:eastAsia="pl-PL"/>
        </w:rPr>
        <w:t> rozwijanie zainteresowań i  uzdolnień  uczniów, pomoc  dla uczniów  słabo radzących sobie  z  nauką</w:t>
      </w:r>
      <w:r w:rsidR="009638F3" w:rsidRPr="004B1C52">
        <w:rPr>
          <w:rFonts w:eastAsia="Times New Roman" w:cstheme="minorHAnsi"/>
          <w:sz w:val="24"/>
          <w:szCs w:val="24"/>
          <w:lang w:eastAsia="pl-PL"/>
        </w:rPr>
        <w:t>, samopomoc koleżeńska</w:t>
      </w:r>
    </w:p>
    <w:p w:rsidR="000A7862" w:rsidRPr="000A7862" w:rsidRDefault="000A7862" w:rsidP="000A78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7862">
        <w:rPr>
          <w:rFonts w:eastAsia="Times New Roman" w:cstheme="minorHAnsi"/>
          <w:sz w:val="24"/>
          <w:szCs w:val="24"/>
          <w:lang w:eastAsia="pl-PL"/>
        </w:rPr>
        <w:t>w pracy wychowawczej zwrócenie uwagi na wzmacnianie pozytywnych wzorców, zachęcanie uczniów zdolnych  do udziału w konkursach i rozwijaniu swoich zainteresowań.</w:t>
      </w:r>
    </w:p>
    <w:p w:rsidR="000A7862" w:rsidRPr="000A7862" w:rsidRDefault="000A7862" w:rsidP="000A78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7862">
        <w:rPr>
          <w:rFonts w:eastAsia="Times New Roman" w:cstheme="minorHAnsi"/>
          <w:sz w:val="24"/>
          <w:szCs w:val="24"/>
          <w:lang w:eastAsia="pl-PL"/>
        </w:rPr>
        <w:t>z uwagi na kreatywność wielu uczniów  przeprowadzenie cyklu zajęć umacniających ich mocne strony, mobilizujących i zachęcających do udziału w różnego typu konkursach oraz rozwijających ich uzdolnienia.</w:t>
      </w:r>
    </w:p>
    <w:p w:rsidR="000A7862" w:rsidRPr="000A7862" w:rsidRDefault="000A7862" w:rsidP="000A78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7862">
        <w:rPr>
          <w:rFonts w:eastAsia="Times New Roman" w:cstheme="minorHAnsi"/>
          <w:sz w:val="24"/>
          <w:szCs w:val="24"/>
          <w:lang w:eastAsia="pl-PL"/>
        </w:rPr>
        <w:t>uświadamiać uczniom konsekwencje wynikające z używania przemocy oraz innych niewłaściwych postaw, wskazywać sposoby radzenia sobie z agresją</w:t>
      </w:r>
      <w:r w:rsidR="0029563C" w:rsidRPr="004B1C52">
        <w:rPr>
          <w:rFonts w:eastAsia="Times New Roman" w:cstheme="minorHAnsi"/>
          <w:sz w:val="24"/>
          <w:szCs w:val="24"/>
          <w:lang w:eastAsia="pl-PL"/>
        </w:rPr>
        <w:t>, również w ,,sieci’’</w:t>
      </w:r>
      <w:r w:rsidR="009032FA" w:rsidRPr="004B1C52">
        <w:rPr>
          <w:rFonts w:eastAsia="Times New Roman" w:cstheme="minorHAnsi"/>
          <w:sz w:val="24"/>
          <w:szCs w:val="24"/>
          <w:lang w:eastAsia="pl-PL"/>
        </w:rPr>
        <w:t>(</w:t>
      </w:r>
      <w:proofErr w:type="spellStart"/>
      <w:r w:rsidR="009032FA" w:rsidRPr="004B1C52">
        <w:rPr>
          <w:rFonts w:eastAsia="Times New Roman" w:cstheme="minorHAnsi"/>
          <w:sz w:val="24"/>
          <w:szCs w:val="24"/>
          <w:lang w:eastAsia="pl-PL"/>
        </w:rPr>
        <w:t>hejt,media</w:t>
      </w:r>
      <w:proofErr w:type="spellEnd"/>
      <w:r w:rsidR="009032FA" w:rsidRPr="004B1C52">
        <w:rPr>
          <w:rFonts w:eastAsia="Times New Roman" w:cstheme="minorHAnsi"/>
          <w:sz w:val="24"/>
          <w:szCs w:val="24"/>
          <w:lang w:eastAsia="pl-PL"/>
        </w:rPr>
        <w:t xml:space="preserve"> społecznościowe)</w:t>
      </w:r>
    </w:p>
    <w:p w:rsidR="000A7862" w:rsidRPr="004B1C52" w:rsidRDefault="000A7862" w:rsidP="000A78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7862">
        <w:rPr>
          <w:rFonts w:eastAsia="Times New Roman" w:cstheme="minorHAnsi"/>
          <w:sz w:val="24"/>
          <w:szCs w:val="24"/>
          <w:lang w:eastAsia="pl-PL"/>
        </w:rPr>
        <w:t>wzmocnić motywację uczniów do pełnego wykorzystania swoich możliwości</w:t>
      </w:r>
    </w:p>
    <w:p w:rsidR="0029563C" w:rsidRPr="004B1C52" w:rsidRDefault="009032FA" w:rsidP="000A78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p</w:t>
      </w:r>
      <w:r w:rsidR="0029563C"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raca dotycząca pomocy psychologiczno-pedagogicznej z uwzględnieniem dostosowania wymagań i zachowania procedury </w:t>
      </w:r>
      <w:proofErr w:type="spellStart"/>
      <w:r w:rsidR="0029563C" w:rsidRPr="004B1C52">
        <w:rPr>
          <w:rFonts w:eastAsia="Times New Roman" w:cstheme="minorHAnsi"/>
          <w:color w:val="000000"/>
          <w:sz w:val="24"/>
          <w:szCs w:val="24"/>
          <w:lang w:eastAsia="pl-PL"/>
        </w:rPr>
        <w:t>ppp</w:t>
      </w:r>
      <w:proofErr w:type="spellEnd"/>
      <w:r w:rsidR="0029563C" w:rsidRPr="004B1C52">
        <w:rPr>
          <w:rFonts w:eastAsia="Times New Roman" w:cstheme="minorHAnsi"/>
          <w:color w:val="000000"/>
          <w:sz w:val="24"/>
          <w:szCs w:val="24"/>
          <w:lang w:eastAsia="pl-PL"/>
        </w:rPr>
        <w:t>. Wspieranie uczniów ze specjalnymi potrzebami edukacyjnymi</w:t>
      </w:r>
    </w:p>
    <w:p w:rsidR="00074B63" w:rsidRPr="004B1C52" w:rsidRDefault="00074B63" w:rsidP="000A78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1C52">
        <w:rPr>
          <w:rFonts w:eastAsia="Times New Roman" w:cstheme="minorHAnsi"/>
          <w:sz w:val="24"/>
          <w:szCs w:val="24"/>
          <w:lang w:eastAsia="pl-PL"/>
        </w:rPr>
        <w:t>integrowanie nowych uczniów ze społecznością szkolną</w:t>
      </w:r>
    </w:p>
    <w:p w:rsidR="009032FA" w:rsidRPr="004B1C52" w:rsidRDefault="009032FA" w:rsidP="000A78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1C52">
        <w:rPr>
          <w:rFonts w:eastAsia="Times New Roman" w:cstheme="minorHAnsi"/>
          <w:sz w:val="24"/>
          <w:szCs w:val="24"/>
          <w:lang w:eastAsia="pl-PL"/>
        </w:rPr>
        <w:t xml:space="preserve">profilaktyka uzależnień, zintensyfikować profilaktykę uzależnień behawioralnych </w:t>
      </w:r>
    </w:p>
    <w:p w:rsidR="0090309A" w:rsidRPr="004B1C52" w:rsidRDefault="0090309A" w:rsidP="0090309A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4B1C52">
        <w:rPr>
          <w:rFonts w:cstheme="minorHAnsi"/>
          <w:sz w:val="24"/>
          <w:szCs w:val="24"/>
          <w:shd w:val="clear" w:color="auto" w:fill="FFFFFF"/>
        </w:rPr>
        <w:t>minimalizowanie negatywnych skutków sytuacji kryzysowej wywołanej działaniami wojennymi na terenie Ukrainy, w jakiej znaleźli się uczniowie przybyli z tego państwa.</w:t>
      </w:r>
    </w:p>
    <w:p w:rsidR="0090309A" w:rsidRPr="000A7862" w:rsidRDefault="0090309A" w:rsidP="0090309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A7862" w:rsidRPr="000A7862" w:rsidRDefault="000A7862" w:rsidP="000A786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7862">
        <w:rPr>
          <w:rFonts w:eastAsia="Times New Roman" w:cstheme="minorHAnsi"/>
          <w:sz w:val="24"/>
          <w:szCs w:val="24"/>
          <w:lang w:eastAsia="pl-PL"/>
        </w:rPr>
        <w:t> </w:t>
      </w:r>
    </w:p>
    <w:p w:rsidR="000C45E3" w:rsidRPr="000268AC" w:rsidRDefault="000C45E3" w:rsidP="000268A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A7862" w:rsidRPr="004B1C52" w:rsidRDefault="000A7862" w:rsidP="000C45E3">
      <w:pPr>
        <w:spacing w:after="23" w:line="389" w:lineRule="auto"/>
        <w:rPr>
          <w:rFonts w:eastAsiaTheme="majorEastAsia" w:cstheme="minorHAnsi"/>
          <w:color w:val="2F5496" w:themeColor="accent1" w:themeShade="BF"/>
          <w:sz w:val="24"/>
          <w:szCs w:val="24"/>
          <w:lang w:eastAsia="pl-PL"/>
        </w:rPr>
      </w:pPr>
    </w:p>
    <w:p w:rsidR="000C45E3" w:rsidRPr="004B1C52" w:rsidRDefault="000C45E3" w:rsidP="000C45E3">
      <w:pPr>
        <w:spacing w:after="23" w:line="389" w:lineRule="auto"/>
        <w:rPr>
          <w:rFonts w:eastAsiaTheme="majorEastAsia" w:cstheme="minorHAnsi"/>
          <w:color w:val="2F5496" w:themeColor="accent1" w:themeShade="BF"/>
          <w:sz w:val="24"/>
          <w:szCs w:val="24"/>
          <w:lang w:eastAsia="pl-PL"/>
        </w:rPr>
      </w:pPr>
      <w:r w:rsidRPr="004B1C52">
        <w:rPr>
          <w:rFonts w:eastAsiaTheme="majorEastAsia" w:cstheme="minorHAnsi"/>
          <w:color w:val="2F5496" w:themeColor="accent1" w:themeShade="BF"/>
          <w:sz w:val="24"/>
          <w:szCs w:val="24"/>
          <w:lang w:eastAsia="pl-PL"/>
        </w:rPr>
        <w:t xml:space="preserve">Priorytety MEN w zakresie wychowania i profilaktyki na rok szkolny 2022/2023 </w:t>
      </w:r>
    </w:p>
    <w:p w:rsidR="000C45E3" w:rsidRPr="004B1C52" w:rsidRDefault="000C45E3" w:rsidP="000C45E3">
      <w:pPr>
        <w:pStyle w:val="menfont"/>
        <w:rPr>
          <w:rFonts w:asciiTheme="minorHAnsi" w:hAnsiTheme="minorHAnsi" w:cstheme="minorHAnsi"/>
        </w:rPr>
      </w:pPr>
    </w:p>
    <w:p w:rsidR="000C45E3" w:rsidRPr="004B1C52" w:rsidRDefault="000C45E3" w:rsidP="000C45E3">
      <w:pPr>
        <w:pStyle w:val="menfont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B1C52">
        <w:rPr>
          <w:rFonts w:asciiTheme="minorHAnsi" w:hAnsiTheme="minorHAnsi" w:cstheme="minorHAnsi"/>
          <w:color w:val="000000" w:themeColor="text1"/>
        </w:rPr>
        <w:t xml:space="preserve">Na podstawie art. 60 ust. 3 pkt 1 ustawy z dnia 14 grudnia 2016 r. – Prawo oświatowe (Dz. U. z 2021 r. poz. 1082, </w:t>
      </w:r>
      <w:r w:rsidRPr="004B1C52">
        <w:rPr>
          <w:rFonts w:asciiTheme="minorHAnsi" w:hAnsiTheme="minorHAnsi" w:cstheme="minorHAnsi"/>
        </w:rPr>
        <w:t xml:space="preserve">z </w:t>
      </w:r>
      <w:proofErr w:type="spellStart"/>
      <w:r w:rsidRPr="004B1C52">
        <w:rPr>
          <w:rFonts w:asciiTheme="minorHAnsi" w:hAnsiTheme="minorHAnsi" w:cstheme="minorHAnsi"/>
        </w:rPr>
        <w:t>późn</w:t>
      </w:r>
      <w:proofErr w:type="spellEnd"/>
      <w:r w:rsidRPr="004B1C52">
        <w:rPr>
          <w:rFonts w:asciiTheme="minorHAnsi" w:hAnsiTheme="minorHAnsi" w:cstheme="minorHAnsi"/>
        </w:rPr>
        <w:t>. zm.</w:t>
      </w:r>
      <w:r w:rsidRPr="004B1C52">
        <w:rPr>
          <w:rFonts w:asciiTheme="minorHAnsi" w:hAnsiTheme="minorHAnsi" w:cstheme="minorHAnsi"/>
          <w:color w:val="000000" w:themeColor="text1"/>
        </w:rPr>
        <w:t>) ustalam następujące kierunki realizacji polityki oświatowej państwa w roku szkolnym 2022/2023:</w:t>
      </w:r>
    </w:p>
    <w:p w:rsidR="000C45E3" w:rsidRPr="004B1C52" w:rsidRDefault="000C45E3" w:rsidP="000C45E3">
      <w:pPr>
        <w:pStyle w:val="menfont"/>
        <w:jc w:val="both"/>
        <w:rPr>
          <w:rFonts w:asciiTheme="minorHAnsi" w:hAnsiTheme="minorHAnsi" w:cstheme="minorHAnsi"/>
        </w:rPr>
      </w:pPr>
    </w:p>
    <w:p w:rsidR="000C45E3" w:rsidRPr="004B1C52" w:rsidRDefault="000C45E3" w:rsidP="000C45E3">
      <w:pPr>
        <w:pStyle w:val="menfont"/>
        <w:rPr>
          <w:rFonts w:asciiTheme="minorHAnsi" w:hAnsiTheme="minorHAnsi" w:cstheme="minorHAnsi"/>
        </w:rPr>
      </w:pPr>
    </w:p>
    <w:p w:rsidR="000C45E3" w:rsidRPr="004B1C52" w:rsidRDefault="000C45E3" w:rsidP="000C45E3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4B1C52">
        <w:rPr>
          <w:rFonts w:cstheme="minorHAnsi"/>
          <w:b/>
          <w:sz w:val="24"/>
          <w:szCs w:val="24"/>
        </w:rPr>
        <w:t>Wychowanie zmierzające do osiągnięcia ludzkiej dojrzałości poprzez kształtowanie postaw ukierunkowanych na prawdę, dobro i piękno, uzdalniających do odpowiedzialnych decyzji</w:t>
      </w:r>
      <w:r w:rsidRPr="004B1C52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.</w:t>
      </w:r>
    </w:p>
    <w:p w:rsidR="000C45E3" w:rsidRPr="004B1C52" w:rsidRDefault="000C45E3" w:rsidP="000C45E3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4B1C52">
        <w:rPr>
          <w:rFonts w:cstheme="minorHAnsi"/>
          <w:b/>
          <w:sz w:val="24"/>
          <w:szCs w:val="24"/>
        </w:rPr>
        <w:t xml:space="preserve">Wspomaganie wychowawczej roli rodziny przez właściwą organizację i realizację zajęć edukacyjnych </w:t>
      </w:r>
      <w:r w:rsidRPr="004B1C52">
        <w:rPr>
          <w:rFonts w:cstheme="minorHAnsi"/>
          <w:b/>
          <w:i/>
          <w:iCs/>
          <w:sz w:val="24"/>
          <w:szCs w:val="24"/>
        </w:rPr>
        <w:t>wychowanie do życia w rodzinie</w:t>
      </w:r>
      <w:r w:rsidRPr="004B1C52">
        <w:rPr>
          <w:rFonts w:cstheme="minorHAnsi"/>
          <w:b/>
          <w:sz w:val="24"/>
          <w:szCs w:val="24"/>
        </w:rPr>
        <w:t>. Ochrona i wzmacnianie zdrowia psychicznego dzieci i młodzieży</w:t>
      </w:r>
      <w:r w:rsidRPr="004B1C52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.</w:t>
      </w:r>
    </w:p>
    <w:p w:rsidR="000C45E3" w:rsidRPr="004B1C52" w:rsidRDefault="000C45E3" w:rsidP="000C45E3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4B1C52">
        <w:rPr>
          <w:rFonts w:cstheme="minorHAnsi"/>
          <w:b/>
          <w:sz w:val="24"/>
          <w:szCs w:val="24"/>
        </w:rPr>
        <w:t>Działanie na rzecz szerszego udostępnienia kanonu i założeń edukacji klasycznej oraz sięgania do dziedzictwa cywilizacyjnego Europy, m.in. przez umożliwienie uczenia się języka łacińskiego już od szkoły podstawowej</w:t>
      </w:r>
      <w:r w:rsidRPr="004B1C52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.</w:t>
      </w:r>
    </w:p>
    <w:p w:rsidR="000C45E3" w:rsidRPr="004B1C52" w:rsidRDefault="000C45E3" w:rsidP="000C45E3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B1C52">
        <w:rPr>
          <w:rFonts w:cstheme="minorHAnsi"/>
          <w:b/>
          <w:sz w:val="24"/>
          <w:szCs w:val="24"/>
        </w:rPr>
        <w:t>Doskonalenie kompetencji nauczycieli do pracy z uczniami przybyłymi z zagranicy, w szczególności z Ukrainy, adekwatnie do zaistniałych potrzeb oraz kompetencji nauczycieli nowych przedmiotów wprowadzonych do podstawy programowej</w:t>
      </w:r>
      <w:r w:rsidRPr="004B1C52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0C45E3" w:rsidRPr="004B1C52" w:rsidRDefault="000C45E3" w:rsidP="000C45E3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1C52">
        <w:rPr>
          <w:rFonts w:cstheme="minorHAnsi"/>
          <w:sz w:val="24"/>
          <w:szCs w:val="24"/>
        </w:rPr>
        <w:t>Wspomaganie kształcenia w szkołach ponadpodstawowych w związku z nową formułą egzaminu maturalnego od roku 2023.</w:t>
      </w:r>
    </w:p>
    <w:p w:rsidR="000C45E3" w:rsidRPr="004B1C52" w:rsidRDefault="000C45E3" w:rsidP="000C45E3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1C52">
        <w:rPr>
          <w:rFonts w:cstheme="minorHAnsi"/>
          <w:sz w:val="24"/>
          <w:szCs w:val="24"/>
        </w:rPr>
        <w:t>Doskonalenie systemu kształcenia zawodowego we współpracy z pracodawcami – wdrażanie Zintegrowanej Strategii Umiejętności 2030</w:t>
      </w:r>
      <w:r w:rsidRPr="004B1C52">
        <w:rPr>
          <w:rFonts w:cstheme="minorHAnsi"/>
          <w:sz w:val="24"/>
          <w:szCs w:val="24"/>
          <w:lang w:eastAsia="pl-PL"/>
        </w:rPr>
        <w:t>.</w:t>
      </w:r>
    </w:p>
    <w:p w:rsidR="000C45E3" w:rsidRPr="004B1C52" w:rsidRDefault="000C45E3" w:rsidP="000C45E3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cstheme="minorHAnsi"/>
          <w:b/>
          <w:sz w:val="24"/>
          <w:szCs w:val="24"/>
        </w:rPr>
      </w:pPr>
      <w:r w:rsidRPr="004B1C52">
        <w:rPr>
          <w:rFonts w:eastAsia="Times New Roman" w:cstheme="minorHAnsi"/>
          <w:b/>
          <w:sz w:val="24"/>
          <w:szCs w:val="24"/>
          <w:lang w:eastAsia="pl-PL"/>
        </w:rPr>
        <w:t xml:space="preserve">Rozwijanie umiejętności metodycznych nauczycieli w zakresie prawidłowego i skutecznego wykorzystywania technologii informacyjno-komunikacyjnych w procesach edukacyjnych. Wsparcie edukacji informatycznej i medialnej, w szczególności kształtowanie krytycznego podejścia do treści publikowanych w Internecie i mediach społecznościowych. </w:t>
      </w:r>
    </w:p>
    <w:p w:rsidR="000C45E3" w:rsidRPr="004B1C52" w:rsidRDefault="000C45E3" w:rsidP="000C45E3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cstheme="minorHAnsi"/>
          <w:b/>
          <w:sz w:val="24"/>
          <w:szCs w:val="24"/>
        </w:rPr>
      </w:pPr>
      <w:r w:rsidRPr="004B1C52">
        <w:rPr>
          <w:rFonts w:cstheme="minorHAnsi"/>
          <w:b/>
          <w:sz w:val="24"/>
          <w:szCs w:val="24"/>
        </w:rPr>
        <w:t>Wsparcie nauczycieli i innych członków społeczności szkolnych w rozwijaniu umiejętności podstawowych i przekrojowych uczniów, w szczególności z wykorzystaniem pomocy dydaktycznych zakupionych w ramach programu „Laboratoria przyszłości”.</w:t>
      </w:r>
    </w:p>
    <w:p w:rsidR="000C45E3" w:rsidRPr="004B1C52" w:rsidRDefault="000C45E3" w:rsidP="000C45E3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cstheme="minorHAnsi"/>
          <w:b/>
          <w:sz w:val="24"/>
          <w:szCs w:val="24"/>
        </w:rPr>
      </w:pPr>
      <w:r w:rsidRPr="004B1C52">
        <w:rPr>
          <w:rFonts w:cstheme="minorHAnsi"/>
          <w:b/>
          <w:sz w:val="24"/>
          <w:szCs w:val="24"/>
        </w:rPr>
        <w:t>Podnoszenie jakości kształcenia oraz dostępności i jakości wsparcia udzielanego dzieciom i uczniom w przedszkolach i szkołach ogólnodostępnych i integracyjnych.</w:t>
      </w:r>
    </w:p>
    <w:p w:rsidR="000C45E3" w:rsidRPr="004B1C52" w:rsidRDefault="000C45E3" w:rsidP="000C45E3">
      <w:pPr>
        <w:rPr>
          <w:rFonts w:cstheme="minorHAnsi"/>
          <w:color w:val="000000" w:themeColor="text1"/>
          <w:sz w:val="24"/>
          <w:szCs w:val="24"/>
        </w:rPr>
      </w:pPr>
      <w:r w:rsidRPr="004B1C52">
        <w:rPr>
          <w:rFonts w:cstheme="minorHAnsi"/>
          <w:color w:val="000000" w:themeColor="text1"/>
          <w:sz w:val="24"/>
          <w:szCs w:val="24"/>
        </w:rPr>
        <w:br w:type="page"/>
      </w:r>
    </w:p>
    <w:p w:rsidR="000C45E3" w:rsidRPr="004B1C52" w:rsidRDefault="000C45E3" w:rsidP="000C45E3">
      <w:pPr>
        <w:pStyle w:val="menfont"/>
        <w:jc w:val="both"/>
        <w:rPr>
          <w:rFonts w:asciiTheme="minorHAnsi" w:hAnsiTheme="minorHAnsi" w:cstheme="minorHAnsi"/>
          <w:color w:val="000000" w:themeColor="text1"/>
        </w:rPr>
      </w:pPr>
      <w:r w:rsidRPr="004B1C52">
        <w:rPr>
          <w:rFonts w:asciiTheme="minorHAnsi" w:hAnsiTheme="minorHAnsi" w:cstheme="minorHAnsi"/>
          <w:color w:val="000000" w:themeColor="text1"/>
        </w:rPr>
        <w:lastRenderedPageBreak/>
        <w:t>Zadania z zakresu nadzoru pedagogicznego dla kuratorów oświaty w zakresie kontroli:</w:t>
      </w:r>
    </w:p>
    <w:p w:rsidR="000C45E3" w:rsidRPr="004B1C52" w:rsidRDefault="000C45E3" w:rsidP="000C45E3">
      <w:pPr>
        <w:pStyle w:val="menfont"/>
        <w:jc w:val="both"/>
        <w:rPr>
          <w:rFonts w:asciiTheme="minorHAnsi" w:hAnsiTheme="minorHAnsi" w:cstheme="minorHAnsi"/>
          <w:color w:val="000000" w:themeColor="text1"/>
        </w:rPr>
      </w:pPr>
    </w:p>
    <w:p w:rsidR="000C45E3" w:rsidRPr="004B1C52" w:rsidRDefault="000C45E3" w:rsidP="000C45E3">
      <w:pPr>
        <w:pStyle w:val="menfon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color w:val="FF0000"/>
        </w:rPr>
      </w:pPr>
      <w:r w:rsidRPr="004B1C52">
        <w:rPr>
          <w:rFonts w:asciiTheme="minorHAnsi" w:hAnsiTheme="minorHAnsi" w:cstheme="minorHAnsi"/>
          <w:color w:val="FF0000"/>
        </w:rPr>
        <w:t>w szkołach ponadpodstawowych:</w:t>
      </w:r>
    </w:p>
    <w:p w:rsidR="000C45E3" w:rsidRPr="004B1C52" w:rsidRDefault="000C45E3" w:rsidP="000C45E3">
      <w:pPr>
        <w:pStyle w:val="menfont"/>
        <w:numPr>
          <w:ilvl w:val="0"/>
          <w:numId w:val="17"/>
        </w:numPr>
        <w:jc w:val="both"/>
        <w:rPr>
          <w:rFonts w:asciiTheme="minorHAnsi" w:hAnsiTheme="minorHAnsi" w:cstheme="minorHAnsi"/>
          <w:b/>
          <w:color w:val="FF0000"/>
        </w:rPr>
      </w:pPr>
      <w:r w:rsidRPr="004B1C52">
        <w:rPr>
          <w:rFonts w:asciiTheme="minorHAnsi" w:hAnsiTheme="minorHAnsi" w:cstheme="minorHAnsi"/>
          <w:b/>
          <w:color w:val="FF0000"/>
        </w:rPr>
        <w:t xml:space="preserve">Zgodność z przepisami prawa realizacji zajęć </w:t>
      </w:r>
      <w:r w:rsidRPr="004B1C52">
        <w:rPr>
          <w:rFonts w:asciiTheme="minorHAnsi" w:hAnsiTheme="minorHAnsi" w:cstheme="minorHAnsi"/>
          <w:b/>
          <w:i/>
          <w:color w:val="FF0000"/>
        </w:rPr>
        <w:t>wychowanie do życia w rodzinie</w:t>
      </w:r>
      <w:r w:rsidRPr="004B1C52">
        <w:rPr>
          <w:rFonts w:asciiTheme="minorHAnsi" w:hAnsiTheme="minorHAnsi" w:cstheme="minorHAnsi"/>
          <w:b/>
          <w:color w:val="FF0000"/>
        </w:rPr>
        <w:t>;</w:t>
      </w:r>
    </w:p>
    <w:p w:rsidR="000C45E3" w:rsidRPr="004B1C52" w:rsidRDefault="000C45E3" w:rsidP="000C45E3">
      <w:pPr>
        <w:pStyle w:val="menfont"/>
        <w:ind w:left="284"/>
        <w:rPr>
          <w:rFonts w:asciiTheme="minorHAnsi" w:hAnsiTheme="minorHAnsi" w:cstheme="minorHAnsi"/>
          <w:color w:val="FF0000"/>
        </w:rPr>
      </w:pPr>
    </w:p>
    <w:p w:rsidR="000C45E3" w:rsidRPr="004B1C52" w:rsidRDefault="000C45E3" w:rsidP="000C45E3">
      <w:pPr>
        <w:pStyle w:val="menfon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4B1C52">
        <w:rPr>
          <w:rFonts w:asciiTheme="minorHAnsi" w:hAnsiTheme="minorHAnsi" w:cstheme="minorHAnsi"/>
          <w:color w:val="000000" w:themeColor="text1"/>
        </w:rPr>
        <w:t>w szkołach prowadzących kształcenie zawodowe i w centrach kształcenia zawodowego:</w:t>
      </w:r>
    </w:p>
    <w:p w:rsidR="000C45E3" w:rsidRPr="004B1C52" w:rsidRDefault="000C45E3" w:rsidP="000C45E3">
      <w:pPr>
        <w:pStyle w:val="menfont"/>
        <w:numPr>
          <w:ilvl w:val="0"/>
          <w:numId w:val="17"/>
        </w:numPr>
        <w:jc w:val="both"/>
        <w:rPr>
          <w:rFonts w:asciiTheme="minorHAnsi" w:hAnsiTheme="minorHAnsi" w:cstheme="minorHAnsi"/>
          <w:b/>
          <w:color w:val="000000" w:themeColor="text1"/>
        </w:rPr>
      </w:pPr>
      <w:r w:rsidRPr="004B1C52">
        <w:rPr>
          <w:rFonts w:asciiTheme="minorHAnsi" w:hAnsiTheme="minorHAnsi" w:cstheme="minorHAnsi"/>
          <w:b/>
          <w:color w:val="000000"/>
        </w:rPr>
        <w:t>Zgodność z przepisami prawa organizacji i realizacji turnusów dokształcania teoretycznego młodocianych pracowników;</w:t>
      </w:r>
    </w:p>
    <w:p w:rsidR="000C45E3" w:rsidRPr="004B1C52" w:rsidRDefault="000C45E3" w:rsidP="000C45E3">
      <w:pPr>
        <w:pStyle w:val="menfont"/>
        <w:jc w:val="both"/>
        <w:rPr>
          <w:rFonts w:asciiTheme="minorHAnsi" w:hAnsiTheme="minorHAnsi" w:cstheme="minorHAnsi"/>
          <w:color w:val="000000" w:themeColor="text1"/>
        </w:rPr>
      </w:pPr>
    </w:p>
    <w:p w:rsidR="000C45E3" w:rsidRPr="004B1C52" w:rsidRDefault="000C45E3" w:rsidP="000C45E3">
      <w:pPr>
        <w:pStyle w:val="menfon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4B1C52">
        <w:rPr>
          <w:rFonts w:asciiTheme="minorHAnsi" w:hAnsiTheme="minorHAnsi" w:cstheme="minorHAnsi"/>
          <w:color w:val="000000" w:themeColor="text1"/>
        </w:rPr>
        <w:t>w niepublicznych bursach:</w:t>
      </w:r>
    </w:p>
    <w:p w:rsidR="000C45E3" w:rsidRPr="004B1C52" w:rsidRDefault="000C45E3" w:rsidP="000C45E3">
      <w:pPr>
        <w:pStyle w:val="menfont"/>
        <w:numPr>
          <w:ilvl w:val="0"/>
          <w:numId w:val="17"/>
        </w:numPr>
        <w:jc w:val="both"/>
        <w:rPr>
          <w:rFonts w:asciiTheme="minorHAnsi" w:hAnsiTheme="minorHAnsi" w:cstheme="minorHAnsi"/>
          <w:b/>
          <w:color w:val="000000" w:themeColor="text1"/>
        </w:rPr>
      </w:pPr>
      <w:r w:rsidRPr="004B1C52">
        <w:rPr>
          <w:rFonts w:asciiTheme="minorHAnsi" w:eastAsiaTheme="minorEastAsia" w:hAnsiTheme="minorHAnsi" w:cstheme="minorHAnsi"/>
          <w:b/>
          <w:bCs/>
        </w:rPr>
        <w:t>Zgodność z przepisami prawa organizacji pracy bursy;</w:t>
      </w:r>
    </w:p>
    <w:p w:rsidR="000C45E3" w:rsidRPr="004B1C52" w:rsidRDefault="000C45E3" w:rsidP="000C45E3">
      <w:pPr>
        <w:pStyle w:val="menfont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0C45E3" w:rsidRPr="004B1C52" w:rsidRDefault="000C45E3" w:rsidP="000C45E3">
      <w:pPr>
        <w:pStyle w:val="menfon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4B1C52">
        <w:rPr>
          <w:rFonts w:asciiTheme="minorHAnsi" w:hAnsiTheme="minorHAnsi" w:cstheme="minorHAnsi"/>
          <w:color w:val="000000" w:themeColor="text1"/>
        </w:rPr>
        <w:t xml:space="preserve">w niepublicznych domach wczasów dziecięcych: </w:t>
      </w:r>
    </w:p>
    <w:p w:rsidR="000C45E3" w:rsidRPr="004B1C52" w:rsidRDefault="000C45E3" w:rsidP="000C45E3">
      <w:pPr>
        <w:pStyle w:val="menfont"/>
        <w:numPr>
          <w:ilvl w:val="0"/>
          <w:numId w:val="17"/>
        </w:numPr>
        <w:jc w:val="both"/>
        <w:rPr>
          <w:rFonts w:asciiTheme="minorHAnsi" w:hAnsiTheme="minorHAnsi" w:cstheme="minorHAnsi"/>
          <w:b/>
        </w:rPr>
      </w:pPr>
      <w:r w:rsidRPr="004B1C52">
        <w:rPr>
          <w:rFonts w:asciiTheme="minorHAnsi" w:hAnsiTheme="minorHAnsi" w:cstheme="minorHAnsi"/>
          <w:b/>
        </w:rPr>
        <w:t>Zgodność z przepisami prawa organizacji pracy domu wczasów dziecięcych;</w:t>
      </w:r>
    </w:p>
    <w:p w:rsidR="000C45E3" w:rsidRPr="004B1C52" w:rsidRDefault="000C45E3" w:rsidP="000C45E3">
      <w:pPr>
        <w:pStyle w:val="menfont"/>
        <w:ind w:left="284"/>
        <w:jc w:val="both"/>
        <w:rPr>
          <w:rFonts w:asciiTheme="minorHAnsi" w:hAnsiTheme="minorHAnsi" w:cstheme="minorHAnsi"/>
          <w:color w:val="000000" w:themeColor="text1"/>
        </w:rPr>
      </w:pPr>
    </w:p>
    <w:p w:rsidR="000C45E3" w:rsidRPr="004B1C52" w:rsidRDefault="000C45E3" w:rsidP="000C45E3">
      <w:pPr>
        <w:pStyle w:val="menfon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4B1C52">
        <w:rPr>
          <w:rFonts w:asciiTheme="minorHAnsi" w:hAnsiTheme="minorHAnsi" w:cstheme="minorHAnsi"/>
          <w:color w:val="000000" w:themeColor="text1"/>
        </w:rPr>
        <w:t xml:space="preserve">w przedszkolach ogólnodostępnych i </w:t>
      </w:r>
      <w:r w:rsidRPr="004B1C52">
        <w:rPr>
          <w:rFonts w:asciiTheme="minorHAnsi" w:hAnsiTheme="minorHAnsi" w:cstheme="minorHAnsi"/>
          <w:color w:val="000000"/>
        </w:rPr>
        <w:t>integracyjnych</w:t>
      </w:r>
      <w:r w:rsidRPr="004B1C52">
        <w:rPr>
          <w:rFonts w:asciiTheme="minorHAnsi" w:hAnsiTheme="minorHAnsi" w:cstheme="minorHAnsi"/>
          <w:color w:val="000000" w:themeColor="text1"/>
        </w:rPr>
        <w:t>:</w:t>
      </w:r>
    </w:p>
    <w:p w:rsidR="000C45E3" w:rsidRPr="004B1C52" w:rsidRDefault="000C45E3" w:rsidP="000C45E3">
      <w:pPr>
        <w:pStyle w:val="menfont"/>
        <w:numPr>
          <w:ilvl w:val="0"/>
          <w:numId w:val="17"/>
        </w:numPr>
        <w:jc w:val="both"/>
        <w:rPr>
          <w:rFonts w:asciiTheme="minorHAnsi" w:hAnsiTheme="minorHAnsi" w:cstheme="minorHAnsi"/>
          <w:b/>
          <w:color w:val="C00000"/>
        </w:rPr>
      </w:pPr>
      <w:r w:rsidRPr="004B1C52">
        <w:rPr>
          <w:rFonts w:asciiTheme="minorHAnsi" w:hAnsiTheme="minorHAnsi" w:cstheme="minorHAnsi"/>
          <w:b/>
          <w:color w:val="C00000"/>
        </w:rPr>
        <w:t>Zgodność z przepisami prawa zwiększenia dostępności i jakości wsparcia udzielanego dzieciom przez nauczycieli specjalistów, w tym pedagogów specjalnych;</w:t>
      </w:r>
    </w:p>
    <w:p w:rsidR="000C45E3" w:rsidRPr="004B1C52" w:rsidRDefault="000C45E3" w:rsidP="000C45E3">
      <w:pPr>
        <w:pStyle w:val="menfont"/>
        <w:rPr>
          <w:rFonts w:asciiTheme="minorHAnsi" w:hAnsiTheme="minorHAnsi" w:cstheme="minorHAnsi"/>
          <w:color w:val="000000" w:themeColor="text1"/>
        </w:rPr>
      </w:pPr>
    </w:p>
    <w:p w:rsidR="000C45E3" w:rsidRPr="004B1C52" w:rsidRDefault="000C45E3" w:rsidP="000C45E3">
      <w:pPr>
        <w:pStyle w:val="menfon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4B1C52">
        <w:rPr>
          <w:rFonts w:asciiTheme="minorHAnsi" w:hAnsiTheme="minorHAnsi" w:cstheme="minorHAnsi"/>
          <w:color w:val="000000" w:themeColor="text1"/>
        </w:rPr>
        <w:t xml:space="preserve">w szkołach podstawowych, liceach ogólnokształcących, technikach, branżowych szkołach I stopnia (ogólnodostępnych i </w:t>
      </w:r>
      <w:r w:rsidRPr="004B1C52">
        <w:rPr>
          <w:rFonts w:asciiTheme="minorHAnsi" w:hAnsiTheme="minorHAnsi" w:cstheme="minorHAnsi"/>
          <w:color w:val="000000"/>
        </w:rPr>
        <w:t>integracyjnych)</w:t>
      </w:r>
      <w:r w:rsidRPr="004B1C52">
        <w:rPr>
          <w:rFonts w:asciiTheme="minorHAnsi" w:hAnsiTheme="minorHAnsi" w:cstheme="minorHAnsi"/>
          <w:color w:val="000000" w:themeColor="text1"/>
        </w:rPr>
        <w:t xml:space="preserve"> </w:t>
      </w:r>
    </w:p>
    <w:p w:rsidR="000C45E3" w:rsidRPr="004B1C52" w:rsidRDefault="000C45E3" w:rsidP="000C45E3">
      <w:pPr>
        <w:pStyle w:val="menfont"/>
        <w:numPr>
          <w:ilvl w:val="0"/>
          <w:numId w:val="17"/>
        </w:numPr>
        <w:jc w:val="both"/>
        <w:rPr>
          <w:rFonts w:asciiTheme="minorHAnsi" w:hAnsiTheme="minorHAnsi" w:cstheme="minorHAnsi"/>
          <w:b/>
          <w:color w:val="C00000"/>
        </w:rPr>
      </w:pPr>
      <w:r w:rsidRPr="004B1C52">
        <w:rPr>
          <w:rFonts w:asciiTheme="minorHAnsi" w:hAnsiTheme="minorHAnsi" w:cstheme="minorHAnsi"/>
          <w:b/>
          <w:color w:val="C00000"/>
        </w:rPr>
        <w:t>Zgodność z przepisami prawa zwiększenia dostępności i jakości wsparcia udzielanego uczniom przez nauczycieli specjalistów, w tym pedagogów specjalnych</w:t>
      </w:r>
      <w:r w:rsidRPr="004B1C52">
        <w:rPr>
          <w:rFonts w:asciiTheme="minorHAnsi" w:hAnsiTheme="minorHAnsi" w:cstheme="minorHAnsi"/>
          <w:b/>
          <w:bCs/>
          <w:color w:val="C00000"/>
        </w:rPr>
        <w:t>;</w:t>
      </w:r>
    </w:p>
    <w:p w:rsidR="000C45E3" w:rsidRPr="004B1C52" w:rsidRDefault="000C45E3" w:rsidP="000C45E3">
      <w:pPr>
        <w:pStyle w:val="menfont"/>
        <w:rPr>
          <w:rFonts w:asciiTheme="minorHAnsi" w:hAnsiTheme="minorHAnsi" w:cstheme="minorHAnsi"/>
          <w:color w:val="000000" w:themeColor="text1"/>
        </w:rPr>
      </w:pPr>
    </w:p>
    <w:p w:rsidR="000C45E3" w:rsidRPr="004B1C52" w:rsidRDefault="000C45E3" w:rsidP="000C45E3">
      <w:pPr>
        <w:pStyle w:val="menfon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4B1C52">
        <w:rPr>
          <w:rFonts w:asciiTheme="minorHAnsi" w:hAnsiTheme="minorHAnsi" w:cstheme="minorHAnsi"/>
          <w:color w:val="000000" w:themeColor="text1"/>
        </w:rPr>
        <w:t>w publicznych szkołach podstawowych i ponadpodstawowych:</w:t>
      </w:r>
    </w:p>
    <w:p w:rsidR="000C45E3" w:rsidRPr="004B1C52" w:rsidRDefault="000C45E3" w:rsidP="000C45E3">
      <w:pPr>
        <w:pStyle w:val="menfont"/>
        <w:numPr>
          <w:ilvl w:val="0"/>
          <w:numId w:val="17"/>
        </w:numPr>
        <w:jc w:val="both"/>
        <w:rPr>
          <w:rFonts w:asciiTheme="minorHAnsi" w:hAnsiTheme="minorHAnsi" w:cstheme="minorHAnsi"/>
          <w:b/>
          <w:color w:val="C00000"/>
        </w:rPr>
      </w:pPr>
      <w:r w:rsidRPr="004B1C52">
        <w:rPr>
          <w:rFonts w:asciiTheme="minorHAnsi" w:hAnsiTheme="minorHAnsi" w:cstheme="minorHAnsi"/>
          <w:b/>
          <w:color w:val="C00000"/>
        </w:rPr>
        <w:t>Zgodność z przepisami prawa przyjmowania do szkół i wspomagania nauki osób niebędących obywatelami polskimi oraz osób będących obywatelami polskimi podlegającymi obowiązkowi szkolnemu lub obowiązkowi nauki, które pobierały naukę w szkołach funkcjonujących w systemach oświaty innych państw.</w:t>
      </w:r>
    </w:p>
    <w:p w:rsidR="000C45E3" w:rsidRPr="004B1C52" w:rsidRDefault="000C45E3" w:rsidP="000C45E3">
      <w:pPr>
        <w:pStyle w:val="menfont"/>
        <w:rPr>
          <w:rFonts w:asciiTheme="minorHAnsi" w:hAnsiTheme="minorHAnsi" w:cstheme="minorHAnsi"/>
        </w:rPr>
      </w:pPr>
    </w:p>
    <w:p w:rsidR="000C45E3" w:rsidRDefault="000C45E3" w:rsidP="000C45E3">
      <w:pPr>
        <w:spacing w:after="23" w:line="389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F44693" w:rsidRDefault="00F44693" w:rsidP="000C45E3">
      <w:pPr>
        <w:spacing w:after="23" w:line="389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F44693" w:rsidRPr="004B1C52" w:rsidRDefault="00F44693" w:rsidP="000C45E3">
      <w:pPr>
        <w:spacing w:after="23" w:line="389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4B1C52" w:rsidRDefault="000C45E3" w:rsidP="000C45E3">
      <w:pPr>
        <w:keepNext/>
        <w:keepLines/>
        <w:spacing w:before="40" w:after="0" w:line="270" w:lineRule="auto"/>
        <w:outlineLvl w:val="1"/>
        <w:rPr>
          <w:rFonts w:eastAsia="Times New Roman" w:cstheme="minorHAnsi"/>
          <w:color w:val="2F5496" w:themeColor="accent1" w:themeShade="BF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2F5496" w:themeColor="accent1" w:themeShade="BF"/>
          <w:sz w:val="24"/>
          <w:szCs w:val="24"/>
          <w:u w:color="000000"/>
          <w:lang w:eastAsia="pl-PL"/>
        </w:rPr>
        <w:lastRenderedPageBreak/>
        <w:t>Priorytety Dyrektora szkoły</w:t>
      </w:r>
      <w:r w:rsidRPr="004B1C52">
        <w:rPr>
          <w:rFonts w:eastAsia="Times New Roman" w:cstheme="minorHAnsi"/>
          <w:color w:val="2F5496" w:themeColor="accent1" w:themeShade="BF"/>
          <w:sz w:val="24"/>
          <w:szCs w:val="24"/>
          <w:lang w:eastAsia="pl-PL"/>
        </w:rPr>
        <w:t xml:space="preserve"> </w:t>
      </w:r>
    </w:p>
    <w:p w:rsidR="000C45E3" w:rsidRPr="004B1C52" w:rsidRDefault="000C45E3" w:rsidP="000C45E3">
      <w:pPr>
        <w:spacing w:after="0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1.Podnoszenie jakości pracy szkoły związanej z egzaminami ósmoklasisty. </w:t>
      </w:r>
    </w:p>
    <w:p w:rsidR="000C45E3" w:rsidRPr="004B1C52" w:rsidRDefault="000C45E3" w:rsidP="000C45E3">
      <w:pPr>
        <w:spacing w:after="0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2.Praca dotycząca pomocy psychologiczno-pedagogicznej z uwzględnieniem dostosowania wymagań i zachowania procedury </w:t>
      </w:r>
      <w:proofErr w:type="spellStart"/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ppp</w:t>
      </w:r>
      <w:proofErr w:type="spellEnd"/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Wspieranie uczniów ze specjalnymi potrzebami edukacyjnymi. </w:t>
      </w:r>
    </w:p>
    <w:p w:rsidR="000C45E3" w:rsidRPr="004B1C52" w:rsidRDefault="000C45E3" w:rsidP="000C45E3">
      <w:pPr>
        <w:spacing w:after="0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3.Realizowanie w szkole innowacji (</w:t>
      </w:r>
      <w:proofErr w:type="spellStart"/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lekturnik</w:t>
      </w:r>
      <w:proofErr w:type="spellEnd"/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myślenie krytyczne, edukacja ekologiczna, zagrożenia związane ze zmianą klimatu). </w:t>
      </w:r>
    </w:p>
    <w:p w:rsidR="000C45E3" w:rsidRPr="004B1C52" w:rsidRDefault="000C45E3" w:rsidP="000C45E3">
      <w:pPr>
        <w:spacing w:after="0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4.Działania wspierające rozwój klasy sportowej .</w:t>
      </w:r>
    </w:p>
    <w:p w:rsidR="000C45E3" w:rsidRPr="004B1C52" w:rsidRDefault="000C45E3" w:rsidP="000C45E3">
      <w:pPr>
        <w:spacing w:after="0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5.Systematyczne prowadzenie dokumentacji szkolnej zgodnie z przepisami prawa.</w:t>
      </w:r>
    </w:p>
    <w:p w:rsidR="000C45E3" w:rsidRPr="004B1C52" w:rsidRDefault="000C45E3" w:rsidP="000C45E3">
      <w:pPr>
        <w:spacing w:after="0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6.Wychowanie do wrażliwości na prawdę i dobro. Kształtowanie właściwych postaw szlachetności, zaangażowania społecznego i dbałości o zdrowie (wycieczki, zdrowe śniadania, postawa fair </w:t>
      </w:r>
      <w:proofErr w:type="spellStart"/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play</w:t>
      </w:r>
      <w:proofErr w:type="spellEnd"/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, wolontariat</w:t>
      </w:r>
    </w:p>
    <w:p w:rsidR="000C45E3" w:rsidRPr="004B1C52" w:rsidRDefault="000C45E3" w:rsidP="000C45E3">
      <w:pPr>
        <w:spacing w:after="0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4B1C52" w:rsidRDefault="000C45E3" w:rsidP="000C45E3">
      <w:pPr>
        <w:keepNext/>
        <w:keepLines/>
        <w:spacing w:after="0"/>
        <w:ind w:right="4221"/>
        <w:outlineLvl w:val="0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b/>
          <w:color w:val="000000"/>
          <w:sz w:val="24"/>
          <w:szCs w:val="24"/>
          <w:lang w:eastAsia="pl-PL"/>
        </w:rPr>
        <w:t>Cele ogólne Programu Wychowawczo-Profilaktycznego</w:t>
      </w:r>
    </w:p>
    <w:p w:rsidR="000C45E3" w:rsidRPr="004B1C52" w:rsidRDefault="000C45E3" w:rsidP="000C45E3">
      <w:pPr>
        <w:spacing w:after="23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4B1C52" w:rsidRDefault="000C45E3" w:rsidP="000C45E3">
      <w:pPr>
        <w:numPr>
          <w:ilvl w:val="0"/>
          <w:numId w:val="3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Wychowanie ucznia dojrzałego na miarę osiągniętego wieku i stawianych wymagań w sferach: fizycznej, </w:t>
      </w:r>
      <w:proofErr w:type="spellStart"/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psycho</w:t>
      </w:r>
      <w:proofErr w:type="spellEnd"/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-emocjonalnej, intelektualnej, społecznej duchowej. </w:t>
      </w:r>
    </w:p>
    <w:p w:rsidR="000C45E3" w:rsidRPr="004B1C52" w:rsidRDefault="000C45E3" w:rsidP="000C45E3">
      <w:pPr>
        <w:numPr>
          <w:ilvl w:val="0"/>
          <w:numId w:val="3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Podejmowanie działań wspierających proces wychowawczy środowiska rodzinnego i szkolnego.</w:t>
      </w:r>
    </w:p>
    <w:p w:rsidR="000C45E3" w:rsidRPr="004B1C52" w:rsidRDefault="000C45E3" w:rsidP="000C45E3">
      <w:pPr>
        <w:numPr>
          <w:ilvl w:val="0"/>
          <w:numId w:val="3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Określenie czynników negatywnie oddziałujących na wychowanie uczniów w szkole i środowisku lokalnym. </w:t>
      </w:r>
    </w:p>
    <w:p w:rsidR="000C45E3" w:rsidRPr="004B1C52" w:rsidRDefault="000C45E3" w:rsidP="000C45E3">
      <w:pPr>
        <w:numPr>
          <w:ilvl w:val="0"/>
          <w:numId w:val="3"/>
        </w:numPr>
        <w:spacing w:after="23" w:line="270" w:lineRule="auto"/>
        <w:ind w:hanging="36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W przypadku pojawiających się zagrożeń podejmowanie działań profilaktycznych jako interwencja uzupełniająca dotychczasowe działania wychowawcze, we współpracy z rodziną, specjalistami i środowiskiem lokalnym.</w:t>
      </w:r>
    </w:p>
    <w:p w:rsidR="000C45E3" w:rsidRPr="004B1C52" w:rsidRDefault="000C45E3" w:rsidP="000C45E3">
      <w:pPr>
        <w:spacing w:after="23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4B1C52" w:rsidRDefault="000C45E3" w:rsidP="000C45E3">
      <w:pPr>
        <w:keepNext/>
        <w:keepLines/>
        <w:spacing w:after="0"/>
        <w:ind w:right="4221"/>
        <w:outlineLvl w:val="0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Cele szczegółowe Programu Wychowawczo-Profilaktycznego </w:t>
      </w:r>
    </w:p>
    <w:p w:rsidR="000C45E3" w:rsidRPr="004B1C52" w:rsidRDefault="000C45E3" w:rsidP="000C45E3">
      <w:pPr>
        <w:spacing w:after="181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</w:p>
    <w:p w:rsidR="000C45E3" w:rsidRPr="004B1C52" w:rsidRDefault="000C45E3" w:rsidP="000C45E3">
      <w:pPr>
        <w:spacing w:after="23" w:line="27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>Szczegółowy plan działań wychowawczo-profilaktycznych znajduje się w formie tabelarycznej zaprezentowanej poniżej.</w:t>
      </w:r>
    </w:p>
    <w:p w:rsidR="000C45E3" w:rsidRPr="004B1C52" w:rsidRDefault="000C45E3" w:rsidP="000C45E3">
      <w:pPr>
        <w:spacing w:after="23" w:line="27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0C45E3" w:rsidRPr="004B1C52" w:rsidRDefault="000C45E3" w:rsidP="000C45E3">
      <w:pPr>
        <w:spacing w:after="149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0C45E3" w:rsidRPr="004B1C52" w:rsidRDefault="000C45E3" w:rsidP="000C45E3">
      <w:pPr>
        <w:spacing w:after="149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0C45E3" w:rsidRDefault="000C45E3" w:rsidP="000C45E3">
      <w:pPr>
        <w:spacing w:after="149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84481D" w:rsidRPr="004B1C52" w:rsidRDefault="0084481D" w:rsidP="000C45E3">
      <w:pPr>
        <w:spacing w:after="149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0C45E3" w:rsidRPr="004B1C52" w:rsidRDefault="000C45E3" w:rsidP="000C45E3">
      <w:pPr>
        <w:spacing w:after="149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b/>
          <w:color w:val="000000"/>
          <w:sz w:val="24"/>
          <w:szCs w:val="24"/>
          <w:lang w:eastAsia="pl-PL"/>
        </w:rPr>
        <w:lastRenderedPageBreak/>
        <w:t xml:space="preserve">I .PLAN DZIAŁAŃ WYCHOWAWCZO-PROFILAKTYCZNYCH </w:t>
      </w:r>
    </w:p>
    <w:p w:rsidR="000C45E3" w:rsidRPr="004B1C52" w:rsidRDefault="000C45E3" w:rsidP="000C45E3">
      <w:pPr>
        <w:spacing w:after="0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2139"/>
        <w:gridCol w:w="3969"/>
        <w:gridCol w:w="4246"/>
        <w:gridCol w:w="1975"/>
        <w:gridCol w:w="1538"/>
      </w:tblGrid>
      <w:tr w:rsidR="000C45E3" w:rsidRPr="004B1C52" w:rsidTr="000C45E3">
        <w:trPr>
          <w:trHeight w:val="672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ind w:right="4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CEL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ind w:right="48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ZADANIA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ind w:right="44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FORMY REALIZACJI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ind w:right="46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ODPOWIEDZIALNI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TERMIN REALIZACJI </w:t>
            </w:r>
          </w:p>
        </w:tc>
      </w:tr>
      <w:tr w:rsidR="000C45E3" w:rsidRPr="004B1C52" w:rsidTr="000C45E3">
        <w:trPr>
          <w:trHeight w:val="1776"/>
        </w:trPr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ind w:right="1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1. Kształtowanie postaw patriotycznych i wychowanie do wartości w czasie nauki stacjonarnej lub zdalnej.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Wychowanie do wartości, kształtowanie postaw i respektowanie norm społecznych. </w:t>
            </w:r>
          </w:p>
          <w:p w:rsidR="000C45E3" w:rsidRPr="004B1C52" w:rsidRDefault="000C45E3" w:rsidP="000C45E3">
            <w:pPr>
              <w:spacing w:line="27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Kształtowanie postaw wyrażających szacunek do symboli i tradycji narodowych oraz tradycji związanych z rodziną, szkołą i społecznością lokalną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Kształtowanie postaw wyrażających szacunek do innych kultur i narodów. </w:t>
            </w:r>
          </w:p>
        </w:tc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after="35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Organizowanie apeli z okazji ważnych wydarzeń historycznych i narodowych. </w:t>
            </w:r>
          </w:p>
          <w:p w:rsidR="000C45E3" w:rsidRPr="004B1C52" w:rsidRDefault="000C45E3" w:rsidP="000C45E3">
            <w:pPr>
              <w:spacing w:after="2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Udział w lekcjach muzealnych.</w:t>
            </w:r>
          </w:p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Aktywny udział w wydarzeniach szkolnych, obchody związane z dniem patrona szkoły. Uwrażliwianie na kulturę i sztukę, udział w przedstawieniach teatralnych, wystawach i konkursach.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Wycieczki turystyczno-krajoznawcze.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Organizowanie konkursów i imprez artystycznych, udział w wydarzeniach historycznych.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Nauczyciele.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Rodzice.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Dyrekcja.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54" w:lineRule="auto"/>
              <w:ind w:right="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 szkolny, według potrzeb, wydarzeń i kalendarza.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4B1C52" w:rsidTr="000C45E3">
        <w:trPr>
          <w:trHeight w:val="8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Stwarzanie sytuacji służących uczeniu się sumienności, rzetelności, obowiązkowości i odpowiedzialności za własne słowa, czyny, aktywny udział w </w:t>
            </w:r>
          </w:p>
        </w:tc>
        <w:tc>
          <w:tcPr>
            <w:tcW w:w="4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0C45E3" w:rsidRPr="004B1C52" w:rsidRDefault="000C45E3" w:rsidP="000C45E3">
      <w:pPr>
        <w:spacing w:after="0"/>
        <w:ind w:right="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2232"/>
        <w:gridCol w:w="4391"/>
        <w:gridCol w:w="4161"/>
        <w:gridCol w:w="1585"/>
        <w:gridCol w:w="1498"/>
      </w:tblGrid>
      <w:tr w:rsidR="000C45E3" w:rsidRPr="004B1C52" w:rsidTr="000C45E3">
        <w:trPr>
          <w:trHeight w:val="199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przedsięwzięciach patriotycznych w bliższej i dalszej perspektywie.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72" w:lineRule="auto"/>
              <w:ind w:right="7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Włączanie rodziców do udziału w szkolnych i pozaszkolnych obchodach świąt narodowych poprzez zapraszanie do współpracy przy organizacji z zamieszczanie informacji na stronie szkoły. </w:t>
            </w:r>
          </w:p>
          <w:p w:rsidR="000C45E3" w:rsidRPr="004B1C5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Udział społeczności szkolnej w ogólnopolskiej akcji “Szkoła do hymnu”. </w:t>
            </w:r>
          </w:p>
          <w:p w:rsidR="000C45E3" w:rsidRPr="004B1C52" w:rsidRDefault="000C45E3" w:rsidP="000C45E3">
            <w:pPr>
              <w:spacing w:after="3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Realizacja godzin wychowawczych.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Spotkania i rozmowy ze specjalistami szkoły.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4B1C52" w:rsidTr="000C45E3">
        <w:trPr>
          <w:trHeight w:val="3543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2.Rozwój jednostki i jej zainteresowań. Kształcenie rozwijające samodzielność, kreatywność i innowacyjność w czasie nauki stacjonarnej lub zdalnej.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after="1"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Rozwijanie samodzielności, innowacyjności i kreatywności uczniów. </w:t>
            </w:r>
          </w:p>
          <w:p w:rsidR="000C45E3" w:rsidRPr="004B1C52" w:rsidRDefault="000C45E3" w:rsidP="000C45E3">
            <w:pPr>
              <w:spacing w:after="3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Odkrywanie i rozwijanie zainteresowań u uczniów. </w:t>
            </w:r>
          </w:p>
          <w:p w:rsidR="000C45E3" w:rsidRPr="004B1C52" w:rsidRDefault="000C45E3" w:rsidP="000C45E3">
            <w:pPr>
              <w:spacing w:line="289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Rozbudzanie ciekawości poznawczej uczniów. Zapewnienie możliwości uczestnictwa w szkolnych kołach zainteresowań i pozaszkolnych zajęciach.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line="255" w:lineRule="auto"/>
              <w:ind w:right="417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95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Rozpoznawanie indywidualnych predyspozycji i talentów wśród uczniów. </w:t>
            </w:r>
          </w:p>
          <w:p w:rsidR="000C45E3" w:rsidRPr="004B1C52" w:rsidRDefault="000C45E3" w:rsidP="000C45E3">
            <w:pPr>
              <w:spacing w:line="27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Indywidualnie wsparcie ucznia zdolnego i prezentacja jego umiejętności na forum klasy, szkoły i w środowisku lokalnym </w:t>
            </w:r>
          </w:p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Udział w kołach zainteresowań, szkolnych i pozaszkolnych. </w:t>
            </w:r>
          </w:p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Prowadzenie przez nauczycieli dodatkowych lekcji ,,dyrektorskich’’. </w:t>
            </w:r>
          </w:p>
          <w:p w:rsidR="000C45E3" w:rsidRPr="004B1C52" w:rsidRDefault="000C45E3" w:rsidP="000C45E3">
            <w:pPr>
              <w:spacing w:line="294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Organizacja warsztatów pobudzających ciekawość świata i kreatywność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np.zajęcia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w KPN</w:t>
            </w:r>
          </w:p>
          <w:p w:rsidR="000C45E3" w:rsidRPr="004B1C52" w:rsidRDefault="000C45E3" w:rsidP="000C45E3">
            <w:pPr>
              <w:spacing w:line="274" w:lineRule="auto"/>
              <w:ind w:right="34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Realizacja godzin wychowawczych na temat znaczenia indywidualnych zainteresowań w życiu każdego człowieka. </w:t>
            </w:r>
          </w:p>
          <w:p w:rsidR="000C45E3" w:rsidRPr="004B1C52" w:rsidRDefault="000C45E3" w:rsidP="000C45E3">
            <w:pPr>
              <w:spacing w:line="267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Umożliwienie uczniom uczestnictwa w przedsięwzięciach edukacyjnych kulturalnych, sportowych o charakterze szkolnym, lokalnym i ogólnopolskim. </w:t>
            </w:r>
          </w:p>
          <w:p w:rsidR="000C45E3" w:rsidRPr="004B1C52" w:rsidRDefault="000C45E3" w:rsidP="000C45E3">
            <w:pPr>
              <w:spacing w:line="27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Prowadzenie zajęć w świetlicy polegających na kształtowaniu samodzielności i odpowiedzialności.</w:t>
            </w:r>
          </w:p>
          <w:p w:rsidR="000C45E3" w:rsidRPr="004B1C52" w:rsidRDefault="000C45E3" w:rsidP="000C45E3">
            <w:pPr>
              <w:spacing w:line="29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Propagowanie codziennego czytania książek wśród uczniów.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Nauczyciele. </w:t>
            </w:r>
          </w:p>
          <w:p w:rsidR="000C45E3" w:rsidRPr="004B1C52" w:rsidRDefault="000C45E3" w:rsidP="000C45E3">
            <w:pPr>
              <w:spacing w:after="29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Wychowawcy. </w:t>
            </w:r>
          </w:p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Specjaliści. Rodzice.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 </w:t>
            </w:r>
          </w:p>
        </w:tc>
      </w:tr>
      <w:tr w:rsidR="000C45E3" w:rsidRPr="004B1C52" w:rsidTr="000C45E3">
        <w:trPr>
          <w:trHeight w:val="15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Stwarzanie okazji do aktywnego i kreatywnego angażowania się w przedsięwzięcia na terenie szkoły i miasta, organizacja własnego i rodzinnego spędzania czasu wolnego. Zapobieganie uzależnieniom od tel.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komp.itp</w:t>
            </w:r>
            <w:proofErr w:type="spellEnd"/>
          </w:p>
        </w:tc>
        <w:tc>
          <w:tcPr>
            <w:tcW w:w="4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4B1C52" w:rsidTr="000C45E3">
        <w:trPr>
          <w:trHeight w:val="116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ind w:right="47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3.Rozwój doradztwa zawodowego w czasie nauki stacjonarnej lub zdalnej.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Doradztwo zawodowe jako proces wspierania uczniów w procesie rozpoznawania zainteresowań i predyspozycji zawodowych.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after="35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Opracowanie programu realizacji wewnątrzszkolnego systemu doradztwa zawodowego .Zajęcia z doradztwa. Wycieczki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zawodoznawcze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Nauczyciel doradztwa zawodowego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Wrzesień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Cały rok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C45E3" w:rsidRPr="004B1C52" w:rsidRDefault="000C45E3" w:rsidP="000C45E3">
      <w:pPr>
        <w:spacing w:after="0"/>
        <w:ind w:right="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2261"/>
        <w:gridCol w:w="4373"/>
        <w:gridCol w:w="3795"/>
        <w:gridCol w:w="1602"/>
        <w:gridCol w:w="1836"/>
      </w:tblGrid>
      <w:tr w:rsidR="000C45E3" w:rsidRPr="004B1C52" w:rsidTr="000C45E3">
        <w:trPr>
          <w:trHeight w:val="177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Przygotowanie uczniów do świadomego planowania ścieżki edukacyjno-zawodowej jako przeciwdziałanie bezrobociu.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Zajęcia z zakresu doradztwa zawodowego w poziomach. </w:t>
            </w:r>
          </w:p>
          <w:p w:rsidR="000C45E3" w:rsidRPr="004B1C52" w:rsidRDefault="000C45E3" w:rsidP="000C45E3">
            <w:pPr>
              <w:spacing w:line="255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Zajęcia indywidualne/spotkania z doradcą zawodowym i realizowanie tematyki z zakresu orientacji zawodowej w klasach 0 – VIII.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Określenie potrzeb środowiska lokalnego pod względem niezbędnych usług i świadome planowanie swojego rozwoju.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Nauczyciel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Wszyscy wychowawcy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Pedagog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rok. </w:t>
            </w:r>
          </w:p>
        </w:tc>
      </w:tr>
      <w:tr w:rsidR="000C45E3" w:rsidRPr="004B1C52" w:rsidTr="000C45E3">
        <w:trPr>
          <w:trHeight w:val="1556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4.Rozwijanie kompetencji cyfrowych uczniów z uwzględnieniem bezpiecznego i odpowiedzialnego korzystania z zasobów sieci w 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czasie nauki stacjonarnej lub zdalnej.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lastRenderedPageBreak/>
              <w:t>Wychowawcze: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Wykorzystywanie w pracy na lekcjach technologii informacyjnych, programów multimedialnych, zasobów internetowych platform szkoleniowych. </w:t>
            </w:r>
          </w:p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Kształtowanie i utrwalanie nawyków bezpiecznego korzystania z Internetu.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Zajęcia z programowania. </w:t>
            </w:r>
          </w:p>
          <w:p w:rsidR="000C45E3" w:rsidRPr="004B1C52" w:rsidRDefault="000C45E3" w:rsidP="000C45E3">
            <w:pPr>
              <w:spacing w:line="27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Korzystanie z zasobów Office 365 (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Teams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) ,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discord.Wykorzystywanie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urządzeń komunikacyjnych w procesie planowania i realizowania zajęć. Wykorzystywanie przez 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nauczycieli zasobów internetowych w pracy z uczniem. </w:t>
            </w:r>
          </w:p>
          <w:p w:rsidR="000C45E3" w:rsidRPr="004B1C52" w:rsidRDefault="000C45E3" w:rsidP="000C45E3">
            <w:pPr>
              <w:spacing w:after="1"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Publikacje na stronie szkoły wspomagające edukację uczniów. </w:t>
            </w:r>
          </w:p>
          <w:p w:rsidR="000C45E3" w:rsidRPr="004B1C52" w:rsidRDefault="000C45E3" w:rsidP="000C45E3">
            <w:pPr>
              <w:spacing w:line="276" w:lineRule="auto"/>
              <w:ind w:right="40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Zajęcia związane z aktywnością w cyberprzestrzeni, możliwymi zagrożeniami i bezpieczeństwem dziecka. Edukacja prawna. </w:t>
            </w:r>
          </w:p>
          <w:p w:rsidR="000C45E3" w:rsidRPr="004B1C52" w:rsidRDefault="000C45E3" w:rsidP="000C45E3">
            <w:pPr>
              <w:spacing w:after="35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Konsultacje i porady online/wirtualne zebrania z rodzicami.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Teleporady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specjalistów- w razie potrzeby.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Nauczyciele, </w:t>
            </w:r>
          </w:p>
          <w:p w:rsidR="000C45E3" w:rsidRPr="004B1C52" w:rsidRDefault="000C45E3" w:rsidP="000C45E3">
            <w:pPr>
              <w:spacing w:after="2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Wychowawcy,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Specjaliści.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rok. </w:t>
            </w:r>
          </w:p>
        </w:tc>
      </w:tr>
      <w:tr w:rsidR="000C45E3" w:rsidRPr="004B1C52" w:rsidTr="000C45E3">
        <w:trPr>
          <w:trHeight w:val="2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after="27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Wykorzystanie w procesach edukacyjnych narzędzi i zasobów cyfrowych oraz metod kształcenia na odległość. Bezpieczne i efektywne korzystanie z technologii cyfrowych. </w:t>
            </w:r>
          </w:p>
          <w:p w:rsidR="000C45E3" w:rsidRPr="004B1C5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Bezpieczeństwo w cyberprzestrzeni i sieciach społecznościowych. Zajęcia profilaktyczne dotyczące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cyberbezpieczeństwa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4B1C52" w:rsidTr="000C45E3">
        <w:trPr>
          <w:trHeight w:val="221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6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5.Opracowanie dostosowanych do rozpoznanych potrzeb uczniów i zespołu, klasowych programów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wychowawczo-</w:t>
            </w:r>
          </w:p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profilaktycznych w czasie nauki stacjonarnej lub zdalnej.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after="2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after="24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Przeanalizowanie zasobów i określenie potrzeb wychowawczych klasy i indywidualnie.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Opracowanie klasowych planów wychowawczych.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Systematyczna ewaluacja pracy wychowawczej.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Analiza wniosków wychowawczych z poprzedniego roku. </w:t>
            </w:r>
          </w:p>
          <w:p w:rsidR="000C45E3" w:rsidRPr="004B1C52" w:rsidRDefault="000C45E3" w:rsidP="000C45E3">
            <w:pPr>
              <w:spacing w:line="26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Rozpoznanie potrzeb wychowawczych w oparciu o dokumentację wewnętrzną i w ścisłej współpracy z rodzicami i specjalistami. </w:t>
            </w:r>
          </w:p>
          <w:p w:rsidR="000C45E3" w:rsidRPr="004B1C52" w:rsidRDefault="000C45E3" w:rsidP="000C45E3">
            <w:pPr>
              <w:spacing w:after="35" w:line="254" w:lineRule="auto"/>
              <w:ind w:right="904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Obserwacja, wywiady. Autorefleksja.</w:t>
            </w:r>
          </w:p>
          <w:p w:rsidR="000C45E3" w:rsidRPr="004B1C52" w:rsidRDefault="000C45E3" w:rsidP="000C45E3">
            <w:pPr>
              <w:ind w:right="429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Realizowanie zaplanowanych działań. Systematyczna ewaluacja w trakcie bieżącej pracy wychowawczej.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after="34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Wychowawca. Nauczyciele.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Specjaliści.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Wrzesień 202</w:t>
            </w:r>
            <w:r w:rsidR="000268AC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r. </w:t>
            </w:r>
          </w:p>
        </w:tc>
      </w:tr>
    </w:tbl>
    <w:p w:rsidR="000C45E3" w:rsidRPr="004B1C52" w:rsidRDefault="000C45E3" w:rsidP="000C45E3">
      <w:pPr>
        <w:spacing w:after="0"/>
        <w:ind w:right="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2263"/>
        <w:gridCol w:w="4378"/>
        <w:gridCol w:w="3796"/>
        <w:gridCol w:w="1594"/>
        <w:gridCol w:w="1836"/>
      </w:tblGrid>
      <w:tr w:rsidR="000C45E3" w:rsidRPr="004B1C52" w:rsidTr="000C45E3">
        <w:trPr>
          <w:trHeight w:val="26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line="255" w:lineRule="auto"/>
              <w:ind w:right="2036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lastRenderedPageBreak/>
              <w:t>Profilaktyczne: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Analiza dotychczasowych działań, wyciągnięcie wniosków do dalszej pracy.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Zaplanowanie strategii wychowawczej dla ucznia/klasy z uwzględnieniem sfer rozwojowych i sylwetki absolwenta oraz potrzeb rozwojowych.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W razie nauki zdalnej pomoc uczniom mającymi trudności poprzez konsultacje .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 miarę możliwości nauka stacjonarna w szkole dla uczniów mających problemy z dostępem do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internetu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. Wypożyczanie uczniom którzy nie mają sprzętu do nauki zdalnej tabletów itp.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after="20" w:line="271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Określenie celu w wychowaniu w odniesieniu do sylwetki absolwenta 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szkoły -dla klasy/indywidualnie dla ucznia. </w:t>
            </w:r>
          </w:p>
          <w:p w:rsidR="000C45E3" w:rsidRPr="004B1C52" w:rsidRDefault="000C45E3" w:rsidP="000C45E3">
            <w:pPr>
              <w:spacing w:line="26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Ustalenie środków służących do osiągnięcia celu. Zaplanowanie ewaluacji – dla klasy/indywidualnie i sposobu opracowania wyników.</w:t>
            </w:r>
          </w:p>
          <w:p w:rsidR="000C45E3" w:rsidRPr="004B1C52" w:rsidRDefault="000C45E3" w:rsidP="000C45E3">
            <w:pPr>
              <w:spacing w:after="16" w:line="273" w:lineRule="auto"/>
              <w:ind w:right="11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Konkretne działania wychowawcze zmierzające do rozwoju uczniów w sferach: intelektualnej, społecznej,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psycho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-emocjonalnej, fizycznej, duchowej. </w:t>
            </w:r>
          </w:p>
          <w:p w:rsidR="000C45E3" w:rsidRPr="004B1C52" w:rsidRDefault="000C45E3" w:rsidP="000C45E3">
            <w:pPr>
              <w:spacing w:after="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 rodziną.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ze specjalistami.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after="34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Wychowawca. Nauczyciele.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Specjaliści.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Cały rok. </w:t>
            </w:r>
          </w:p>
        </w:tc>
      </w:tr>
      <w:tr w:rsidR="000C45E3" w:rsidRPr="004B1C52" w:rsidTr="000C45E3">
        <w:trPr>
          <w:trHeight w:val="1114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54" w:lineRule="auto"/>
              <w:ind w:right="2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6. Profilaktyka uzależnień również w czasie nauki stacjonarnej lub zdalnej.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after="1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line="295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Wyposażenie uczniów w wiedzę z zakresu negatywnych skutków zażywania substancji uzależniających. </w:t>
            </w:r>
          </w:p>
          <w:p w:rsidR="000C45E3" w:rsidRPr="004B1C52" w:rsidRDefault="000C45E3" w:rsidP="000C45E3">
            <w:pPr>
              <w:spacing w:after="3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Zwiększenie świadomości uczniów.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Świadome podejmowanie decyzji.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55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Przeprowadzenie zajęć w ramach godzin wychowawczych. </w:t>
            </w:r>
          </w:p>
          <w:p w:rsidR="000C45E3" w:rsidRPr="004B1C52" w:rsidRDefault="000C45E3" w:rsidP="000C45E3">
            <w:pPr>
              <w:spacing w:line="254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Zajęcia profilaktyczne: indywidualne, w grupach, w klasach. </w:t>
            </w:r>
          </w:p>
          <w:p w:rsidR="000C45E3" w:rsidRPr="004B1C52" w:rsidRDefault="000C45E3" w:rsidP="000C45E3">
            <w:pPr>
              <w:spacing w:line="27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Udzielanie porad uczniom, rodzicom i nauczycielom w zakresie zapobiegania uzależnieniom. </w:t>
            </w:r>
          </w:p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Zorganizowanie szkolenia dla rodziców i nauczycieli.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Udostępnienie materiałów edukacyjnych uczniom, rodzicom i nauczycielom. </w:t>
            </w:r>
          </w:p>
          <w:p w:rsidR="0084481D" w:rsidRPr="004B1C52" w:rsidRDefault="000C45E3" w:rsidP="0084481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84481D">
              <w:rPr>
                <w:rFonts w:eastAsia="Times New Roman" w:cstheme="minorHAnsi"/>
                <w:sz w:val="24"/>
                <w:szCs w:val="24"/>
              </w:rPr>
              <w:t xml:space="preserve">Współpraca z MKRPA- </w:t>
            </w:r>
          </w:p>
          <w:p w:rsidR="000C45E3" w:rsidRPr="004B1C52" w:rsidRDefault="000C45E3" w:rsidP="0084481D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55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Zespół PPP, wychowawcy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55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C45E3" w:rsidRPr="004B1C52" w:rsidTr="000C45E3">
        <w:trPr>
          <w:trHeight w:val="22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line="293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Systematyczne monitorowanie zagrożeń związanych z uzależnieniami. </w:t>
            </w:r>
          </w:p>
          <w:p w:rsidR="000C45E3" w:rsidRPr="004B1C52" w:rsidRDefault="000C45E3" w:rsidP="000C45E3">
            <w:pPr>
              <w:spacing w:line="293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Ochrona przed zagrożeniami związanymi z uzależnieniami. </w:t>
            </w:r>
          </w:p>
          <w:p w:rsidR="000C45E3" w:rsidRPr="004B1C5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 rodzicami uczniami oraz instytucjami zajmującymi się problemami uzależnień. </w:t>
            </w:r>
          </w:p>
          <w:p w:rsidR="000C45E3" w:rsidRPr="004B1C52" w:rsidRDefault="000C45E3" w:rsidP="000C45E3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Prowadzenie zajęć profilaktycznych indywidualnie, z rodziną, w klasach, w grupach.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0C45E3" w:rsidRPr="004B1C52" w:rsidRDefault="000C45E3" w:rsidP="000C45E3">
      <w:pPr>
        <w:spacing w:after="0"/>
        <w:ind w:right="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261"/>
        <w:gridCol w:w="4384"/>
        <w:gridCol w:w="3799"/>
        <w:gridCol w:w="1579"/>
        <w:gridCol w:w="1844"/>
      </w:tblGrid>
      <w:tr w:rsidR="000C45E3" w:rsidRPr="004B1C52" w:rsidTr="000C45E3">
        <w:trPr>
          <w:trHeight w:val="243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Uświadamianie o zagrożeniach płynących z używania substancji psychotropowych, środków zastępczych oraz nowych substancji psychoaktywnych.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71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Wyposażenie nauczycieli w wiedzę i narzędzia niezbędne w działaniach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profilaktyczno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wychowawczych z uczniem (przeprowadzenie szkoleń wewnętrznych stacjonarnych lub online, </w:t>
            </w:r>
          </w:p>
          <w:p w:rsidR="000C45E3" w:rsidRPr="004B1C52" w:rsidRDefault="000C45E3" w:rsidP="000C45E3">
            <w:pPr>
              <w:spacing w:line="29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Bieżące monitorowanie zagrożeń związanych z uzależnieniami 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4B1C52" w:rsidTr="000C45E3">
        <w:trPr>
          <w:trHeight w:val="19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66" w:lineRule="auto"/>
              <w:ind w:right="1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7.Kształtowanie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zachowań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prospołecznych uczniów w czasie nauki stacjonarnej lub zdalnej.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after="2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after="35" w:line="254" w:lineRule="auto"/>
              <w:ind w:right="19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Prawa i obowiązki człowieka/dziecka. Konwencja praw dziecka. Uwrażliwienie na potrzeby osób potrzebujących wsparcia. </w:t>
            </w:r>
          </w:p>
          <w:p w:rsidR="000C45E3" w:rsidRPr="004B1C52" w:rsidRDefault="000C45E3" w:rsidP="000C45E3">
            <w:pPr>
              <w:spacing w:line="281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Tworzenie warunków do samorządności uczniów. Propagowanie idei wolontariatu wśród uczniów i ich rodziców.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Zajęcia edukacyjne w klasach dotyczące </w:t>
            </w:r>
          </w:p>
          <w:p w:rsidR="000C45E3" w:rsidRPr="004B1C52" w:rsidRDefault="000C45E3" w:rsidP="000C45E3">
            <w:pPr>
              <w:spacing w:after="23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Międzynarodowego Dnia Osób </w:t>
            </w:r>
          </w:p>
          <w:p w:rsidR="000C45E3" w:rsidRPr="004B1C5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Niepełnosprawnych i Światowego Dnia Świadomości Autyzmu. </w:t>
            </w:r>
          </w:p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Poznanie zadań Rzecznika Praw Człowieka/Praw Dziecka. </w:t>
            </w:r>
          </w:p>
          <w:p w:rsidR="000C45E3" w:rsidRPr="004B1C52" w:rsidRDefault="000C45E3" w:rsidP="000C45E3">
            <w:pPr>
              <w:spacing w:line="274" w:lineRule="auto"/>
              <w:ind w:right="4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Zamieszczanie informacji o planowanych przedsięwzięciach na 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stronie szkoły. Włączanie społeczności szkolnej w akcje charytatywne o charakterze szkolnym, lokalnym i ogólnopolskim.</w:t>
            </w:r>
          </w:p>
          <w:p w:rsidR="000C45E3" w:rsidRPr="004B1C52" w:rsidRDefault="000C45E3" w:rsidP="000C45E3">
            <w:pPr>
              <w:spacing w:line="273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Propagowanie i uświadamianie znaczenia wolontariatu jako formy pomocy . Stwarzanie warunków dla aktywnej pracy samorządu przy organizowaniu imprez oraz innych wydarzeń szkolnych.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Zorganizowanie klasowych i szkolnych wyborów do samorządu/powołanie szkolnego opiekuna samorządu.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Nauczyciele. </w:t>
            </w:r>
          </w:p>
          <w:p w:rsidR="000C45E3" w:rsidRPr="004B1C52" w:rsidRDefault="000C45E3" w:rsidP="000C45E3">
            <w:pPr>
              <w:spacing w:after="29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Wychowawcy. </w:t>
            </w:r>
          </w:p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Specjaliści. Rodzice. </w:t>
            </w:r>
          </w:p>
          <w:p w:rsidR="000C45E3" w:rsidRPr="004B1C52" w:rsidRDefault="000C45E3" w:rsidP="000C45E3">
            <w:pPr>
              <w:ind w:right="3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Dyrekcja. Zaproszeni goście.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 szkolny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według planów pracy wychowawczo-profilaktycznych. </w:t>
            </w:r>
          </w:p>
        </w:tc>
      </w:tr>
      <w:tr w:rsidR="000C45E3" w:rsidRPr="004B1C52" w:rsidTr="000C45E3">
        <w:trPr>
          <w:trHeight w:val="24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ind w:right="66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Przeciwdziałanie wykluczeniu społecznemu osób potrzebujących wsparcia. Rozwój uczuć wyższych.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4B1C52" w:rsidTr="000C45E3">
        <w:trPr>
          <w:trHeight w:val="133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8.Rozwój osobisty uczniów poprzez realizowane wychowawcze projekty klasowe i szkolne w czasie nauki stacjonarnej lub zdalnej.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after="3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Programy klasowe.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57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Zapoznawanie z zasadami savoir-vivre`u i normami zachowania w różnych sytuacjach społecznych.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Kształtowanie nawyku czytelnictwa poprzez kontakt z książką na zajęciach lekcyjnych, samodzielne czytanie lektur, zajęcia prowadzone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6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Zespół PPP. Nauczyciele bibliotekarze Nauczyciele świetlicy.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rok. </w:t>
            </w:r>
          </w:p>
        </w:tc>
      </w:tr>
    </w:tbl>
    <w:p w:rsidR="000C45E3" w:rsidRPr="004B1C52" w:rsidRDefault="000C45E3" w:rsidP="000C45E3">
      <w:pPr>
        <w:spacing w:after="0"/>
        <w:ind w:right="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2264"/>
        <w:gridCol w:w="4394"/>
        <w:gridCol w:w="3807"/>
        <w:gridCol w:w="1558"/>
        <w:gridCol w:w="1844"/>
      </w:tblGrid>
      <w:tr w:rsidR="000C45E3" w:rsidRPr="004B1C52" w:rsidTr="000C45E3">
        <w:trPr>
          <w:trHeight w:val="674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Propagowanie czytelnictwa wśród dzieci i młodzieży.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67" w:lineRule="auto"/>
              <w:ind w:right="224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 bibliotece szkolnej, wyjścia do biblioteki publicznej, naukowej oraz akcje czytelnicze, wirtualna 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biblioteka Poszerzanie księgozbioru szkolnej biblioteki. Organizowanie przez szkołę przedsięwzięć artystycznych i kulturalnych, prezentowanie ich w szkole i poza nią. </w:t>
            </w:r>
          </w:p>
          <w:p w:rsidR="000C45E3" w:rsidRPr="004B1C52" w:rsidRDefault="000C45E3" w:rsidP="000C45E3">
            <w:pPr>
              <w:spacing w:after="3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 lokalnymi instytucjami </w:t>
            </w:r>
          </w:p>
          <w:p w:rsidR="000C45E3" w:rsidRPr="004B1C52" w:rsidRDefault="000C45E3" w:rsidP="000C45E3">
            <w:pPr>
              <w:spacing w:after="1" w:line="294" w:lineRule="auto"/>
              <w:ind w:right="6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organizującymi imprezy artystyczne i kulturalne z uwzględnieniem aktualnej sytuacji. </w:t>
            </w:r>
          </w:p>
          <w:p w:rsidR="000C45E3" w:rsidRPr="004B1C52" w:rsidRDefault="000C45E3" w:rsidP="000C45E3">
            <w:pPr>
              <w:spacing w:after="23" w:line="26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Organizowanie wyjść do kina, teatru, filharmonii. Odkrywanie predyspozycji i talentów uczniów.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4B1C52" w:rsidTr="000C45E3">
        <w:trPr>
          <w:trHeight w:val="2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Efektywne planowanie zagospodarowywania czasu wolnego.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4B1C52" w:rsidTr="000C45E3">
        <w:trPr>
          <w:trHeight w:val="3766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after="16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9. Przeciwdziałanie niedostosowaniu </w:t>
            </w:r>
          </w:p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społecznemu w czasie nauki stacjonarnej lub zdalnej.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after="2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line="29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Diagnoza zespołu klasowego i indywidualnych potrzeb uczniów. </w:t>
            </w:r>
          </w:p>
          <w:p w:rsidR="000C45E3" w:rsidRPr="004B1C52" w:rsidRDefault="000C45E3" w:rsidP="000C45E3">
            <w:pPr>
              <w:spacing w:after="5" w:line="273" w:lineRule="auto"/>
              <w:ind w:right="23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Praca wychowawcza uwzględniająca indywidualizację i dostosowania. Współpraca z rodziną. </w:t>
            </w:r>
          </w:p>
          <w:p w:rsidR="000C45E3" w:rsidRPr="004B1C52" w:rsidRDefault="000C45E3" w:rsidP="000C45E3">
            <w:pPr>
              <w:spacing w:line="294" w:lineRule="auto"/>
              <w:ind w:right="6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 instytucjami działającymi na rzecz dziecka i rodziny w środowisku.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Podnoszenie kompetencji wychowawczych nauczycieli.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after="35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Praca wychowawcza .</w:t>
            </w:r>
          </w:p>
          <w:p w:rsidR="000C45E3" w:rsidRPr="004B1C52" w:rsidRDefault="000C45E3" w:rsidP="000C45E3">
            <w:pPr>
              <w:spacing w:line="267" w:lineRule="auto"/>
              <w:ind w:right="20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Zawieranie kontraktów z uczniami i rodzicami. Spotkania, rozmowy, wywiady, psychoedukacja indywidualna i klasowa, warsztaty. Ewaluacja podjętych oddziaływań. </w:t>
            </w:r>
          </w:p>
          <w:p w:rsidR="000C45E3" w:rsidRPr="004B1C52" w:rsidRDefault="000C45E3" w:rsidP="000C45E3">
            <w:pPr>
              <w:spacing w:after="3" w:line="26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Angażowanie wszystkich uczniów do udziału w przedsięwzięciach klasowych i szkolnych. Wzmacnianie świadomości rodzicielskiej i wychowawczej. </w:t>
            </w:r>
          </w:p>
          <w:p w:rsidR="000C45E3" w:rsidRPr="004B1C52" w:rsidRDefault="000C45E3" w:rsidP="000C45E3">
            <w:pPr>
              <w:spacing w:line="26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Prowadzenie lekcji wychowawczych i zajęć profilaktycznych przez wychowawców wg opracowanego 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harmonogramu „Propozycje tematów godzin wychowawczo-profilaktycznych w roku szkolnym 202</w:t>
            </w:r>
            <w:r w:rsidR="00DE585E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/202</w:t>
            </w:r>
            <w:r w:rsidR="00DE585E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” Doskonalenie kompetencji wychowawczych – udział w różnych formach szkoleniowych, lekcjach otwartych. </w:t>
            </w:r>
          </w:p>
          <w:p w:rsidR="000C45E3" w:rsidRPr="004B1C52" w:rsidRDefault="000C45E3" w:rsidP="000C45E3">
            <w:pPr>
              <w:ind w:right="39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Realizacja wewnątrzszkolnego systemu reagowania na sytuacje trudne. Praca w zespołach wychowawczych w sytuacjach problematycznych i kryzysowych,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Wychowawcy </w:t>
            </w:r>
          </w:p>
          <w:p w:rsidR="000C45E3" w:rsidRPr="004B1C52" w:rsidRDefault="000C45E3" w:rsidP="000C45E3">
            <w:pPr>
              <w:spacing w:after="29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Nauczyciele, </w:t>
            </w:r>
          </w:p>
          <w:p w:rsidR="000C45E3" w:rsidRPr="004B1C52" w:rsidRDefault="000C45E3" w:rsidP="000C45E3">
            <w:pPr>
              <w:spacing w:after="34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Specjaliści Rodzice.</w:t>
            </w:r>
          </w:p>
          <w:p w:rsidR="000C45E3" w:rsidRPr="004B1C52" w:rsidRDefault="000C45E3" w:rsidP="000C45E3">
            <w:pPr>
              <w:ind w:right="8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Pielęgniarka. Zaproszeni goście.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 szkolny według planów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oddziaływań wychowawczo-profilaktycznych. </w:t>
            </w:r>
          </w:p>
        </w:tc>
      </w:tr>
      <w:tr w:rsidR="000C45E3" w:rsidRPr="004B1C52" w:rsidTr="000C45E3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after="1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 instytucjami zewnętrznymi działającymi na rzecz wsparcia dziecka i rodziny.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Przestrzeganie i wdrażanie procedury postępowania nauczycieli (pracowników szkoły) w trudnych sytuacjach wychowawczych.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Teleporady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pedagoga lub przez platformy :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discord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teams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, w razie możliwości konsultacje stacjonarne ( utrzymanie dystansu, przestrzeganie zasad prof.)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0C45E3" w:rsidRPr="004B1C52" w:rsidRDefault="000C45E3" w:rsidP="000C45E3">
      <w:pPr>
        <w:spacing w:after="0"/>
        <w:ind w:right="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13867" w:type="dxa"/>
        <w:tblInd w:w="430" w:type="dxa"/>
        <w:tblCellMar>
          <w:top w:w="10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2309"/>
        <w:gridCol w:w="4325"/>
        <w:gridCol w:w="3752"/>
        <w:gridCol w:w="1594"/>
        <w:gridCol w:w="1887"/>
      </w:tblGrid>
      <w:tr w:rsidR="000C45E3" w:rsidRPr="004B1C52" w:rsidTr="000C45E3">
        <w:trPr>
          <w:trHeight w:val="398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Organizacja zajęć profilaktycznych indywidualnie, w grupie, w poziomach, klasach.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Prowadzenie godzin wychowawczych z obszaru profilaktyki.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planowanie oddziaływań wychowawczych oraz ewaluacja. </w:t>
            </w:r>
          </w:p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Zapoznawanie uczniów z wewnętrznymi regulaminami i konsekwentne egzekwowanie. </w:t>
            </w:r>
          </w:p>
          <w:p w:rsidR="000C45E3" w:rsidRPr="004B1C52" w:rsidRDefault="000C45E3" w:rsidP="000C45E3">
            <w:pPr>
              <w:spacing w:after="20" w:line="26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 instytucjami zewnętrznymi wspierającymi pracę wychowawczą i profilaktyczną szkoły (MOPS, Sąd Rodzinny,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MKdsRPA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 Poradnie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Psychologiczno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- Pedagogiczne, </w:t>
            </w:r>
          </w:p>
          <w:p w:rsidR="000C45E3" w:rsidRPr="004B1C52" w:rsidRDefault="000C45E3" w:rsidP="000C45E3">
            <w:pPr>
              <w:spacing w:after="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Policja, Zespół Interdyscyplinarny ds. </w:t>
            </w:r>
          </w:p>
          <w:p w:rsidR="000C45E3" w:rsidRPr="004B1C52" w:rsidRDefault="000C45E3" w:rsidP="000C45E3">
            <w:pPr>
              <w:spacing w:after="2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Przeciwdziałania Przemocy w Rodzinie).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Ewaluacja działań.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Prowadzenie zajęć profilaktycznych indywidualnie, w grupie, w poziomach, klasach.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4B1C52" w:rsidTr="000C45E3">
        <w:trPr>
          <w:trHeight w:val="420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57" w:lineRule="auto"/>
              <w:ind w:right="319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10.</w:t>
            </w:r>
            <w:r w:rsidRPr="004B1C52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Kształtowanie odpowiedzialności za bezpieczeństwo swoje i innych w czasie nauki stacjonarnej lub zdalnej.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after="3" w:line="282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Prowadzenie lekcji wychowawczych, warsztatów wg programu profilaktyczno-wychowawczego .</w:t>
            </w:r>
          </w:p>
          <w:p w:rsidR="000C45E3" w:rsidRPr="004B1C52" w:rsidRDefault="000C45E3" w:rsidP="000C45E3">
            <w:pPr>
              <w:spacing w:after="3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Edukacja - bezpieczeństwo w cyberprzestrzeni. </w:t>
            </w:r>
          </w:p>
          <w:p w:rsidR="000C45E3" w:rsidRPr="004B1C52" w:rsidRDefault="000C45E3" w:rsidP="000C45E3">
            <w:pPr>
              <w:spacing w:after="2" w:line="280" w:lineRule="auto"/>
              <w:ind w:right="147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Zapoznanie uczniów z drogą ewakuacyjną, sygnałami alarmowymi, zasadami BHP poszczególnych pracowni oraz przeprowadzenie próbnego alarmu ewakuacyjnego. Zapewnienie bezpieczeństwa w czasie zajęć, przerw międzylekcyjnych, uroczystości szkolnych. Pełnienie dyżurów podczas przerw zgodnie z obowiązującymi w szkole zasadami. </w:t>
            </w:r>
          </w:p>
          <w:p w:rsidR="000C45E3" w:rsidRPr="004B1C52" w:rsidRDefault="000C45E3" w:rsidP="000C45E3">
            <w:pPr>
              <w:spacing w:line="267" w:lineRule="auto"/>
              <w:ind w:right="3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Bieżące monitorowanie potrzeb środowiska szkolonego i rodzinnego pod względem bezpieczeństwa. Kształtowanie nawyków odpowiedzialności za powierzone mienie szkolne.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Kształtowanie i utrwalanie wśród uczniów nawyków odpowiedzialnego, bezpiecznego zachowania w różnych sytuacjach społecznych, zarówno w szkole jak i poza nią.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after="2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Lekcje wychowawcze, zajęcia z pedagogami. </w:t>
            </w:r>
          </w:p>
          <w:p w:rsidR="000C45E3" w:rsidRPr="004B1C52" w:rsidRDefault="000C45E3" w:rsidP="000C45E3">
            <w:pPr>
              <w:spacing w:after="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Profilaktyka uzależnień.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Próbne alarmy ewakuacyjne.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Warsztaty edukacyjne w klasach, poziomach.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Praca wychowawcza z uczniem. </w:t>
            </w:r>
          </w:p>
          <w:p w:rsidR="000C45E3" w:rsidRPr="004B1C52" w:rsidRDefault="000C45E3" w:rsidP="000C45E3">
            <w:pPr>
              <w:spacing w:line="294" w:lineRule="auto"/>
              <w:ind w:right="2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Korzystanie z pomocy i wsparcia instytucji zewnętrznych (Policja, Straż Miejska). Ewaluacja działań.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after="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Nauczyciele, </w:t>
            </w:r>
          </w:p>
          <w:p w:rsidR="000C45E3" w:rsidRPr="004B1C52" w:rsidRDefault="000C45E3" w:rsidP="000C45E3">
            <w:pPr>
              <w:spacing w:after="29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Wychowawcy,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Specjaliści,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Rodzice,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Dyrekcja.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Cały rok szkolny Według potrzeb, harmonogramów i planów pracy.</w:t>
            </w:r>
          </w:p>
        </w:tc>
      </w:tr>
    </w:tbl>
    <w:p w:rsidR="000C45E3" w:rsidRPr="004B1C52" w:rsidRDefault="000C45E3" w:rsidP="000C45E3">
      <w:pPr>
        <w:spacing w:after="0"/>
        <w:ind w:right="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2124"/>
        <w:gridCol w:w="3903"/>
        <w:gridCol w:w="3650"/>
        <w:gridCol w:w="2293"/>
        <w:gridCol w:w="1897"/>
      </w:tblGrid>
      <w:tr w:rsidR="000C45E3" w:rsidRPr="004B1C52" w:rsidTr="000C45E3">
        <w:trPr>
          <w:trHeight w:val="674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Zapobieganie aktom przemocy i agresji we wzajemnych relacjach.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4B1C52" w:rsidTr="000C45E3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after="11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Profilaktyka uzależnień (Internet, gry multimedialne, alkohol, używki) </w:t>
            </w:r>
          </w:p>
          <w:p w:rsidR="000C45E3" w:rsidRPr="004B1C52" w:rsidRDefault="000C45E3" w:rsidP="000C45E3">
            <w:pPr>
              <w:spacing w:after="3" w:line="256" w:lineRule="auto"/>
              <w:ind w:right="63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Rozpoznawanie świadomości zagrożeń płynących ze stosowania substancji psychoaktywnych. Przygotowanie uczniów do działań w sytuacjach zagrożeń (pandemia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koronawirusa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katastrofy komunikacyjne, urazy, wypadki masowe, zdarzenia terrorystyczne).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4B1C52" w:rsidTr="000C45E3">
        <w:trPr>
          <w:trHeight w:val="1555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11.Wspieranie uczniów z trudnościami edukacyjnymi w osiągnięciu sukcesu na miarę ich możliwości w czasie nauki stacjonarnej lub zdalnej.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after="15" w:line="25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Indywidualizowanie pracy z uczniem ze specyficznymi potrzebami edukacyjnymi, w tym z uczniem zdolnym. Określanie potrzeb edukacyjnych uczniów i przyczyn niepowodzeń – diagnoza psychologiczno-pedagogiczna. </w:t>
            </w:r>
          </w:p>
          <w:p w:rsidR="000C45E3" w:rsidRPr="004B1C52" w:rsidRDefault="000C45E3" w:rsidP="000C45E3">
            <w:pPr>
              <w:spacing w:after="1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Współpraca z Poradniami Psychologiczno-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Pedagogicznymi i innymi placówkami.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6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Rozpoznawanie potrzeb uczniów i klasy. Wsparcie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psychologiczno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pedagogiczne wszystkich uczniów z uwzględnieniem zróżnicowania ich potrzeb rozwojowych i edukacyjnych. </w:t>
            </w:r>
          </w:p>
          <w:p w:rsidR="000C45E3" w:rsidRPr="004B1C52" w:rsidRDefault="000C45E3" w:rsidP="000C45E3">
            <w:pPr>
              <w:spacing w:after="25" w:line="265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Zaplanowanie, ustalenie i koordynowanie udzielania pomocy psychologicznopedagogicznej –zajęcia wspierające rozwój. 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Diagnoza przesiewowa i pedagogiczna w edukacji wczesnoszkolnej z uwzględnieniem rozpoznania ryzyka wystąpienia specyficznych trudności w uczeniu się. </w:t>
            </w:r>
          </w:p>
          <w:p w:rsidR="000C45E3" w:rsidRPr="004B1C52" w:rsidRDefault="000C45E3" w:rsidP="000C45E3">
            <w:pPr>
              <w:spacing w:line="28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Opracowanie planu podejmowanych działań. Opracowanie programów zajęć korekcyjno-kompensacyjnych, logopedycznych, wyrównawczych, rozwijających.</w:t>
            </w:r>
            <w:r w:rsidR="0084481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Praca z uczniem zdolnym.</w:t>
            </w:r>
          </w:p>
          <w:p w:rsidR="000C45E3" w:rsidRPr="004B1C52" w:rsidRDefault="000C45E3" w:rsidP="000C45E3">
            <w:pPr>
              <w:spacing w:after="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Dostosowanie wymagań edukacyjnych zgodnie z </w:t>
            </w:r>
          </w:p>
          <w:p w:rsidR="000C45E3" w:rsidRPr="004B1C52" w:rsidRDefault="000C45E3" w:rsidP="000C45E3">
            <w:pPr>
              <w:ind w:right="5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zaleceniami, diagnozą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psychologiczno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- pedagogiczną i potrzebami uczniów. Współpraca szkoły z instytucjami organizującymi dodatkowe zajęcia.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Nauczyciele.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Wychowawcy. </w:t>
            </w:r>
          </w:p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Specjaliści szkolni. </w:t>
            </w:r>
          </w:p>
          <w:p w:rsidR="000C45E3" w:rsidRPr="004B1C52" w:rsidRDefault="000C45E3" w:rsidP="000C45E3">
            <w:pPr>
              <w:spacing w:line="264" w:lineRule="auto"/>
              <w:ind w:right="3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Specjaliści spoza szkoły.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Instruktorzy.Rodzice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9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 szkolny według planów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wychowawczych,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nauczycieli, specjalistów i inne. </w:t>
            </w:r>
          </w:p>
        </w:tc>
      </w:tr>
      <w:tr w:rsidR="000C45E3" w:rsidRPr="004B1C52" w:rsidTr="000C45E3">
        <w:trPr>
          <w:trHeight w:val="3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after="29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Diagnoza przesiewowa (logopedia, ).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Zajęcia specjalistyczne dla uczniów.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0C45E3" w:rsidRPr="004B1C52" w:rsidRDefault="000C45E3" w:rsidP="000C45E3">
      <w:pPr>
        <w:spacing w:after="0"/>
        <w:ind w:right="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13867" w:type="dxa"/>
        <w:tblInd w:w="430" w:type="dxa"/>
        <w:tblCellMar>
          <w:top w:w="8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2226"/>
        <w:gridCol w:w="4273"/>
        <w:gridCol w:w="3774"/>
        <w:gridCol w:w="1594"/>
        <w:gridCol w:w="2000"/>
      </w:tblGrid>
      <w:tr w:rsidR="000C45E3" w:rsidRPr="004B1C52" w:rsidTr="000C45E3">
        <w:trPr>
          <w:trHeight w:val="2287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12.Współpraca ze środowiskiem lokalnym w czasie nauki stacjonarnej lub zdalnej.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after="18" w:line="23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Rozwijanie zainteresowania środowiskiem lokalnym, miastem i jego otoczeniem.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Integrowanie społeczności szkolnej podczas imprez miejskich. </w:t>
            </w:r>
          </w:p>
          <w:p w:rsidR="000C45E3" w:rsidRPr="004B1C52" w:rsidRDefault="000C45E3" w:rsidP="000C45E3">
            <w:pPr>
              <w:spacing w:after="1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Organizowanie wydarzeń szkolnych i promowanie ich w środowisku. </w:t>
            </w:r>
          </w:p>
          <w:p w:rsidR="000C45E3" w:rsidRPr="004B1C52" w:rsidRDefault="000C45E3" w:rsidP="000C45E3">
            <w:pPr>
              <w:spacing w:after="6" w:line="25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Umiejętność funkcjonowania w środowisku lokalnym. Nawiązanie współpracy z instytucjami, urzędami, placówkami.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Promocja szkoły w środowisku.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63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Udział uczniów w wydarzeniach i imprezach miejskich np. ,,Sprząt</w:t>
            </w:r>
            <w:r w:rsidR="00A10276">
              <w:rPr>
                <w:rFonts w:eastAsia="Times New Roman" w:cstheme="minorHAnsi"/>
                <w:color w:val="000000"/>
                <w:sz w:val="24"/>
                <w:szCs w:val="24"/>
              </w:rPr>
              <w:t>a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nie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Świata’’</w:t>
            </w:r>
            <w:r w:rsidR="00A10276"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“WOŚP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”, sprzątanie otaczających lasów, imprezy o charakterze charytatywnym. Organizowanie wydarzeń szkolnych np. sportowych, kulturalnych, 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patriotycznych, rodzinnych i promowanie ich w mieście. </w:t>
            </w:r>
          </w:p>
          <w:p w:rsidR="000C45E3" w:rsidRPr="004B1C5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Wykorzystanie lokalnych mediów do promocji szkoły i informowania o życiu szkoły. </w:t>
            </w:r>
          </w:p>
          <w:p w:rsidR="000C45E3" w:rsidRPr="004B1C52" w:rsidRDefault="000C45E3" w:rsidP="000C45E3">
            <w:pPr>
              <w:spacing w:line="255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Spacery po mieście i wspólne poznawanie miasta i jego historii. </w:t>
            </w:r>
          </w:p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Udział uczniów w pozaszkolnych zajęciach sportowych.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Promocja szkoły i jej dorobku w środowisku lokalnym – festyn rodzinny.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Cała społeczność szkoły.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 szkolny. </w:t>
            </w:r>
          </w:p>
        </w:tc>
      </w:tr>
      <w:tr w:rsidR="000C45E3" w:rsidRPr="004B1C52" w:rsidTr="000C45E3">
        <w:trPr>
          <w:trHeight w:val="21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line="27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Rozwijanie umiejętności komunikowania się z innymi ludźmi i większa otwartość na współpracę. </w:t>
            </w:r>
          </w:p>
          <w:p w:rsidR="000C45E3" w:rsidRPr="004B1C52" w:rsidRDefault="000C45E3" w:rsidP="000C45E3">
            <w:pPr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Kształtowanie współodpowiedzialności za otaczającą przyrodę.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Rozwijanie utożsamiania się z miastem, regionem „Małą Ojczyzną”.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4B1C52" w:rsidTr="000C45E3">
        <w:trPr>
          <w:trHeight w:val="362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54" w:lineRule="auto"/>
              <w:ind w:right="1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13.Promocja zdrowego stylu życia, profilaktyka zagrożeń i kształtowanie postawy proekologicznej w czasie nauki stacjonarnej lub zdalnej.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Wychowawcze: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line="278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Reagowanie w sytuacjach kryzysowych związane z zagrożeniem (pandemia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koronawirusa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).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Zapoznanie z wytycznymi i stosowanie zaleceń MZ, GIS i MEN w sytuacji epidemii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koronawirusa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0C45E3" w:rsidRPr="004B1C52" w:rsidRDefault="000C45E3" w:rsidP="000C45E3">
            <w:pPr>
              <w:spacing w:after="1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Kształtowanie prawidłowych nawyków żywieniowych </w:t>
            </w:r>
          </w:p>
          <w:p w:rsidR="000C45E3" w:rsidRPr="004B1C52" w:rsidRDefault="000C45E3" w:rsidP="000C45E3">
            <w:pPr>
              <w:spacing w:line="276" w:lineRule="auto"/>
              <w:ind w:right="95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w celu przeciwdziałania nadwadze, otyłości i zaburzeniom odżywiania.</w:t>
            </w:r>
          </w:p>
          <w:p w:rsidR="000C45E3" w:rsidRPr="004B1C52" w:rsidRDefault="000C45E3" w:rsidP="000C45E3">
            <w:pPr>
              <w:spacing w:line="262" w:lineRule="auto"/>
              <w:ind w:right="7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Rozwijanie zainteresowań sportowych i aktywne spędzanie czasu wolnego .Zwracanie uwagi na kształtowanie 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właściwych nawyków higieniczno-zdrowotnych.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71" w:lineRule="auto"/>
              <w:ind w:right="135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Dbanie o zdrowy styl życia w celu zapobiegania chorobom a w szczególności przeciwdziałania zakażeniom COVID-19.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Nauka reagowania w sytuacjach kryzysowych. </w:t>
            </w:r>
          </w:p>
          <w:p w:rsidR="000C45E3" w:rsidRPr="004B1C52" w:rsidRDefault="000C45E3" w:rsidP="000C45E3">
            <w:pPr>
              <w:spacing w:line="286" w:lineRule="auto"/>
              <w:ind w:right="3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Dostosowanie środków i metod do zaleceń w celu profilaktyki, ochrony zdrowia i życia. Nauka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zachowań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bezpiecznych, przestrzeganie zaleceń, higiena. </w:t>
            </w:r>
          </w:p>
          <w:p w:rsidR="000C45E3" w:rsidRPr="004B1C52" w:rsidRDefault="000C45E3" w:rsidP="000C45E3">
            <w:pPr>
              <w:spacing w:after="13" w:line="26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Kształtowanie nawyków racjonalnego odżywania podczas wspólnego spożywania posiłków. 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Uczestniczenie w programach ogólnokrajowych promujących zdrowy styl życia „Owoce w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szkole”,,Szkoła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promująca zdrowie” .</w:t>
            </w:r>
          </w:p>
          <w:p w:rsidR="000C45E3" w:rsidRPr="004B1C52" w:rsidRDefault="000C45E3" w:rsidP="000C45E3">
            <w:pPr>
              <w:spacing w:line="294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Stwarzanie warunków do udziału uczniów w pozalekcyjnych zajęciach sportowych.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Umożliwianie udziału imprezach sportowych.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Nauczyciele. </w:t>
            </w:r>
          </w:p>
          <w:p w:rsidR="000C45E3" w:rsidRPr="004B1C52" w:rsidRDefault="000C45E3" w:rsidP="000C45E3">
            <w:pPr>
              <w:spacing w:after="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Wychowawcy. </w:t>
            </w:r>
          </w:p>
          <w:p w:rsidR="000C45E3" w:rsidRPr="004B1C52" w:rsidRDefault="000C45E3" w:rsidP="000C45E3">
            <w:pPr>
              <w:spacing w:after="34"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Specjaliści. Rodzice.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Pielęgniarka.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67" w:lineRule="auto"/>
              <w:ind w:right="16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Cały rok szkolny wg potrzeb i planów wychowawczo-profilaktycznych.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4B1C52" w:rsidTr="000C45E3">
        <w:trPr>
          <w:trHeight w:val="2660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line="255" w:lineRule="auto"/>
              <w:ind w:right="200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W miarę możliwości spędzanie przerw międzylekcyjnych na szkolnym boisku.</w:t>
            </w:r>
          </w:p>
          <w:p w:rsidR="000C45E3" w:rsidRPr="004B1C52" w:rsidRDefault="000C45E3" w:rsidP="000C45E3">
            <w:pPr>
              <w:spacing w:line="279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Pogadanki tematyczne w klasach podczas godzin wychowawczych, lekcji oraz wyjazdów na zieloną szkołę.</w:t>
            </w:r>
          </w:p>
          <w:p w:rsidR="000C45E3" w:rsidRPr="004B1C52" w:rsidRDefault="000C45E3" w:rsidP="000C45E3">
            <w:pPr>
              <w:spacing w:line="26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Uczestniczenie w projektach proekologicznych i przyrodniczych.,, Szkoła przyjazna trzmielom’’, ,,Sprzątanie świata”, ,,Czyste </w:t>
            </w:r>
            <w:proofErr w:type="spellStart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karkonosze</w:t>
            </w:r>
            <w:proofErr w:type="spellEnd"/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’’.Stworzenie warunków do racjonalnego gospodarowania odpadami na terenie szkoły i poza nią. </w:t>
            </w:r>
          </w:p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Włączanie pielęgniarki do działań profilaktycznych, pogadanki o zdrowiu i inne. </w:t>
            </w:r>
          </w:p>
          <w:p w:rsidR="000C45E3" w:rsidRPr="004B1C52" w:rsidRDefault="000C45E3" w:rsidP="000C45E3">
            <w:pPr>
              <w:spacing w:line="29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Organizacja konkursów szkolnych i udział w konkursach zewnętrznych.</w:t>
            </w:r>
          </w:p>
          <w:p w:rsidR="000C45E3" w:rsidRPr="004B1C52" w:rsidRDefault="000C45E3" w:rsidP="000C45E3">
            <w:pPr>
              <w:spacing w:line="25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>Nauka i doskonalenie umiejętności udzielania pierwszej pomocy we wszystkich klasach- akcja : ,,Bezpiecznie i zdrowo”.</w:t>
            </w:r>
          </w:p>
          <w:p w:rsidR="000C45E3" w:rsidRPr="004B1C52" w:rsidRDefault="000C45E3" w:rsidP="000C45E3">
            <w:pPr>
              <w:spacing w:line="274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Psychoedukacja prozdrowotna rodziców i w miarę potrzeb kontaktowanie z lekarzem/dietetykiem/poradnią.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C45E3" w:rsidRPr="004B1C52" w:rsidTr="000C45E3">
        <w:trPr>
          <w:trHeight w:val="2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spacing w:after="16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  <w:u w:val="single" w:color="000000"/>
              </w:rPr>
              <w:t>Profilaktyczne:</w:t>
            </w: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0C45E3" w:rsidRPr="004B1C52" w:rsidRDefault="000C45E3" w:rsidP="000C45E3">
            <w:pPr>
              <w:spacing w:after="4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Opieka pielęgniarki szkolnej.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Organizowanie zajęć edukacyjno-profilaktycznych. </w:t>
            </w:r>
          </w:p>
          <w:p w:rsidR="000C45E3" w:rsidRPr="004B1C52" w:rsidRDefault="000C45E3" w:rsidP="000C45E3">
            <w:pPr>
              <w:spacing w:line="28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B1C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Współpraca z rodzicami, dzielenie się wiedzą i doświadczeniem. </w:t>
            </w:r>
          </w:p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0261A7" w:rsidRPr="004B1C52" w:rsidRDefault="000C45E3" w:rsidP="000C45E3">
      <w:pPr>
        <w:spacing w:after="120" w:line="270" w:lineRule="auto"/>
        <w:rPr>
          <w:rFonts w:eastAsia="Arial" w:cstheme="minorHAnsi"/>
          <w:sz w:val="24"/>
          <w:szCs w:val="24"/>
          <w:lang w:eastAsia="pl-PL" w:bidi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2071"/>
        <w:gridCol w:w="299"/>
        <w:gridCol w:w="3526"/>
        <w:gridCol w:w="3969"/>
        <w:gridCol w:w="2835"/>
        <w:gridCol w:w="1602"/>
      </w:tblGrid>
      <w:tr w:rsidR="000261A7" w:rsidRPr="000261A7" w:rsidTr="00125B53">
        <w:trPr>
          <w:tblCellSpacing w:w="15" w:type="dxa"/>
        </w:trPr>
        <w:tc>
          <w:tcPr>
            <w:tcW w:w="142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0261A7" w:rsidRDefault="000261A7" w:rsidP="000261A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61A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Obszary modyfikacji programu wychowawczo-profilaktycznego</w:t>
            </w:r>
          </w:p>
        </w:tc>
      </w:tr>
      <w:tr w:rsidR="000261A7" w:rsidRPr="000261A7" w:rsidTr="00125B53">
        <w:trPr>
          <w:tblCellSpacing w:w="15" w:type="dxa"/>
        </w:trPr>
        <w:tc>
          <w:tcPr>
            <w:tcW w:w="2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0261A7" w:rsidRDefault="000261A7" w:rsidP="000261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61A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1) Budowanie poczucia bezpieczeństwa w szkole</w:t>
            </w:r>
          </w:p>
        </w:tc>
        <w:tc>
          <w:tcPr>
            <w:tcW w:w="118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0261A7" w:rsidRDefault="000261A7" w:rsidP="000261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61A7">
              <w:rPr>
                <w:rFonts w:eastAsia="Times New Roman" w:cstheme="minorHAnsi"/>
                <w:sz w:val="24"/>
                <w:szCs w:val="24"/>
                <w:lang w:eastAsia="pl-PL"/>
              </w:rPr>
              <w:t>Związane z wojną przeżycia dzieci-uchodźców, ale również innych uczniów szkoły, wymagają zbudowania wśród pracowników szkoły świadomości o przeżyciach dzieci i konsekwencjach dla ich zdrowia psychicznego w przypadku braku odpowiedniej wrażliwości na traumę. W związku z tym, że dzieci będą pod dużym wpływem obecnych oraz nadchodzących wydarzeń związanych z wojną, nauczyciele powinni:</w:t>
            </w:r>
          </w:p>
          <w:p w:rsidR="000261A7" w:rsidRPr="000261A7" w:rsidRDefault="000261A7" w:rsidP="000261A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61A7">
              <w:rPr>
                <w:rFonts w:eastAsia="Times New Roman" w:cstheme="minorHAnsi"/>
                <w:sz w:val="24"/>
                <w:szCs w:val="24"/>
                <w:lang w:eastAsia="pl-PL"/>
              </w:rPr>
              <w:t>przygotować się na prowadzenie wielu trudnych dyskusji z uczniami,</w:t>
            </w:r>
          </w:p>
          <w:p w:rsidR="000261A7" w:rsidRPr="000261A7" w:rsidRDefault="000261A7" w:rsidP="000261A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61A7">
              <w:rPr>
                <w:rFonts w:eastAsia="Times New Roman" w:cstheme="minorHAnsi"/>
                <w:sz w:val="24"/>
                <w:szCs w:val="24"/>
                <w:lang w:eastAsia="pl-PL"/>
              </w:rPr>
              <w:t>wypracować właściwy styl prowadzenia rozmów na temat toczącej się wojny,</w:t>
            </w:r>
          </w:p>
          <w:p w:rsidR="000261A7" w:rsidRPr="000261A7" w:rsidRDefault="000261A7" w:rsidP="000261A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61A7">
              <w:rPr>
                <w:rFonts w:eastAsia="Times New Roman" w:cstheme="minorHAnsi"/>
                <w:sz w:val="24"/>
                <w:szCs w:val="24"/>
                <w:lang w:eastAsia="pl-PL"/>
              </w:rPr>
              <w:t>dostosowywać informacje o aktualnej sytuacji związanej z wydarzeniami w Ukrainie do wieku i możliwości percepcyjnych dziecka,</w:t>
            </w:r>
          </w:p>
          <w:p w:rsidR="000261A7" w:rsidRPr="000261A7" w:rsidRDefault="000261A7" w:rsidP="000261A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61A7">
              <w:rPr>
                <w:rFonts w:eastAsia="Times New Roman" w:cstheme="minorHAnsi"/>
                <w:sz w:val="24"/>
                <w:szCs w:val="24"/>
                <w:lang w:eastAsia="pl-PL"/>
              </w:rPr>
              <w:t>nie wzbudzać u uczniów niepotrzebnego lęku i niepokoju,</w:t>
            </w:r>
          </w:p>
          <w:p w:rsidR="000261A7" w:rsidRPr="000261A7" w:rsidRDefault="000261A7" w:rsidP="000261A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61A7">
              <w:rPr>
                <w:rFonts w:eastAsia="Times New Roman" w:cstheme="minorHAnsi"/>
                <w:sz w:val="24"/>
                <w:szCs w:val="24"/>
                <w:lang w:eastAsia="pl-PL"/>
              </w:rPr>
              <w:t>wzmacniać poczucie bezpieczeństwa poprzez informowanie o wsparciu udzielanym Ukrainie oraz bezpiecznym pobycie w Polsce.</w:t>
            </w:r>
          </w:p>
        </w:tc>
      </w:tr>
      <w:tr w:rsidR="000261A7" w:rsidRPr="000261A7" w:rsidTr="00125B53">
        <w:trPr>
          <w:tblCellSpacing w:w="15" w:type="dxa"/>
        </w:trPr>
        <w:tc>
          <w:tcPr>
            <w:tcW w:w="142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0261A7" w:rsidRDefault="000261A7" w:rsidP="000261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61A7">
              <w:rPr>
                <w:rFonts w:eastAsia="Times New Roman" w:cstheme="minorHAnsi"/>
                <w:sz w:val="24"/>
                <w:szCs w:val="24"/>
                <w:lang w:eastAsia="pl-PL"/>
              </w:rPr>
              <w:t>Z punktu widzenia budowania poczucia bezpieczeństwa kluczowe będzie pełne włączenie tych uczniów w życie szkoły oraz środowiska lokalnego.</w:t>
            </w:r>
          </w:p>
        </w:tc>
      </w:tr>
      <w:tr w:rsidR="000261A7" w:rsidRPr="000261A7" w:rsidTr="00125B53">
        <w:trPr>
          <w:tblCellSpacing w:w="15" w:type="dxa"/>
        </w:trPr>
        <w:tc>
          <w:tcPr>
            <w:tcW w:w="2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0261A7" w:rsidRDefault="000261A7" w:rsidP="000261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61A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lastRenderedPageBreak/>
              <w:t>2) Integrowanie społeczności klasowej i wewnątrzszkolnej</w:t>
            </w:r>
          </w:p>
        </w:tc>
        <w:tc>
          <w:tcPr>
            <w:tcW w:w="118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0261A7" w:rsidRDefault="000261A7" w:rsidP="000261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61A7">
              <w:rPr>
                <w:rFonts w:eastAsia="Times New Roman" w:cstheme="minorHAnsi"/>
                <w:sz w:val="24"/>
                <w:szCs w:val="24"/>
                <w:lang w:eastAsia="pl-PL"/>
              </w:rPr>
              <w:t>Podejmowane w szkole działania powinny stwarzać warunki do poznania przez uczniów polskich i ukraińskich kultur obydwu krajów, ukazania różnic i podobieństw łączących Ukraińców i Polaków, wyjaśniania tradycji, obrzędów, zwyczajów i ważnych dla obydwu krajów wydarzeń. Właściwe relacje rówieśnicze powinny być budowane w oparciu o pozytywne wartości, takie jak: tolerancja wobec różnych religii, kultur, tradycji, szacunek wobec osób innej narodowości. W szkole powinna być tworzona atmosfera wzajemnego zaufania, szacunku i otwartości na problemy innych. Integracji sprzyjać będzie wprowadzenie skutecznego sposobu i formy porozumiewania się z uczniami ukraińskimi, włączanie ich w życie szkoły, organizowanie wspólnego spędzania czasu podczas różnych, aranżowanych przez szkołę, sytuacji.</w:t>
            </w:r>
          </w:p>
        </w:tc>
      </w:tr>
      <w:tr w:rsidR="000261A7" w:rsidRPr="000261A7" w:rsidTr="00125B53">
        <w:trPr>
          <w:tblCellSpacing w:w="15" w:type="dxa"/>
        </w:trPr>
        <w:tc>
          <w:tcPr>
            <w:tcW w:w="142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0261A7" w:rsidRDefault="000261A7" w:rsidP="000261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61A7">
              <w:rPr>
                <w:rFonts w:eastAsia="Times New Roman" w:cstheme="minorHAnsi"/>
                <w:sz w:val="24"/>
                <w:szCs w:val="24"/>
                <w:lang w:eastAsia="pl-PL"/>
              </w:rPr>
              <w:t>Nawet najbardziej kompleksowe działania wśród uczniów okażą się niewystarczające, jeśli w proces integracji dzieci-uchodźców nie zostaną zaangażowani rodzice lub opiekunowie będący obywatelami Ukrainy. Zbudowanie relacji z rodzicami jest kluczowe ze względu na możliwość pozyskania wiarygodnych informacji dotyczących potrzeb dziecka, jego niepokojów, obaw, samopoczucia w nowym miejscu, relacji z rówieśnikami. Włączenie rodziców będących obywatelami Ukrainy w życie szkoły ma także znaczenie dla nich, bo ich więzi ze społecznościami lokalnymi dopiero się tworzą.</w:t>
            </w:r>
          </w:p>
        </w:tc>
      </w:tr>
      <w:tr w:rsidR="000261A7" w:rsidRPr="000261A7" w:rsidTr="00125B53">
        <w:trPr>
          <w:tblCellSpacing w:w="15" w:type="dxa"/>
        </w:trPr>
        <w:tc>
          <w:tcPr>
            <w:tcW w:w="2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0261A7" w:rsidRDefault="000261A7" w:rsidP="000261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61A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3) Udzielanie uczniom odpowiedniej pomocy i wsparcia</w:t>
            </w:r>
          </w:p>
        </w:tc>
        <w:tc>
          <w:tcPr>
            <w:tcW w:w="118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7" w:rsidRPr="000261A7" w:rsidRDefault="000261A7" w:rsidP="000261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61A7">
              <w:rPr>
                <w:rFonts w:eastAsia="Times New Roman" w:cstheme="minorHAnsi"/>
                <w:sz w:val="24"/>
                <w:szCs w:val="24"/>
                <w:lang w:eastAsia="pl-PL"/>
              </w:rPr>
              <w:t>Nauczyciele powinni obserwować uczniów pod kątem zapewnienia pomocy psychologiczno-pedagogiczne, informować uczniów i ich rodziców, jakiego wsparcia może udzielić szkoła oraz do jakich osób, instytucji, urzędów mogą się zwrócić o pomoc. Pomocą dla uczniów będzie wskazanie im sposobów radzenia sobie w trudnej sytuacji, zarządzania emocjami, budowania prawidłowych relacji rówieśniczych. Nad zwiększeniem ich kompetencji w tym zakresie powinni pracować z uczniami specjaliści zatrudnieni w szkole. Powinni oni także wspomagać nauczycieli w rozpoznania problemów w sferze emocjonalnej, społecznej, fizycznej konkretnych uczniów oraz zespołów klasowych.</w:t>
            </w:r>
          </w:p>
        </w:tc>
      </w:tr>
      <w:tr w:rsidR="00125B53" w:rsidRPr="00125B53" w:rsidTr="00125B5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" w:type="dxa"/>
          <w:wAfter w:w="1557" w:type="dxa"/>
          <w:cantSplit/>
          <w:trHeight w:val="1134"/>
        </w:trPr>
        <w:tc>
          <w:tcPr>
            <w:tcW w:w="2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B53" w:rsidRPr="00125B53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B53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</w:rPr>
              <w:t>Rozpoznanie potrzeb i zagrożeń uczniów z Ukrainy wynikających z ich sytuacji kryzysowej</w:t>
            </w:r>
            <w:r w:rsidRPr="00125B53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B53" w:rsidRPr="00125B53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B53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</w:rPr>
              <w:t>Indywidualne rozmowy wspierające z każdym uczniem, jego rodzicami. Ustalenie zakresu dalszych działań. Dalsze postępowanie wg ustaleń,</w:t>
            </w:r>
            <w:r w:rsidRPr="00125B53">
              <w:rPr>
                <w:rFonts w:ascii="Calibri" w:eastAsia="Times New Roman" w:hAnsi="Calibri" w:cs="Calibri"/>
                <w:sz w:val="24"/>
                <w:szCs w:val="24"/>
                <w:shd w:val="clear" w:color="auto" w:fill="00FFFF"/>
              </w:rPr>
              <w:t xml:space="preserve"> </w:t>
            </w:r>
          </w:p>
          <w:p w:rsidR="00125B53" w:rsidRPr="00125B53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5B53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</w:rPr>
              <w:t>np. realizacja zaleceń zawartych w orzeczeniu o potrzebie kształcenia specjalnego i/lub opinii poradni psychologiczno-pedagogicznej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B53" w:rsidRPr="00125B53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  <w:r w:rsidRPr="00125B53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wychowawca,</w:t>
            </w:r>
            <w:r w:rsidRPr="00125B53">
              <w:rPr>
                <w:rFonts w:ascii="Calibri" w:eastAsia="Calibri" w:hAnsi="Calibri" w:cs="Calibri"/>
                <w:sz w:val="24"/>
                <w:szCs w:val="24"/>
                <w:shd w:val="clear" w:color="auto" w:fill="00FFFF"/>
              </w:rPr>
              <w:t xml:space="preserve"> </w:t>
            </w:r>
            <w:r w:rsidRPr="00125B53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psycholog szkolny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B53" w:rsidRPr="00125B53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  <w:r w:rsidRPr="00125B53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Zgodnie z</w:t>
            </w:r>
            <w:r w:rsidRPr="00125B53">
              <w:rPr>
                <w:rFonts w:ascii="Calibri" w:eastAsia="Calibri" w:hAnsi="Calibri" w:cs="Calibri"/>
                <w:sz w:val="24"/>
                <w:szCs w:val="24"/>
                <w:shd w:val="clear" w:color="auto" w:fill="00FFFF"/>
              </w:rPr>
              <w:t xml:space="preserve"> </w:t>
            </w:r>
            <w:r w:rsidRPr="00125B53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potrzebami</w:t>
            </w:r>
          </w:p>
        </w:tc>
      </w:tr>
      <w:tr w:rsidR="00125B53" w:rsidRPr="00125B53" w:rsidTr="00125B53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" w:type="dxa"/>
          <w:wAfter w:w="1557" w:type="dxa"/>
          <w:cantSplit/>
          <w:trHeight w:val="827"/>
        </w:trPr>
        <w:tc>
          <w:tcPr>
            <w:tcW w:w="204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B53" w:rsidRPr="00125B53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B53" w:rsidRPr="00125B53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B53" w:rsidRPr="00125B53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B53" w:rsidRPr="00125B53" w:rsidRDefault="00125B53" w:rsidP="00125B53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</w:rPr>
            </w:pPr>
          </w:p>
        </w:tc>
      </w:tr>
    </w:tbl>
    <w:p w:rsidR="000C45E3" w:rsidRPr="004B1C52" w:rsidRDefault="000C45E3" w:rsidP="000C45E3">
      <w:pPr>
        <w:spacing w:after="120" w:line="270" w:lineRule="auto"/>
        <w:rPr>
          <w:rFonts w:eastAsia="Arial" w:cstheme="minorHAnsi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tabs>
          <w:tab w:val="left" w:pos="1030"/>
        </w:tabs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sz w:val="24"/>
          <w:szCs w:val="24"/>
          <w:lang w:eastAsia="pl-PL" w:bidi="pl-PL"/>
        </w:rPr>
      </w:pPr>
      <w:r w:rsidRPr="004B1C52"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  <w:t>II Zadania</w:t>
      </w:r>
      <w:r w:rsidRPr="004B1C52">
        <w:rPr>
          <w:rFonts w:eastAsia="Arial" w:cstheme="minorHAnsi"/>
          <w:b/>
          <w:bCs/>
          <w:spacing w:val="-26"/>
          <w:w w:val="90"/>
          <w:sz w:val="24"/>
          <w:szCs w:val="24"/>
          <w:lang w:eastAsia="pl-PL" w:bidi="pl-PL"/>
        </w:rPr>
        <w:t xml:space="preserve"> </w:t>
      </w:r>
      <w:r w:rsidRPr="004B1C52"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  <w:t>wychowawczo-profilaktyczne,</w:t>
      </w:r>
      <w:r w:rsidRPr="004B1C52">
        <w:rPr>
          <w:rFonts w:eastAsia="Arial" w:cstheme="minorHAnsi"/>
          <w:b/>
          <w:bCs/>
          <w:spacing w:val="-27"/>
          <w:w w:val="90"/>
          <w:sz w:val="24"/>
          <w:szCs w:val="24"/>
          <w:lang w:eastAsia="pl-PL" w:bidi="pl-PL"/>
        </w:rPr>
        <w:t xml:space="preserve"> </w:t>
      </w:r>
      <w:r w:rsidRPr="004B1C52"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  <w:t>osiągnięcia</w:t>
      </w:r>
      <w:r w:rsidRPr="004B1C52">
        <w:rPr>
          <w:rFonts w:eastAsia="Arial" w:cstheme="minorHAnsi"/>
          <w:b/>
          <w:bCs/>
          <w:spacing w:val="-26"/>
          <w:w w:val="90"/>
          <w:sz w:val="24"/>
          <w:szCs w:val="24"/>
          <w:lang w:eastAsia="pl-PL" w:bidi="pl-PL"/>
        </w:rPr>
        <w:t xml:space="preserve"> </w:t>
      </w:r>
      <w:r w:rsidRPr="004B1C52"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  <w:t>ucznia</w:t>
      </w:r>
      <w:r w:rsidRPr="004B1C52">
        <w:rPr>
          <w:rFonts w:eastAsia="Arial" w:cstheme="minorHAnsi"/>
          <w:b/>
          <w:bCs/>
          <w:spacing w:val="-26"/>
          <w:w w:val="90"/>
          <w:sz w:val="24"/>
          <w:szCs w:val="24"/>
          <w:lang w:eastAsia="pl-PL" w:bidi="pl-PL"/>
        </w:rPr>
        <w:t xml:space="preserve"> </w:t>
      </w:r>
      <w:r w:rsidRPr="004B1C52"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  <w:t>przewidziane</w:t>
      </w:r>
      <w:r w:rsidRPr="004B1C52">
        <w:rPr>
          <w:rFonts w:eastAsia="Arial" w:cstheme="minorHAnsi"/>
          <w:b/>
          <w:bCs/>
          <w:spacing w:val="-26"/>
          <w:w w:val="90"/>
          <w:sz w:val="24"/>
          <w:szCs w:val="24"/>
          <w:lang w:eastAsia="pl-PL" w:bidi="pl-PL"/>
        </w:rPr>
        <w:t xml:space="preserve"> </w:t>
      </w:r>
      <w:r w:rsidRPr="004B1C52"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  <w:t>na</w:t>
      </w:r>
      <w:r w:rsidRPr="004B1C52">
        <w:rPr>
          <w:rFonts w:eastAsia="Arial" w:cstheme="minorHAnsi"/>
          <w:b/>
          <w:bCs/>
          <w:spacing w:val="-26"/>
          <w:w w:val="90"/>
          <w:sz w:val="24"/>
          <w:szCs w:val="24"/>
          <w:lang w:eastAsia="pl-PL" w:bidi="pl-PL"/>
        </w:rPr>
        <w:t xml:space="preserve"> </w:t>
      </w:r>
      <w:r w:rsidRPr="004B1C52"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  <w:t>poziomie</w:t>
      </w:r>
      <w:r w:rsidRPr="004B1C52">
        <w:rPr>
          <w:rFonts w:eastAsia="Arial" w:cstheme="minorHAnsi"/>
          <w:b/>
          <w:bCs/>
          <w:spacing w:val="-26"/>
          <w:w w:val="90"/>
          <w:sz w:val="24"/>
          <w:szCs w:val="24"/>
          <w:lang w:eastAsia="pl-PL" w:bidi="pl-PL"/>
        </w:rPr>
        <w:t xml:space="preserve"> </w:t>
      </w:r>
      <w:r w:rsidRPr="004B1C52"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  <w:t>oddziału</w:t>
      </w:r>
      <w:r w:rsidRPr="004B1C52">
        <w:rPr>
          <w:rFonts w:eastAsia="Arial" w:cstheme="minorHAnsi"/>
          <w:b/>
          <w:bCs/>
          <w:spacing w:val="-26"/>
          <w:w w:val="90"/>
          <w:sz w:val="24"/>
          <w:szCs w:val="24"/>
          <w:lang w:eastAsia="pl-PL" w:bidi="pl-PL"/>
        </w:rPr>
        <w:t xml:space="preserve"> </w:t>
      </w:r>
      <w:r w:rsidRPr="004B1C52">
        <w:rPr>
          <w:rFonts w:eastAsia="Arial" w:cstheme="minorHAnsi"/>
          <w:b/>
          <w:bCs/>
          <w:w w:val="90"/>
          <w:sz w:val="24"/>
          <w:szCs w:val="24"/>
          <w:lang w:eastAsia="pl-PL" w:bidi="pl-PL"/>
        </w:rPr>
        <w:t>przedszkolnego</w:t>
      </w: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  <w:r w:rsidRPr="004B1C52">
        <w:rPr>
          <w:rFonts w:eastAsia="Arial" w:cstheme="minorHAnsi"/>
          <w:b/>
          <w:w w:val="90"/>
          <w:sz w:val="24"/>
          <w:szCs w:val="24"/>
          <w:lang w:eastAsia="pl-PL" w:bidi="pl-PL"/>
        </w:rPr>
        <w:t>ZABAWA I WYPOCZYNEK W POCZUCIU BEZPIECZEŃSTWA</w:t>
      </w:r>
    </w:p>
    <w:p w:rsidR="000C45E3" w:rsidRPr="004B1C52" w:rsidRDefault="000C45E3" w:rsidP="000C45E3">
      <w:pPr>
        <w:widowControl w:val="0"/>
        <w:autoSpaceDE w:val="0"/>
        <w:autoSpaceDN w:val="0"/>
        <w:spacing w:after="1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7"/>
        <w:gridCol w:w="3761"/>
        <w:gridCol w:w="3399"/>
        <w:gridCol w:w="2338"/>
        <w:gridCol w:w="1435"/>
      </w:tblGrid>
      <w:tr w:rsidR="000C45E3" w:rsidRPr="004B1C52" w:rsidTr="000C45E3">
        <w:trPr>
          <w:trHeight w:val="525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426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 xml:space="preserve">ZADANIA </w:t>
            </w:r>
            <w:r w:rsidRPr="004B1C52">
              <w:rPr>
                <w:rFonts w:eastAsia="Arial" w:cstheme="minorHAnsi"/>
                <w:b/>
                <w:w w:val="80"/>
                <w:sz w:val="24"/>
                <w:szCs w:val="24"/>
                <w:lang w:bidi="pl-PL"/>
              </w:rPr>
              <w:t>WYCHOWAWCZO-PROFILAKTYCZNE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OSIĄGNIĘCIA DZIECKA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SPOSOBY REALIZACJI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189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OSOBY </w:t>
            </w:r>
            <w:r w:rsidRPr="004B1C52">
              <w:rPr>
                <w:rFonts w:eastAsia="Arial" w:cstheme="minorHAnsi"/>
                <w:b/>
                <w:w w:val="80"/>
                <w:sz w:val="24"/>
                <w:szCs w:val="24"/>
                <w:lang w:bidi="pl-PL"/>
              </w:rPr>
              <w:t>ODPOWIEDZIALNE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TERMINY</w:t>
            </w:r>
          </w:p>
        </w:tc>
      </w:tr>
      <w:tr w:rsidR="000C45E3" w:rsidRPr="004B1C52" w:rsidTr="000C45E3">
        <w:trPr>
          <w:trHeight w:val="2196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475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Tworzenie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warunków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do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kształtowania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zachowań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sprzyjających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zdrowiu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bezpieczeństwu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dzieci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drodze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przedszkolu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;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203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respektuje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prawa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obowiązki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swoje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oraz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innych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osób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zwracając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uwagę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ich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indywidualne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potrzeby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--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zapewnienie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bezpieczeństwa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dzieci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podczas</w:t>
            </w:r>
            <w:proofErr w:type="spellEnd"/>
            <w:r w:rsidRPr="004B1C52">
              <w:rPr>
                <w:rFonts w:eastAsia="Arial" w:cstheme="minorHAnsi"/>
                <w:spacing w:val="-31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zajęć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  <w:r w:rsidRPr="004B1C52">
              <w:rPr>
                <w:rFonts w:eastAsia="Arial" w:cstheme="minorHAnsi"/>
                <w:spacing w:val="-28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zabaw</w:t>
            </w:r>
            <w:proofErr w:type="spellEnd"/>
            <w:r w:rsidRPr="004B1C52">
              <w:rPr>
                <w:rFonts w:eastAsia="Arial" w:cstheme="minorHAnsi"/>
                <w:spacing w:val="-3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pacing w:val="-28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imprez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;</w:t>
            </w:r>
          </w:p>
          <w:p w:rsidR="000C45E3" w:rsidRPr="004B1C52" w:rsidRDefault="000C45E3" w:rsidP="000C45E3">
            <w:pPr>
              <w:ind w:right="812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spotkanie</w:t>
            </w:r>
            <w:proofErr w:type="spellEnd"/>
            <w:r w:rsidRPr="004B1C52">
              <w:rPr>
                <w:rFonts w:eastAsia="Arial" w:cstheme="minorHAnsi"/>
                <w:spacing w:val="-34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</w:t>
            </w:r>
            <w:r w:rsidRPr="004B1C52">
              <w:rPr>
                <w:rFonts w:eastAsia="Arial" w:cstheme="minorHAnsi"/>
                <w:spacing w:val="-33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policjantem</w:t>
            </w:r>
            <w:proofErr w:type="spellEnd"/>
            <w:r w:rsidRPr="004B1C52">
              <w:rPr>
                <w:rFonts w:eastAsia="Arial" w:cstheme="minorHAnsi"/>
                <w:spacing w:val="-34"/>
                <w:sz w:val="24"/>
                <w:szCs w:val="24"/>
                <w:lang w:bidi="pl-PL"/>
              </w:rPr>
              <w:t xml:space="preserve">  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lub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pracownikiem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Straży</w:t>
            </w:r>
            <w:proofErr w:type="spellEnd"/>
            <w:r w:rsidRPr="004B1C52">
              <w:rPr>
                <w:rFonts w:eastAsia="Arial" w:cstheme="minorHAnsi"/>
                <w:spacing w:val="-1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Miejskiej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wycieczki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po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okolicy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bezpieczne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poruszanie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się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ruchu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drogowym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189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Pedagog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,</w:t>
            </w: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specjalny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Wrzesień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2022</w:t>
            </w:r>
          </w:p>
        </w:tc>
      </w:tr>
      <w:tr w:rsidR="000C45E3" w:rsidRPr="004B1C52" w:rsidTr="000C45E3">
        <w:trPr>
          <w:trHeight w:val="2198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426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lastRenderedPageBreak/>
              <w:t>Systematyczne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uwrażliwienie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dzieci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na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sytuacje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stwarzające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zagrożenie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oraz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budowanie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wiedzy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temat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ich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konsekwencji</w:t>
            </w:r>
            <w:proofErr w:type="spellEnd"/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549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-jest</w:t>
            </w:r>
            <w:r w:rsidRPr="004B1C5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świadome</w:t>
            </w:r>
            <w:proofErr w:type="spellEnd"/>
            <w:r w:rsidRPr="004B1C5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czym</w:t>
            </w:r>
            <w:proofErr w:type="spellEnd"/>
            <w:r w:rsidRPr="004B1C5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jest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agresja</w:t>
            </w:r>
            <w:proofErr w:type="spellEnd"/>
            <w:r w:rsidRPr="004B1C52">
              <w:rPr>
                <w:rFonts w:eastAsia="Arial" w:cstheme="minorHAnsi"/>
                <w:spacing w:val="-31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oraz</w:t>
            </w:r>
            <w:proofErr w:type="spellEnd"/>
            <w:r w:rsidRPr="004B1C52">
              <w:rPr>
                <w:rFonts w:eastAsia="Arial" w:cstheme="minorHAnsi"/>
                <w:spacing w:val="-31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jak</w:t>
            </w:r>
            <w:proofErr w:type="spellEnd"/>
            <w:r w:rsidRPr="004B1C52">
              <w:rPr>
                <w:rFonts w:eastAsia="Arial" w:cstheme="minorHAnsi"/>
                <w:spacing w:val="-31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sobie</w:t>
            </w:r>
            <w:proofErr w:type="spellEnd"/>
            <w:r w:rsidRPr="004B1C52">
              <w:rPr>
                <w:rFonts w:eastAsia="Arial" w:cstheme="minorHAnsi"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</w:t>
            </w:r>
            <w:r w:rsidRPr="004B1C52">
              <w:rPr>
                <w:rFonts w:eastAsia="Arial" w:cstheme="minorHAnsi"/>
                <w:spacing w:val="-31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nią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radzić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ind w:right="774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kontroluje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emocje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ma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ukształtowane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poczucie</w:t>
            </w:r>
            <w:proofErr w:type="spellEnd"/>
          </w:p>
          <w:p w:rsidR="000C45E3" w:rsidRPr="004B1C52" w:rsidRDefault="000C45E3" w:rsidP="000C45E3">
            <w:pPr>
              <w:ind w:right="203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odpowiedzialności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oraz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troski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za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zdrowie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bezpieczeństwo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swoje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innych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9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pogłębianie</w:t>
            </w:r>
            <w:proofErr w:type="spellEnd"/>
            <w:r w:rsidRPr="004B1C5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wiedzy</w:t>
            </w:r>
            <w:proofErr w:type="spellEnd"/>
            <w:r w:rsidRPr="004B1C52">
              <w:rPr>
                <w:rFonts w:eastAsia="Arial" w:cstheme="minorHAnsi"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</w:t>
            </w:r>
            <w:proofErr w:type="spellEnd"/>
            <w:r w:rsidRPr="004B1C52">
              <w:rPr>
                <w:rFonts w:eastAsia="Arial" w:cstheme="minorHAnsi"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temat</w:t>
            </w:r>
            <w:proofErr w:type="spellEnd"/>
            <w:r w:rsidRPr="004B1C52">
              <w:rPr>
                <w:rFonts w:eastAsia="Arial" w:cstheme="minorHAnsi"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zagrożeń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pochodzących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ze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świata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zwierząt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ludzi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uczenie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zasad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postępowania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w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sytuacjach</w:t>
            </w:r>
            <w:proofErr w:type="spellEnd"/>
            <w:r w:rsidRPr="004B1C5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zagrożenia</w:t>
            </w:r>
            <w:proofErr w:type="spellEnd"/>
            <w:r w:rsidRPr="004B1C5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życia</w:t>
            </w:r>
            <w:proofErr w:type="spellEnd"/>
            <w:r w:rsidRPr="004B1C5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zdrowia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448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Wychowawcy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specjalny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</w:tc>
      </w:tr>
      <w:tr w:rsidR="000C45E3" w:rsidRPr="004B1C52" w:rsidTr="000C45E3">
        <w:trPr>
          <w:trHeight w:val="2198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572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Uwzględnienie</w:t>
            </w:r>
            <w:proofErr w:type="spellEnd"/>
            <w:r w:rsidRPr="004B1C5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profilaktyki</w:t>
            </w:r>
            <w:proofErr w:type="spellEnd"/>
            <w:r w:rsidRPr="004B1C52">
              <w:rPr>
                <w:rFonts w:eastAsia="Arial" w:cstheme="minorHAnsi"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uzależnień</w:t>
            </w:r>
            <w:proofErr w:type="spellEnd"/>
            <w:r w:rsidRPr="004B1C52">
              <w:rPr>
                <w:rFonts w:eastAsia="Arial" w:cstheme="minorHAnsi"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zachowań</w:t>
            </w:r>
            <w:proofErr w:type="spellEnd"/>
            <w:r w:rsidRPr="004B1C52">
              <w:rPr>
                <w:rFonts w:eastAsia="Arial" w:cstheme="minorHAnsi"/>
                <w:spacing w:val="-1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ryzykownych</w:t>
            </w:r>
            <w:proofErr w:type="spellEnd"/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204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Wie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jakie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zachowania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sprzyjają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bezpieczeństwu</w:t>
            </w:r>
            <w:proofErr w:type="spellEnd"/>
          </w:p>
          <w:p w:rsidR="000C45E3" w:rsidRPr="004B1C52" w:rsidRDefault="000C45E3" w:rsidP="000C45E3">
            <w:pPr>
              <w:ind w:right="203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Wie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czym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jest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uzależnienie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Rozpoznaje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różne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rodzaje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uzależnienia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szczególności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czym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polega</w:t>
            </w:r>
            <w:proofErr w:type="spellEnd"/>
          </w:p>
          <w:p w:rsidR="000C45E3" w:rsidRPr="004B1C52" w:rsidRDefault="000C45E3" w:rsidP="000C45E3">
            <w:pPr>
              <w:ind w:right="87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uzależnienie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od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komputera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czy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inne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uzależnienia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behawioralne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ind w:right="550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Scenariusz</w:t>
            </w:r>
            <w:proofErr w:type="spellEnd"/>
            <w:r w:rsidRPr="004B1C5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rozmowy</w:t>
            </w:r>
            <w:proofErr w:type="spellEnd"/>
            <w:r w:rsidRPr="004B1C5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</w:t>
            </w:r>
            <w:r w:rsidRPr="004B1C5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dziećmi</w:t>
            </w:r>
            <w:proofErr w:type="spellEnd"/>
            <w:r w:rsidRPr="004B1C5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temat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bezpiecznego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korzystania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z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Internetu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Pedagog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specjalny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.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</w:tbl>
    <w:p w:rsidR="000C45E3" w:rsidRPr="004B1C52" w:rsidRDefault="000C45E3" w:rsidP="000C45E3">
      <w:pPr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  <w:sectPr w:rsidR="000C45E3" w:rsidRPr="004B1C52">
          <w:pgSz w:w="16840" w:h="11910" w:orient="landscape"/>
          <w:pgMar w:top="1100" w:right="940" w:bottom="1120" w:left="1200" w:header="0" w:footer="923" w:gutter="0"/>
          <w:pgNumType w:start="8"/>
          <w:cols w:space="708"/>
        </w:sect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  <w:r w:rsidRPr="004B1C52">
        <w:rPr>
          <w:rFonts w:eastAsia="Arial" w:cstheme="minorHAnsi"/>
          <w:b/>
          <w:w w:val="95"/>
          <w:sz w:val="24"/>
          <w:szCs w:val="24"/>
          <w:lang w:eastAsia="pl-PL" w:bidi="pl-PL"/>
        </w:rPr>
        <w:t>WZMACNIANIE POCZUCIA WŁASNEJ WARTOŚCI I INDYWIDUALNOŚCI</w:t>
      </w:r>
    </w:p>
    <w:p w:rsidR="000C45E3" w:rsidRPr="004B1C52" w:rsidRDefault="000C45E3" w:rsidP="000C45E3">
      <w:pPr>
        <w:widowControl w:val="0"/>
        <w:autoSpaceDE w:val="0"/>
        <w:autoSpaceDN w:val="0"/>
        <w:spacing w:after="1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8"/>
        <w:gridCol w:w="3827"/>
        <w:gridCol w:w="2835"/>
        <w:gridCol w:w="2268"/>
        <w:gridCol w:w="1153"/>
      </w:tblGrid>
      <w:tr w:rsidR="000C45E3" w:rsidRPr="004B1C52" w:rsidTr="000C45E3">
        <w:trPr>
          <w:trHeight w:val="489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282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ZADANIA</w:t>
            </w:r>
          </w:p>
          <w:p w:rsidR="000C45E3" w:rsidRPr="004B1C52" w:rsidRDefault="000C45E3" w:rsidP="000C45E3">
            <w:pPr>
              <w:ind w:right="282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WYCHOWAWCZO-PROFILAKTYCZNE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OSIĄGNIĘCIA DZIECKA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SPOSOBY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197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OSOBY</w:t>
            </w:r>
          </w:p>
          <w:p w:rsidR="000C45E3" w:rsidRPr="004B1C52" w:rsidRDefault="000C45E3" w:rsidP="000C45E3">
            <w:pPr>
              <w:ind w:right="199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ODPOWIEDZIALNE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TERMINY</w:t>
            </w:r>
          </w:p>
        </w:tc>
      </w:tr>
      <w:tr w:rsidR="000C45E3" w:rsidRPr="004B1C52" w:rsidTr="000C45E3">
        <w:trPr>
          <w:trHeight w:val="2685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Podejmowanie</w:t>
            </w:r>
            <w:proofErr w:type="spellEnd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działań</w:t>
            </w:r>
            <w:proofErr w:type="spellEnd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związanych</w:t>
            </w:r>
            <w:proofErr w:type="spellEnd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 xml:space="preserve"> z </w:t>
            </w:r>
            <w:proofErr w:type="spellStart"/>
            <w:r w:rsidRPr="004B1C52">
              <w:rPr>
                <w:rFonts w:eastAsia="Arial" w:cstheme="minorHAnsi"/>
                <w:b/>
                <w:w w:val="85"/>
                <w:sz w:val="24"/>
                <w:szCs w:val="24"/>
                <w:lang w:bidi="pl-PL"/>
              </w:rPr>
              <w:t>umacnianiem</w:t>
            </w:r>
            <w:proofErr w:type="spellEnd"/>
            <w:r w:rsidRPr="004B1C52">
              <w:rPr>
                <w:rFonts w:eastAsia="Arial" w:cstheme="minorHAnsi"/>
                <w:b/>
                <w:w w:val="8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85"/>
                <w:sz w:val="24"/>
                <w:szCs w:val="24"/>
                <w:lang w:bidi="pl-PL"/>
              </w:rPr>
              <w:t>poczucia</w:t>
            </w:r>
            <w:proofErr w:type="spellEnd"/>
            <w:r w:rsidRPr="004B1C52">
              <w:rPr>
                <w:rFonts w:eastAsia="Arial" w:cstheme="minorHAnsi"/>
                <w:b/>
                <w:w w:val="8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85"/>
                <w:sz w:val="24"/>
                <w:szCs w:val="24"/>
                <w:lang w:bidi="pl-PL"/>
              </w:rPr>
              <w:t>własnej</w:t>
            </w:r>
            <w:proofErr w:type="spellEnd"/>
            <w:r w:rsidRPr="004B1C52">
              <w:rPr>
                <w:rFonts w:eastAsia="Arial" w:cstheme="minorHAnsi"/>
                <w:b/>
                <w:w w:val="8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85"/>
                <w:sz w:val="24"/>
                <w:szCs w:val="24"/>
                <w:lang w:bidi="pl-PL"/>
              </w:rPr>
              <w:t>wartości</w:t>
            </w:r>
            <w:proofErr w:type="spellEnd"/>
            <w:r w:rsidRPr="004B1C52">
              <w:rPr>
                <w:rFonts w:eastAsia="Arial" w:cstheme="minorHAnsi"/>
                <w:b/>
                <w:w w:val="8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wspieranie</w:t>
            </w:r>
            <w:proofErr w:type="spellEnd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indywidualności</w:t>
            </w:r>
            <w:proofErr w:type="spellEnd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dziecka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39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r w:rsidRPr="004B1C52">
              <w:rPr>
                <w:rFonts w:eastAsia="Arial" w:cstheme="minorHAnsi"/>
                <w:spacing w:val="-36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przejawia</w:t>
            </w:r>
            <w:proofErr w:type="spellEnd"/>
            <w:r w:rsidRPr="004B1C52">
              <w:rPr>
                <w:rFonts w:eastAsia="Arial" w:cstheme="minorHAnsi"/>
                <w:spacing w:val="-3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poczucie</w:t>
            </w:r>
            <w:proofErr w:type="spellEnd"/>
            <w:r w:rsidRPr="004B1C52">
              <w:rPr>
                <w:rFonts w:eastAsia="Arial" w:cstheme="minorHAnsi"/>
                <w:spacing w:val="-35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własnej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wartości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ind w:right="68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posługuje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się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swoim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imieniem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nazwiskiem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adresem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respektuje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prawa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obowiązki</w:t>
            </w:r>
            <w:proofErr w:type="spellEnd"/>
          </w:p>
          <w:p w:rsidR="000C45E3" w:rsidRPr="004B1C52" w:rsidRDefault="000C45E3" w:rsidP="000C45E3">
            <w:pPr>
              <w:ind w:right="39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przejawia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swoją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indywidualność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numPr>
                <w:ilvl w:val="0"/>
                <w:numId w:val="9"/>
              </w:numPr>
              <w:tabs>
                <w:tab w:val="left" w:pos="214"/>
              </w:tabs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szanuje</w:t>
            </w:r>
            <w:proofErr w:type="spellEnd"/>
            <w:r w:rsidRPr="004B1C52">
              <w:rPr>
                <w:rFonts w:eastAsia="Arial" w:cstheme="minorHAnsi"/>
                <w:spacing w:val="-2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emocje</w:t>
            </w:r>
            <w:proofErr w:type="spellEnd"/>
            <w:r w:rsidRPr="004B1C52">
              <w:rPr>
                <w:rFonts w:eastAsia="Arial" w:cstheme="minorHAnsi"/>
                <w:spacing w:val="-20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swoje</w:t>
            </w:r>
            <w:proofErr w:type="spellEnd"/>
            <w:r w:rsidRPr="004B1C52">
              <w:rPr>
                <w:rFonts w:eastAsia="Arial" w:cstheme="minorHAnsi"/>
                <w:spacing w:val="-2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pacing w:val="-2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innych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numPr>
                <w:ilvl w:val="0"/>
                <w:numId w:val="9"/>
              </w:numPr>
              <w:tabs>
                <w:tab w:val="left" w:pos="214"/>
              </w:tabs>
              <w:ind w:right="482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wyraża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swoje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oczekiwania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społeczne</w:t>
            </w:r>
            <w:proofErr w:type="spellEnd"/>
            <w:r w:rsidRPr="004B1C52">
              <w:rPr>
                <w:rFonts w:eastAsia="Arial" w:cstheme="minorHAnsi"/>
                <w:spacing w:val="-36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wobec</w:t>
            </w:r>
            <w:proofErr w:type="spellEnd"/>
            <w:r w:rsidRPr="004B1C52">
              <w:rPr>
                <w:rFonts w:eastAsia="Arial" w:cstheme="minorHAnsi"/>
                <w:spacing w:val="-36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innego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dziecka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czy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grupy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udział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przedstawieniach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słuchanie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opowiadań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bajek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terapeutycznych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ind w:right="475"/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Wychowawca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ind w:right="1324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Pedagog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specjalny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</w:tc>
      </w:tr>
    </w:tbl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w w:val="90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  <w:r w:rsidRPr="004B1C52">
        <w:rPr>
          <w:rFonts w:eastAsia="Arial" w:cstheme="minorHAnsi"/>
          <w:b/>
          <w:w w:val="90"/>
          <w:sz w:val="24"/>
          <w:szCs w:val="24"/>
          <w:lang w:eastAsia="pl-PL" w:bidi="pl-PL"/>
        </w:rPr>
        <w:t>ROZWIJANIE POTRZEBY TWORZENIA RELACJI OSOBISTYCH I UCZESTNICZENIA W GRUPIE</w:t>
      </w:r>
    </w:p>
    <w:p w:rsidR="000C45E3" w:rsidRPr="004B1C52" w:rsidRDefault="000C45E3" w:rsidP="000C45E3">
      <w:pPr>
        <w:widowControl w:val="0"/>
        <w:autoSpaceDE w:val="0"/>
        <w:autoSpaceDN w:val="0"/>
        <w:spacing w:after="1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8"/>
        <w:gridCol w:w="3544"/>
        <w:gridCol w:w="3260"/>
        <w:gridCol w:w="1786"/>
        <w:gridCol w:w="1493"/>
      </w:tblGrid>
      <w:tr w:rsidR="000C45E3" w:rsidRPr="004B1C52" w:rsidTr="000C45E3">
        <w:trPr>
          <w:trHeight w:val="487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282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ZADANIA</w:t>
            </w:r>
          </w:p>
          <w:p w:rsidR="000C45E3" w:rsidRPr="004B1C52" w:rsidRDefault="000C45E3" w:rsidP="000C45E3">
            <w:pPr>
              <w:ind w:right="282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WYCHOWAWCZO-PROFILAKTYCZNE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OSIĄGNIĘCIA DZIECKA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SPOSOBY REALIZACJI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197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OSOBY</w:t>
            </w:r>
          </w:p>
          <w:p w:rsidR="000C45E3" w:rsidRPr="004B1C52" w:rsidRDefault="000C45E3" w:rsidP="000C45E3">
            <w:pPr>
              <w:ind w:right="199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ODPOWIEDZIALNE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TERMINY</w:t>
            </w:r>
          </w:p>
        </w:tc>
      </w:tr>
      <w:tr w:rsidR="000C45E3" w:rsidRPr="004B1C52" w:rsidTr="000C45E3">
        <w:trPr>
          <w:trHeight w:val="5955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Podejmowanie</w:t>
            </w:r>
            <w:proofErr w:type="spellEnd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działań</w:t>
            </w:r>
            <w:proofErr w:type="spellEnd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sprzyjających</w:t>
            </w:r>
            <w:proofErr w:type="spellEnd"/>
          </w:p>
          <w:p w:rsidR="000C45E3" w:rsidRPr="004B1C52" w:rsidRDefault="000C45E3" w:rsidP="000C45E3">
            <w:pPr>
              <w:ind w:right="292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integracji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grupy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nawiązywaniu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trwałych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przyjacielskich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relacji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z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innymi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dziećmi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.</w:t>
            </w:r>
          </w:p>
          <w:p w:rsidR="000C45E3" w:rsidRPr="004B1C52" w:rsidRDefault="000C45E3" w:rsidP="000C45E3">
            <w:pPr>
              <w:ind w:right="1087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Poznanie</w:t>
            </w:r>
            <w:proofErr w:type="spellEnd"/>
            <w:r w:rsidRPr="004B1C52">
              <w:rPr>
                <w:rFonts w:eastAsia="Arial" w:cstheme="minorHAnsi"/>
                <w:b/>
                <w:spacing w:val="-35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b/>
                <w:spacing w:val="-35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respektowanie</w:t>
            </w:r>
            <w:proofErr w:type="spellEnd"/>
            <w:r w:rsidRPr="004B1C52">
              <w:rPr>
                <w:rFonts w:eastAsia="Arial" w:cstheme="minorHAnsi"/>
                <w:b/>
                <w:spacing w:val="-35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zasad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społecznych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.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Uświadamianie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85"/>
                <w:sz w:val="24"/>
                <w:szCs w:val="24"/>
                <w:lang w:bidi="pl-PL"/>
              </w:rPr>
              <w:t>przynależności</w:t>
            </w:r>
            <w:proofErr w:type="spellEnd"/>
            <w:r w:rsidRPr="004B1C52">
              <w:rPr>
                <w:rFonts w:eastAsia="Arial" w:cstheme="minorHAnsi"/>
                <w:b/>
                <w:w w:val="85"/>
                <w:sz w:val="24"/>
                <w:szCs w:val="24"/>
                <w:lang w:bidi="pl-PL"/>
              </w:rPr>
              <w:t xml:space="preserve"> do </w:t>
            </w:r>
            <w:proofErr w:type="spellStart"/>
            <w:r w:rsidRPr="004B1C52">
              <w:rPr>
                <w:rFonts w:eastAsia="Arial" w:cstheme="minorHAnsi"/>
                <w:b/>
                <w:w w:val="85"/>
                <w:sz w:val="24"/>
                <w:szCs w:val="24"/>
                <w:lang w:bidi="pl-PL"/>
              </w:rPr>
              <w:t>różnych</w:t>
            </w:r>
            <w:proofErr w:type="spellEnd"/>
            <w:r w:rsidRPr="004B1C52">
              <w:rPr>
                <w:rFonts w:eastAsia="Arial" w:cstheme="minorHAnsi"/>
                <w:b/>
                <w:w w:val="8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85"/>
                <w:sz w:val="24"/>
                <w:szCs w:val="24"/>
                <w:lang w:bidi="pl-PL"/>
              </w:rPr>
              <w:t>grup</w:t>
            </w:r>
            <w:proofErr w:type="spellEnd"/>
            <w:r w:rsidRPr="004B1C52">
              <w:rPr>
                <w:rFonts w:eastAsia="Arial" w:cstheme="minorHAnsi"/>
                <w:b/>
                <w:w w:val="8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społecznych</w:t>
            </w:r>
            <w:proofErr w:type="spellEnd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odczuwa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wyraża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swoja</w:t>
            </w:r>
            <w:proofErr w:type="spellEnd"/>
          </w:p>
          <w:p w:rsidR="000C45E3" w:rsidRPr="004B1C52" w:rsidRDefault="000C45E3" w:rsidP="000C45E3">
            <w:pPr>
              <w:ind w:right="290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przynależność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do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rodzinnym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narodu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grupy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przedszkolnej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grupy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chłopców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grupy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dziewczynek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innych</w:t>
            </w:r>
            <w:proofErr w:type="spellEnd"/>
          </w:p>
          <w:p w:rsidR="000C45E3" w:rsidRPr="004B1C52" w:rsidRDefault="000C45E3" w:rsidP="000C45E3">
            <w:pPr>
              <w:numPr>
                <w:ilvl w:val="0"/>
                <w:numId w:val="10"/>
              </w:numPr>
              <w:tabs>
                <w:tab w:val="left" w:pos="214"/>
              </w:tabs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nawiązuje</w:t>
            </w:r>
            <w:proofErr w:type="spellEnd"/>
            <w:r w:rsidRPr="004B1C52">
              <w:rPr>
                <w:rFonts w:eastAsia="Arial" w:cstheme="minorHAnsi"/>
                <w:spacing w:val="-25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relacje</w:t>
            </w:r>
            <w:proofErr w:type="spellEnd"/>
            <w:r w:rsidRPr="004B1C52">
              <w:rPr>
                <w:rFonts w:eastAsia="Arial" w:cstheme="minorHAnsi"/>
                <w:spacing w:val="-25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rówieśnicze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numPr>
                <w:ilvl w:val="0"/>
                <w:numId w:val="10"/>
              </w:numPr>
              <w:tabs>
                <w:tab w:val="left" w:pos="214"/>
              </w:tabs>
              <w:ind w:right="1213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używa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zwrotów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85"/>
                <w:sz w:val="24"/>
                <w:szCs w:val="24"/>
                <w:lang w:bidi="pl-PL"/>
              </w:rPr>
              <w:t>grzecznościowych</w:t>
            </w:r>
            <w:proofErr w:type="spellEnd"/>
          </w:p>
          <w:p w:rsidR="000C45E3" w:rsidRPr="004B1C52" w:rsidRDefault="000C45E3" w:rsidP="000C45E3">
            <w:pPr>
              <w:numPr>
                <w:ilvl w:val="0"/>
                <w:numId w:val="10"/>
              </w:numPr>
              <w:tabs>
                <w:tab w:val="left" w:pos="214"/>
              </w:tabs>
              <w:ind w:right="240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respektuje</w:t>
            </w:r>
            <w:proofErr w:type="spellEnd"/>
            <w:r w:rsidRPr="004B1C52">
              <w:rPr>
                <w:rFonts w:eastAsia="Arial" w:cstheme="minorHAnsi"/>
                <w:spacing w:val="-2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prawa</w:t>
            </w:r>
            <w:proofErr w:type="spellEnd"/>
            <w:r w:rsidRPr="004B1C52">
              <w:rPr>
                <w:rFonts w:eastAsia="Arial" w:cstheme="minorHAnsi"/>
                <w:spacing w:val="-2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pacing w:val="-2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obowiązki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innych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numPr>
                <w:ilvl w:val="0"/>
                <w:numId w:val="10"/>
              </w:numPr>
              <w:tabs>
                <w:tab w:val="left" w:pos="214"/>
              </w:tabs>
              <w:ind w:right="507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komunikuje</w:t>
            </w:r>
            <w:proofErr w:type="spellEnd"/>
            <w:r w:rsidRPr="004B1C52">
              <w:rPr>
                <w:rFonts w:eastAsia="Arial" w:cstheme="minorHAnsi"/>
                <w:spacing w:val="-25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się</w:t>
            </w:r>
            <w:proofErr w:type="spellEnd"/>
            <w:r w:rsidRPr="004B1C52">
              <w:rPr>
                <w:rFonts w:eastAsia="Arial" w:cstheme="minorHAnsi"/>
                <w:spacing w:val="-25"/>
                <w:w w:val="95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</w:t>
            </w:r>
            <w:r w:rsidRPr="004B1C52">
              <w:rPr>
                <w:rFonts w:eastAsia="Arial" w:cstheme="minorHAnsi"/>
                <w:spacing w:val="-2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dziećmi</w:t>
            </w:r>
            <w:proofErr w:type="spellEnd"/>
            <w:r w:rsidRPr="004B1C52">
              <w:rPr>
                <w:rFonts w:eastAsia="Arial" w:cstheme="minorHAnsi"/>
                <w:spacing w:val="-2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osobami</w:t>
            </w:r>
            <w:proofErr w:type="spellEnd"/>
            <w:r w:rsidRPr="004B1C52">
              <w:rPr>
                <w:rFonts w:eastAsia="Arial" w:cstheme="minorHAnsi"/>
                <w:spacing w:val="-2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dorosłymi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numPr>
                <w:ilvl w:val="0"/>
                <w:numId w:val="10"/>
              </w:numPr>
              <w:tabs>
                <w:tab w:val="left" w:pos="214"/>
              </w:tabs>
              <w:ind w:right="223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wykazuje</w:t>
            </w:r>
            <w:proofErr w:type="spellEnd"/>
            <w:r w:rsidRPr="004B1C5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szacunek</w:t>
            </w:r>
            <w:proofErr w:type="spellEnd"/>
            <w:r w:rsidRPr="004B1C5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do</w:t>
            </w:r>
            <w:r w:rsidRPr="004B1C5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dzieci</w:t>
            </w:r>
            <w:proofErr w:type="spellEnd"/>
            <w:r w:rsidRPr="004B1C5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 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dorosłych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  <w:r w:rsidRPr="004B1C52">
              <w:rPr>
                <w:rFonts w:eastAsia="Arial" w:cstheme="minorHAnsi"/>
                <w:spacing w:val="-2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szacunek</w:t>
            </w:r>
            <w:proofErr w:type="spellEnd"/>
            <w:r w:rsidRPr="004B1C52">
              <w:rPr>
                <w:rFonts w:eastAsia="Arial" w:cstheme="minorHAnsi"/>
                <w:spacing w:val="-24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dla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ojczyzny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numPr>
                <w:ilvl w:val="0"/>
                <w:numId w:val="11"/>
              </w:numPr>
              <w:tabs>
                <w:tab w:val="left" w:pos="214"/>
              </w:tabs>
              <w:ind w:right="245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okazuje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życzliwość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dzieciom</w:t>
            </w:r>
            <w:proofErr w:type="spellEnd"/>
            <w:r w:rsidRPr="004B1C52">
              <w:rPr>
                <w:rFonts w:eastAsia="Arial" w:cstheme="minorHAnsi"/>
                <w:spacing w:val="-15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dorosłym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wykazuje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spacing w:val="-26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obowiązkowość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pełnienie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dyżurów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praca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grupach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ind w:right="732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wspólne</w:t>
            </w:r>
            <w:proofErr w:type="spellEnd"/>
            <w:r w:rsidRPr="004B1C5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zabawy</w:t>
            </w:r>
            <w:proofErr w:type="spellEnd"/>
            <w:r w:rsidRPr="004B1C52">
              <w:rPr>
                <w:rFonts w:eastAsia="Arial" w:cstheme="minorHAnsi"/>
                <w:spacing w:val="-31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integracyjne</w:t>
            </w:r>
            <w:proofErr w:type="spellEnd"/>
            <w:r w:rsidRPr="004B1C52">
              <w:rPr>
                <w:rFonts w:eastAsia="Arial" w:cstheme="minorHAnsi"/>
                <w:spacing w:val="-31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spontaniczne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udział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projektach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wykonywanie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prac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plastycznych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ind w:right="221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warsztaty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ind w:right="483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poznawanie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różnych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problemów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społecznych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opowiastki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familijne</w:t>
            </w:r>
            <w:proofErr w:type="spellEnd"/>
          </w:p>
          <w:p w:rsidR="000C45E3" w:rsidRPr="004B1C52" w:rsidRDefault="000C45E3" w:rsidP="000C45E3">
            <w:pPr>
              <w:ind w:right="92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uroczyste</w:t>
            </w:r>
            <w:proofErr w:type="spellEnd"/>
            <w:r w:rsidRPr="004B1C5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ślubowanie</w:t>
            </w:r>
            <w:proofErr w:type="spellEnd"/>
            <w:r w:rsidRPr="004B1C5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dzieci</w:t>
            </w:r>
            <w:proofErr w:type="spellEnd"/>
            <w:r w:rsidRPr="004B1C5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</w:t>
            </w:r>
            <w:r w:rsidRPr="004B1C5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oddziału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przedszkolnego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zajęcia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edukacyjne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o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następującej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tematyce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: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Przedszkolne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savoir vivre”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,, Dom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rodzinny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Zabawy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z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babcią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dziadkiem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Pracowita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wiosna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,, Mama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tata”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nauczyciele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specjalny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ind w:right="1324"/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Cały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rok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</w:tc>
      </w:tr>
    </w:tbl>
    <w:p w:rsidR="000C45E3" w:rsidRPr="004B1C52" w:rsidRDefault="000C45E3" w:rsidP="000C45E3">
      <w:pPr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  <w:sectPr w:rsidR="000C45E3" w:rsidRPr="004B1C52">
          <w:pgSz w:w="16840" w:h="11910" w:orient="landscape"/>
          <w:pgMar w:top="1100" w:right="940" w:bottom="1200" w:left="1200" w:header="0" w:footer="923" w:gutter="0"/>
          <w:cols w:space="708"/>
        </w:sect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  <w:r w:rsidRPr="004B1C52">
        <w:rPr>
          <w:rFonts w:eastAsia="Arial" w:cstheme="minorHAnsi"/>
          <w:b/>
          <w:w w:val="90"/>
          <w:sz w:val="24"/>
          <w:szCs w:val="24"/>
          <w:lang w:eastAsia="pl-PL" w:bidi="pl-PL"/>
        </w:rPr>
        <w:t>DBAŁOŚĆ O ROZWÓJ ZDROWIA, W TYM PSYCHICZNEGO</w:t>
      </w: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2835"/>
        <w:gridCol w:w="3404"/>
        <w:gridCol w:w="2269"/>
        <w:gridCol w:w="1493"/>
      </w:tblGrid>
      <w:tr w:rsidR="000C45E3" w:rsidRPr="004B1C52" w:rsidTr="000C45E3">
        <w:trPr>
          <w:trHeight w:val="486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282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ZADANIA</w:t>
            </w:r>
          </w:p>
          <w:p w:rsidR="000C45E3" w:rsidRPr="004B1C52" w:rsidRDefault="000C45E3" w:rsidP="000C45E3">
            <w:pPr>
              <w:ind w:right="282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WYCHOWAWCZO-PROFILAKTYCZNE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OSIĄGNIĘCIA DZIECKA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SPOSOBY REALIZACJI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197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OSOBY</w:t>
            </w:r>
          </w:p>
          <w:p w:rsidR="000C45E3" w:rsidRPr="004B1C52" w:rsidRDefault="000C45E3" w:rsidP="000C45E3">
            <w:pPr>
              <w:ind w:right="199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ODPOWIEDZIALNE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TERMINY</w:t>
            </w:r>
          </w:p>
        </w:tc>
      </w:tr>
      <w:tr w:rsidR="000C45E3" w:rsidRPr="004B1C52" w:rsidTr="000C45E3">
        <w:trPr>
          <w:trHeight w:val="1975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174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Kształtowanie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właściwych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umiejętności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przyzwyczajeń</w:t>
            </w:r>
            <w:proofErr w:type="spellEnd"/>
            <w:r w:rsidRPr="004B1C52">
              <w:rPr>
                <w:rFonts w:eastAsia="Arial" w:cstheme="minorHAnsi"/>
                <w:b/>
                <w:spacing w:val="-35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b/>
                <w:spacing w:val="-34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nawyków</w:t>
            </w:r>
            <w:proofErr w:type="spellEnd"/>
            <w:r w:rsidRPr="004B1C52">
              <w:rPr>
                <w:rFonts w:eastAsia="Arial" w:cstheme="minorHAnsi"/>
                <w:b/>
                <w:spacing w:val="-33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prozdrowotnych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>oraz</w:t>
            </w:r>
            <w:proofErr w:type="spellEnd"/>
            <w:r w:rsidRPr="004B1C52">
              <w:rPr>
                <w:rFonts w:eastAsia="Arial" w:cstheme="minorHAnsi"/>
                <w:b/>
                <w:spacing w:val="-16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>wiedzy</w:t>
            </w:r>
            <w:proofErr w:type="spellEnd"/>
            <w:r w:rsidRPr="004B1C52">
              <w:rPr>
                <w:rFonts w:eastAsia="Arial" w:cstheme="minorHAnsi"/>
                <w:b/>
                <w:spacing w:val="-17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>na</w:t>
            </w:r>
            <w:proofErr w:type="spellEnd"/>
            <w:r w:rsidRPr="004B1C52">
              <w:rPr>
                <w:rFonts w:eastAsia="Arial" w:cstheme="minorHAnsi"/>
                <w:b/>
                <w:spacing w:val="-13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>temat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zdrowego</w:t>
            </w:r>
            <w:proofErr w:type="spellEnd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stylu</w:t>
            </w:r>
            <w:proofErr w:type="spellEnd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żywienia</w:t>
            </w:r>
            <w:proofErr w:type="spellEnd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839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wie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czym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jest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zdrowe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odżywanie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ind w:right="39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zna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przyczyny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oraz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konsekwencje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niezdrowego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stylu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życia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poznaje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objawy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choroby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uczestniczy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zabawach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ruchowych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wykonuje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podstawowe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ćwiczenia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kształtujące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nawyk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utrzymania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prawidłowej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postawy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ciała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ind w:right="547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wykazuje</w:t>
            </w:r>
            <w:proofErr w:type="spellEnd"/>
            <w:r w:rsidRPr="004B1C52">
              <w:rPr>
                <w:rFonts w:eastAsia="Arial" w:cstheme="minorHAnsi"/>
                <w:spacing w:val="-3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prawność</w:t>
            </w:r>
            <w:proofErr w:type="spellEnd"/>
            <w:r w:rsidRPr="004B1C52">
              <w:rPr>
                <w:rFonts w:eastAsia="Arial" w:cstheme="minorHAnsi"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ciała</w:t>
            </w:r>
            <w:proofErr w:type="spellEnd"/>
            <w:r w:rsidRPr="004B1C5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koordynację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popularyzacja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aktywnych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sposobów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spędzania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wolnego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czasu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zarówno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wśród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dzieci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jak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wśród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rodziców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ind w:right="21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pogłębienie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wiedzy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dzieci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temat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przyczyn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skutków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nieprawidłowego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odżywiania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ind w:right="24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pogłębianie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wiedzy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dzieci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temat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profilaktyki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zdrowotnej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oraz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związków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między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zdrowiem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a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chorobą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;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obchody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Światowego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Dnia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Zdrowia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Zajęcia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o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następującej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tematyce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: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Warzywa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Owoce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Zdrowe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owoce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warzywa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Piramida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zdrowia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,, Ruch to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zdrowie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,, U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lekarza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Pielęgniarka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szkolna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I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semestr</w:t>
            </w:r>
            <w:proofErr w:type="spellEnd"/>
          </w:p>
        </w:tc>
      </w:tr>
      <w:tr w:rsidR="000C45E3" w:rsidRPr="004B1C52" w:rsidTr="000C45E3">
        <w:trPr>
          <w:trHeight w:val="7365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lastRenderedPageBreak/>
              <w:t>Kształtowanie</w:t>
            </w:r>
            <w:proofErr w:type="spellEnd"/>
            <w:r w:rsidRPr="004B1C52">
              <w:rPr>
                <w:rFonts w:eastAsia="Arial" w:cstheme="minorHAnsi"/>
                <w:b/>
                <w:spacing w:val="-3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nawyków</w:t>
            </w:r>
            <w:proofErr w:type="spellEnd"/>
            <w:r w:rsidRPr="004B1C52">
              <w:rPr>
                <w:rFonts w:eastAsia="Arial" w:cstheme="minorHAnsi"/>
                <w:b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dbania</w:t>
            </w:r>
            <w:proofErr w:type="spellEnd"/>
            <w:r w:rsidRPr="004B1C52">
              <w:rPr>
                <w:rFonts w:eastAsia="Arial" w:cstheme="minorHAnsi"/>
                <w:b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o</w:t>
            </w:r>
            <w:r w:rsidRPr="004B1C52">
              <w:rPr>
                <w:rFonts w:eastAsia="Arial" w:cstheme="minorHAnsi"/>
                <w:b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zdrowie</w:t>
            </w:r>
            <w:proofErr w:type="spellEnd"/>
          </w:p>
          <w:p w:rsidR="000C45E3" w:rsidRPr="004B1C52" w:rsidRDefault="000C45E3" w:rsidP="000C45E3">
            <w:pPr>
              <w:ind w:right="107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b/>
                <w:spacing w:val="-32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higienę</w:t>
            </w:r>
            <w:proofErr w:type="spellEnd"/>
            <w:r w:rsidRPr="004B1C52">
              <w:rPr>
                <w:rFonts w:eastAsia="Arial" w:cstheme="minorHAnsi"/>
                <w:b/>
                <w:spacing w:val="-31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osobistą</w:t>
            </w:r>
            <w:proofErr w:type="spellEnd"/>
            <w:r w:rsidRPr="004B1C52">
              <w:rPr>
                <w:rFonts w:eastAsia="Arial" w:cstheme="minorHAnsi"/>
                <w:b/>
                <w:spacing w:val="-29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oraz</w:t>
            </w:r>
            <w:proofErr w:type="spellEnd"/>
            <w:r w:rsidRPr="004B1C52">
              <w:rPr>
                <w:rFonts w:eastAsia="Arial" w:cstheme="minorHAnsi"/>
                <w:b/>
                <w:spacing w:val="-31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poszerzanie</w:t>
            </w:r>
            <w:proofErr w:type="spellEnd"/>
            <w:r w:rsidRPr="004B1C52">
              <w:rPr>
                <w:rFonts w:eastAsia="Arial" w:cstheme="minorHAnsi"/>
                <w:b/>
                <w:spacing w:val="-31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wiedzy</w:t>
            </w:r>
            <w:proofErr w:type="spellEnd"/>
            <w:r w:rsidRPr="004B1C52">
              <w:rPr>
                <w:rFonts w:eastAsia="Arial" w:cstheme="minorHAnsi"/>
                <w:b/>
                <w:spacing w:val="-31"/>
                <w:w w:val="90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z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zakresu</w:t>
            </w:r>
            <w:proofErr w:type="spellEnd"/>
            <w:r w:rsidRPr="004B1C52">
              <w:rPr>
                <w:rFonts w:eastAsia="Arial" w:cstheme="minorHAnsi"/>
                <w:b/>
                <w:spacing w:val="-29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pierwszej</w:t>
            </w:r>
            <w:proofErr w:type="spellEnd"/>
            <w:r w:rsidRPr="004B1C52">
              <w:rPr>
                <w:rFonts w:eastAsia="Arial" w:cstheme="minorHAnsi"/>
                <w:b/>
                <w:spacing w:val="-29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pomocy</w:t>
            </w:r>
            <w:proofErr w:type="spellEnd"/>
            <w:r w:rsidRPr="004B1C52">
              <w:rPr>
                <w:rFonts w:eastAsia="Arial" w:cstheme="minorHAnsi"/>
                <w:b/>
                <w:spacing w:val="-29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medycznej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628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samodzielnie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wykonuje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podstawowe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czynności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higieniczne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wykonuje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czynności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samoobsługowe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spożywa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posiłki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z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sztućców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wie</w:t>
            </w:r>
            <w:proofErr w:type="spellEnd"/>
            <w:r w:rsidRPr="004B1C52">
              <w:rPr>
                <w:rFonts w:eastAsia="Arial" w:cstheme="minorHAnsi"/>
                <w:spacing w:val="-31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do</w:t>
            </w:r>
            <w:r w:rsidRPr="004B1C52">
              <w:rPr>
                <w:rFonts w:eastAsia="Arial" w:cstheme="minorHAnsi"/>
                <w:spacing w:val="-3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kogo</w:t>
            </w:r>
            <w:proofErr w:type="spellEnd"/>
            <w:r w:rsidRPr="004B1C52">
              <w:rPr>
                <w:rFonts w:eastAsia="Arial" w:cstheme="minorHAnsi"/>
                <w:spacing w:val="-29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zwrócić</w:t>
            </w:r>
            <w:proofErr w:type="spellEnd"/>
            <w:r w:rsidRPr="004B1C52">
              <w:rPr>
                <w:rFonts w:eastAsia="Arial" w:cstheme="minorHAnsi"/>
                <w:spacing w:val="-3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się</w:t>
            </w:r>
            <w:proofErr w:type="spellEnd"/>
            <w:r w:rsidRPr="004B1C52">
              <w:rPr>
                <w:rFonts w:eastAsia="Arial" w:cstheme="minorHAnsi"/>
                <w:spacing w:val="-30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o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pomoc</w:t>
            </w:r>
            <w:proofErr w:type="spellEnd"/>
            <w:r w:rsidRPr="004B1C5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</w:t>
            </w:r>
            <w:r w:rsidRPr="004B1C5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sytuacjach</w:t>
            </w:r>
            <w:proofErr w:type="spellEnd"/>
            <w:r w:rsidRPr="004B1C52">
              <w:rPr>
                <w:rFonts w:eastAsia="Arial" w:cstheme="minorHAnsi"/>
                <w:spacing w:val="-36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dużego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zagrożenia</w:t>
            </w:r>
            <w:proofErr w:type="spellEnd"/>
            <w:r w:rsidRPr="004B1C52">
              <w:rPr>
                <w:rFonts w:eastAsia="Arial" w:cstheme="minorHAnsi"/>
                <w:spacing w:val="-26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życia</w:t>
            </w:r>
            <w:proofErr w:type="spellEnd"/>
            <w:r w:rsidRPr="004B1C52">
              <w:rPr>
                <w:rFonts w:eastAsia="Arial" w:cstheme="minorHAnsi"/>
                <w:spacing w:val="-26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pacing w:val="-25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zdrowia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ind w:right="67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zabawy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ruchowe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naśladowcze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piosenki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wierszyki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słuchanie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opowiadań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dyżury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codzienne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sytuacje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zajęcia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o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następującej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tematyce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: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Moje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ciało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Higiena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4B1C52" w:rsidRDefault="000C45E3" w:rsidP="000C45E3">
            <w:pPr>
              <w:ind w:right="711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Ubieram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się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odpowiednio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do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pogody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Pogadanka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z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policjantem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strażnikiem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miejskim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Drama, filmy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edukacyjne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ind w:right="474"/>
              <w:rPr>
                <w:rFonts w:eastAsia="Arial" w:cstheme="minorHAnsi"/>
                <w:w w:val="95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Wychowawcy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Pielęgniarka</w:t>
            </w:r>
            <w:proofErr w:type="spellEnd"/>
          </w:p>
          <w:p w:rsidR="000C45E3" w:rsidRPr="004B1C52" w:rsidRDefault="000C45E3" w:rsidP="000C45E3">
            <w:pPr>
              <w:ind w:right="474"/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Cały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rok</w:t>
            </w:r>
            <w:proofErr w:type="spellEnd"/>
          </w:p>
        </w:tc>
      </w:tr>
    </w:tbl>
    <w:p w:rsidR="000C45E3" w:rsidRPr="004B1C52" w:rsidRDefault="000C45E3" w:rsidP="000C45E3">
      <w:pPr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  <w:sectPr w:rsidR="000C45E3" w:rsidRPr="004B1C52">
          <w:pgSz w:w="16840" w:h="11910" w:orient="landscape"/>
          <w:pgMar w:top="1100" w:right="940" w:bottom="1200" w:left="1200" w:header="0" w:footer="923" w:gutter="0"/>
          <w:cols w:space="708"/>
        </w:sectPr>
      </w:pPr>
    </w:p>
    <w:p w:rsidR="000C45E3" w:rsidRPr="004B1C52" w:rsidRDefault="000C45E3" w:rsidP="000C45E3">
      <w:pPr>
        <w:widowControl w:val="0"/>
        <w:autoSpaceDE w:val="0"/>
        <w:autoSpaceDN w:val="0"/>
        <w:spacing w:after="1" w:line="240" w:lineRule="auto"/>
        <w:rPr>
          <w:rFonts w:eastAsia="Arial" w:cstheme="minorHAnsi"/>
          <w:sz w:val="24"/>
          <w:szCs w:val="24"/>
          <w:lang w:eastAsia="pl-PL" w:bidi="pl-PL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2835"/>
        <w:gridCol w:w="3404"/>
        <w:gridCol w:w="2269"/>
        <w:gridCol w:w="1493"/>
      </w:tblGrid>
      <w:tr w:rsidR="000C45E3" w:rsidRPr="004B1C52" w:rsidTr="000C45E3">
        <w:trPr>
          <w:trHeight w:val="262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>Wspieranie</w:t>
            </w:r>
            <w:proofErr w:type="spellEnd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>rozwoju</w:t>
            </w:r>
            <w:proofErr w:type="spellEnd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>emocjonalnego</w:t>
            </w:r>
            <w:proofErr w:type="spellEnd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>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rozpoznaje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nazywa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realizacja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programu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promocji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zdrowia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Wychowawca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Cały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rok</w:t>
            </w:r>
            <w:proofErr w:type="spellEnd"/>
          </w:p>
        </w:tc>
      </w:tr>
      <w:tr w:rsidR="000C45E3" w:rsidRPr="004B1C5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 xml:space="preserve">    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psychicznego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podstawowe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emocje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Pedagog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specjalny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próbuje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radzić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sobie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z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przeżywaniem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przedstawia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swoje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emocje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-drama,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rozpoznawanie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emocji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na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uczucia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używając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ilustracji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rozpoznawanie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nastroju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charakterystycznych</w:t>
            </w:r>
            <w:proofErr w:type="spellEnd"/>
            <w:r w:rsidRPr="004B1C5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dla</w:t>
            </w:r>
            <w:proofErr w:type="spellEnd"/>
            <w:r w:rsidRPr="004B1C5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dziecka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muzyki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szuka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wsparcia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sytuacjach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zabawy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plastyczne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dla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niego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trudnych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wdraża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5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własne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strategie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udział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akcjach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charytatywnych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np.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wczuwa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się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emocje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własne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Pomóżmy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zwierzętom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przetrwać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oraz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innych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zimę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dostrzega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że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zwierzęta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mają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Pomagamy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świętemu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Mikołajowi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zdolność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odczuwania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zajęcia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o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następującej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tematyce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: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dostrzega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emocjonalną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Pomagamy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sobie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wartość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otoczenia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Jak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zwierzęta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szykują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się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do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zimy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przyrodniczego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jako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źródła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czytanie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bajek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terapeutycznych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satysfakcji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estetycznej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47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</w:tbl>
    <w:p w:rsidR="000C45E3" w:rsidRPr="004B1C52" w:rsidRDefault="000C45E3" w:rsidP="000C45E3">
      <w:pPr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  <w:sectPr w:rsidR="000C45E3" w:rsidRPr="004B1C52">
          <w:pgSz w:w="16840" w:h="11910" w:orient="landscape"/>
          <w:pgMar w:top="1100" w:right="940" w:bottom="1120" w:left="1200" w:header="0" w:footer="923" w:gutter="0"/>
          <w:cols w:space="708"/>
        </w:sect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  <w:r w:rsidRPr="004B1C52">
        <w:rPr>
          <w:rFonts w:eastAsia="Arial" w:cstheme="minorHAnsi"/>
          <w:b/>
          <w:w w:val="90"/>
          <w:sz w:val="24"/>
          <w:szCs w:val="24"/>
          <w:lang w:eastAsia="pl-PL" w:bidi="pl-PL"/>
        </w:rPr>
        <w:t>BUDOWANIE ZAINTERESOWAŃ DZIECKA ORAZ POZNAWANIE KULTURY REGIONALNEJ ORAZ INNYCH KULTUR</w:t>
      </w:r>
    </w:p>
    <w:p w:rsidR="000C45E3" w:rsidRPr="004B1C52" w:rsidRDefault="000C45E3" w:rsidP="000C45E3">
      <w:pPr>
        <w:widowControl w:val="0"/>
        <w:autoSpaceDE w:val="0"/>
        <w:autoSpaceDN w:val="0"/>
        <w:spacing w:after="1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</w:p>
    <w:tbl>
      <w:tblPr>
        <w:tblStyle w:val="TableNormal"/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335"/>
        <w:gridCol w:w="4312"/>
        <w:gridCol w:w="1843"/>
        <w:gridCol w:w="1559"/>
      </w:tblGrid>
      <w:tr w:rsidR="000C45E3" w:rsidRPr="004B1C52" w:rsidTr="000C45E3">
        <w:trPr>
          <w:trHeight w:val="48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282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ZADANIA</w:t>
            </w:r>
          </w:p>
          <w:p w:rsidR="000C45E3" w:rsidRPr="004B1C52" w:rsidRDefault="000C45E3" w:rsidP="000C45E3">
            <w:pPr>
              <w:ind w:right="282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WYCHOWAWCZO-PROFILAKTYCZNE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OSIĄGNIĘCIA DZIECKA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SPOSOBY REALIZACJI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197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OSOBY</w:t>
            </w:r>
          </w:p>
          <w:p w:rsidR="000C45E3" w:rsidRPr="004B1C52" w:rsidRDefault="000C45E3" w:rsidP="000C45E3">
            <w:pPr>
              <w:ind w:right="199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ODPOWIEDZIALNE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TERMINY</w:t>
            </w:r>
          </w:p>
        </w:tc>
      </w:tr>
      <w:tr w:rsidR="000C45E3" w:rsidRPr="004B1C52" w:rsidTr="000C45E3">
        <w:trPr>
          <w:trHeight w:val="29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722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Wspieranie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dziecka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odkrywaniu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rozwijaniu</w:t>
            </w:r>
            <w:proofErr w:type="spellEnd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jego</w:t>
            </w:r>
            <w:proofErr w:type="spellEnd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zainteresowań</w:t>
            </w:r>
            <w:proofErr w:type="spellEnd"/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numPr>
                <w:ilvl w:val="0"/>
                <w:numId w:val="12"/>
              </w:numPr>
              <w:tabs>
                <w:tab w:val="left" w:pos="214"/>
              </w:tabs>
              <w:ind w:right="536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uczestniczy</w:t>
            </w:r>
            <w:proofErr w:type="spellEnd"/>
            <w:r w:rsidRPr="004B1C5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</w:t>
            </w:r>
            <w:r w:rsidRPr="004B1C52">
              <w:rPr>
                <w:rFonts w:eastAsia="Arial" w:cstheme="minorHAnsi"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zabawach</w:t>
            </w:r>
            <w:proofErr w:type="spellEnd"/>
            <w:r w:rsidRPr="004B1C52">
              <w:rPr>
                <w:rFonts w:eastAsia="Arial" w:cstheme="minorHAnsi"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spontanicznych</w:t>
            </w:r>
            <w:proofErr w:type="spellEnd"/>
            <w:r w:rsidRPr="004B1C52">
              <w:rPr>
                <w:rFonts w:eastAsia="Arial" w:cstheme="minorHAnsi"/>
                <w:spacing w:val="13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odkryciach</w:t>
            </w:r>
            <w:proofErr w:type="spellEnd"/>
          </w:p>
          <w:p w:rsidR="000C45E3" w:rsidRPr="004B1C52" w:rsidRDefault="000C45E3" w:rsidP="000C45E3">
            <w:pPr>
              <w:numPr>
                <w:ilvl w:val="0"/>
                <w:numId w:val="12"/>
              </w:numPr>
              <w:tabs>
                <w:tab w:val="left" w:pos="214"/>
              </w:tabs>
              <w:ind w:right="1044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wykazuje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ekspresje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artystyczne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(</w:t>
            </w:r>
            <w:r w:rsidRPr="004B1C52">
              <w:rPr>
                <w:rFonts w:eastAsia="Arial" w:cstheme="minorHAnsi"/>
                <w:spacing w:val="-2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tańca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ind w:right="78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intencjonalnego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ruchu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gestów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plastyki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techniki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teatru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,) </w:t>
            </w:r>
          </w:p>
          <w:p w:rsidR="000C45E3" w:rsidRPr="004B1C52" w:rsidRDefault="000C45E3" w:rsidP="000C45E3">
            <w:pPr>
              <w:ind w:right="78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recytuje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wierszyki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odpowiada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zagadki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pytania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opowiada</w:t>
            </w:r>
            <w:proofErr w:type="spellEnd"/>
          </w:p>
          <w:p w:rsidR="000C45E3" w:rsidRPr="004B1C52" w:rsidRDefault="000C45E3" w:rsidP="000C45E3">
            <w:pPr>
              <w:numPr>
                <w:ilvl w:val="0"/>
                <w:numId w:val="12"/>
              </w:numPr>
              <w:tabs>
                <w:tab w:val="left" w:pos="214"/>
              </w:tabs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uruchamia</w:t>
            </w:r>
            <w:proofErr w:type="spellEnd"/>
            <w:r w:rsidRPr="004B1C52">
              <w:rPr>
                <w:rFonts w:eastAsia="Arial" w:cstheme="minorHAnsi"/>
                <w:spacing w:val="-19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wyobraźnię</w:t>
            </w:r>
            <w:proofErr w:type="spellEnd"/>
          </w:p>
          <w:p w:rsidR="000C45E3" w:rsidRPr="004B1C52" w:rsidRDefault="000C45E3" w:rsidP="000C45E3">
            <w:pPr>
              <w:numPr>
                <w:ilvl w:val="0"/>
                <w:numId w:val="12"/>
              </w:numPr>
              <w:tabs>
                <w:tab w:val="left" w:pos="214"/>
              </w:tabs>
              <w:ind w:right="554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uczestniczy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zbiorowym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muzykowaniu</w:t>
            </w:r>
            <w:proofErr w:type="spellEnd"/>
          </w:p>
          <w:p w:rsidR="000C45E3" w:rsidRPr="004B1C52" w:rsidRDefault="000C45E3" w:rsidP="000C45E3">
            <w:pPr>
              <w:numPr>
                <w:ilvl w:val="0"/>
                <w:numId w:val="12"/>
              </w:numPr>
              <w:tabs>
                <w:tab w:val="left" w:pos="214"/>
              </w:tabs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aktywnie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słucha</w:t>
            </w:r>
            <w:proofErr w:type="spellEnd"/>
            <w:r w:rsidRPr="004B1C5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   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muzyki</w:t>
            </w:r>
            <w:proofErr w:type="spellEnd"/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zabawy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plastyczne</w:t>
            </w:r>
            <w:proofErr w:type="spellEnd"/>
          </w:p>
          <w:p w:rsidR="000C45E3" w:rsidRPr="004B1C52" w:rsidRDefault="000C45E3" w:rsidP="000C45E3">
            <w:pPr>
              <w:ind w:right="9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zabawy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przy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muzyce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zabawy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ruchowe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integracyjne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przedstawienia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śpiewanie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piosenek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recytacja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wierszyków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realizacja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scenariusz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eksperymentów</w:t>
            </w:r>
            <w:proofErr w:type="spellEnd"/>
          </w:p>
          <w:p w:rsidR="000C45E3" w:rsidRPr="004B1C52" w:rsidRDefault="000C45E3" w:rsidP="000C45E3">
            <w:pPr>
              <w:ind w:right="47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zajęcia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edukacyjne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Cały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rok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</w:p>
          <w:p w:rsidR="000C45E3" w:rsidRPr="004B1C52" w:rsidRDefault="000C45E3" w:rsidP="000C45E3">
            <w:pPr>
              <w:ind w:right="98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Raz w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miesiącu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I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semestr</w:t>
            </w:r>
            <w:proofErr w:type="spellEnd"/>
          </w:p>
        </w:tc>
      </w:tr>
      <w:tr w:rsidR="000C45E3" w:rsidRPr="004B1C52" w:rsidTr="000C45E3">
        <w:trPr>
          <w:trHeight w:val="390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>Rozwijanie</w:t>
            </w:r>
            <w:proofErr w:type="spellEnd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>wiedzy</w:t>
            </w:r>
            <w:proofErr w:type="spellEnd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>i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>zainteresowań</w:t>
            </w:r>
            <w:proofErr w:type="spellEnd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>na</w:t>
            </w:r>
            <w:proofErr w:type="spellEnd"/>
          </w:p>
          <w:p w:rsidR="000C45E3" w:rsidRPr="004B1C52" w:rsidRDefault="000C45E3" w:rsidP="000C45E3">
            <w:pPr>
              <w:ind w:right="182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temat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własnego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kraju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kultury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regionalnej</w:t>
            </w:r>
            <w:proofErr w:type="spellEnd"/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>oraz</w:t>
            </w:r>
            <w:proofErr w:type="spellEnd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>kultywowanie</w:t>
            </w:r>
            <w:proofErr w:type="spellEnd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sz w:val="24"/>
                <w:szCs w:val="24"/>
                <w:lang w:bidi="pl-PL"/>
              </w:rPr>
              <w:t>tradycji</w:t>
            </w:r>
            <w:proofErr w:type="spellEnd"/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114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wymienia</w:t>
            </w:r>
            <w:proofErr w:type="spellEnd"/>
            <w:r w:rsidRPr="004B1C52">
              <w:rPr>
                <w:rFonts w:eastAsia="Arial" w:cstheme="minorHAnsi"/>
                <w:spacing w:val="-30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nazwę</w:t>
            </w:r>
            <w:proofErr w:type="spellEnd"/>
            <w:r w:rsidRPr="004B1C52">
              <w:rPr>
                <w:rFonts w:eastAsia="Arial" w:cstheme="minorHAnsi"/>
                <w:spacing w:val="-29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swojego</w:t>
            </w:r>
            <w:proofErr w:type="spellEnd"/>
            <w:r w:rsidRPr="004B1C52">
              <w:rPr>
                <w:rFonts w:eastAsia="Arial" w:cstheme="minorHAnsi"/>
                <w:spacing w:val="-29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kraju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jego</w:t>
            </w:r>
            <w:proofErr w:type="spellEnd"/>
            <w:r w:rsidRPr="004B1C52">
              <w:rPr>
                <w:rFonts w:eastAsia="Arial" w:cstheme="minorHAnsi"/>
                <w:spacing w:val="-26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stolicę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rozpoznaje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symbole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narodowe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(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godło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flaga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  <w:r w:rsidRPr="004B1C52">
              <w:rPr>
                <w:rFonts w:eastAsia="Arial" w:cstheme="minorHAnsi"/>
                <w:spacing w:val="-33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hymn)</w:t>
            </w:r>
          </w:p>
          <w:p w:rsidR="000C45E3" w:rsidRPr="004B1C52" w:rsidRDefault="000C45E3" w:rsidP="000C45E3">
            <w:pPr>
              <w:ind w:right="459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nazywa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wybrane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symbole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związane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z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regionami</w:t>
            </w:r>
            <w:proofErr w:type="spellEnd"/>
            <w:r w:rsidRPr="004B1C52">
              <w:rPr>
                <w:rFonts w:eastAsia="Arial" w:cstheme="minorHAnsi"/>
                <w:spacing w:val="-22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Polski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ukryte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w</w:t>
            </w:r>
            <w:r w:rsidRPr="004B1C52">
              <w:rPr>
                <w:rFonts w:eastAsia="Arial" w:cstheme="minorHAnsi"/>
                <w:spacing w:val="-37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podaniach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  <w:p w:rsidR="000C45E3" w:rsidRPr="004B1C52" w:rsidRDefault="000C45E3" w:rsidP="000C45E3">
            <w:pPr>
              <w:ind w:right="91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przysłowiach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legendach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bajkach</w:t>
            </w:r>
            <w:proofErr w:type="spellEnd"/>
            <w:r w:rsidRPr="004B1C52">
              <w:rPr>
                <w:rFonts w:eastAsia="Arial" w:cstheme="minorHAnsi"/>
                <w:spacing w:val="-27"/>
                <w:w w:val="95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np.</w:t>
            </w:r>
            <w:r w:rsidRPr="004B1C52">
              <w:rPr>
                <w:rFonts w:eastAsia="Arial" w:cstheme="minorHAnsi"/>
                <w:spacing w:val="-27"/>
                <w:w w:val="95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</w:t>
            </w:r>
            <w:r w:rsidRPr="004B1C52">
              <w:rPr>
                <w:rFonts w:eastAsia="Arial" w:cstheme="minorHAnsi"/>
                <w:spacing w:val="-27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smoku</w:t>
            </w:r>
            <w:proofErr w:type="spellEnd"/>
            <w:r w:rsidRPr="004B1C52">
              <w:rPr>
                <w:rFonts w:eastAsia="Arial" w:cstheme="minorHAnsi"/>
                <w:spacing w:val="-26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wawelskim</w:t>
            </w:r>
            <w:proofErr w:type="spellEnd"/>
          </w:p>
          <w:p w:rsidR="000C45E3" w:rsidRPr="004B1C52" w:rsidRDefault="000C45E3" w:rsidP="000C45E3">
            <w:pPr>
              <w:ind w:right="90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r w:rsidRPr="004B1C52">
              <w:rPr>
                <w:rFonts w:eastAsia="Arial" w:cstheme="minorHAnsi"/>
                <w:spacing w:val="-2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wskazuje</w:t>
            </w:r>
            <w:proofErr w:type="spellEnd"/>
            <w:r w:rsidRPr="004B1C52">
              <w:rPr>
                <w:rFonts w:eastAsia="Arial" w:cstheme="minorHAnsi"/>
                <w:spacing w:val="-2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różne</w:t>
            </w:r>
            <w:proofErr w:type="spellEnd"/>
            <w:r w:rsidRPr="004B1C52">
              <w:rPr>
                <w:rFonts w:eastAsia="Arial" w:cstheme="minorHAnsi"/>
                <w:spacing w:val="-2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zawody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  <w:r w:rsidRPr="004B1C52">
              <w:rPr>
                <w:rFonts w:eastAsia="Arial" w:cstheme="minorHAnsi"/>
                <w:spacing w:val="-23"/>
                <w:w w:val="95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</w:t>
            </w:r>
            <w:r w:rsidRPr="004B1C52">
              <w:rPr>
                <w:rFonts w:eastAsia="Arial" w:cstheme="minorHAnsi"/>
                <w:spacing w:val="-2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tym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pełnione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przez</w:t>
            </w:r>
            <w:proofErr w:type="spellEnd"/>
            <w:r w:rsidRPr="004B1C52">
              <w:rPr>
                <w:rFonts w:eastAsia="Arial" w:cstheme="minorHAnsi"/>
                <w:spacing w:val="-41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rodziców</w:t>
            </w:r>
            <w:proofErr w:type="spellEnd"/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wycieczki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zaproszeni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goście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-filmy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edukacyjne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opowiadania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legendy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przysłowia</w:t>
            </w:r>
            <w:proofErr w:type="spellEnd"/>
          </w:p>
          <w:p w:rsidR="000C45E3" w:rsidRPr="004B1C52" w:rsidRDefault="000C45E3" w:rsidP="000C45E3">
            <w:pPr>
              <w:ind w:right="1009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oglądanie</w:t>
            </w:r>
            <w:proofErr w:type="spellEnd"/>
            <w:r w:rsidRPr="004B1C5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albumów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  <w:r w:rsidRPr="004B1C52">
              <w:rPr>
                <w:rFonts w:eastAsia="Arial" w:cstheme="minorHAnsi"/>
                <w:spacing w:val="-32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zdjęć</w:t>
            </w:r>
            <w:proofErr w:type="spellEnd"/>
            <w:r w:rsidRPr="004B1C52">
              <w:rPr>
                <w:rFonts w:eastAsia="Arial" w:cstheme="minorHAnsi"/>
                <w:spacing w:val="-33"/>
                <w:w w:val="95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prezentacji</w:t>
            </w:r>
            <w:proofErr w:type="spellEnd"/>
          </w:p>
          <w:p w:rsidR="000C45E3" w:rsidRPr="004B1C52" w:rsidRDefault="000C45E3" w:rsidP="000C45E3">
            <w:pPr>
              <w:ind w:right="549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grupowe</w:t>
            </w:r>
            <w:proofErr w:type="spellEnd"/>
            <w:r w:rsidRPr="004B1C52">
              <w:rPr>
                <w:rFonts w:eastAsia="Arial" w:cstheme="minorHAnsi"/>
                <w:spacing w:val="-23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wigilie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  <w:r w:rsidRPr="004B1C52">
              <w:rPr>
                <w:rFonts w:eastAsia="Arial" w:cstheme="minorHAnsi"/>
                <w:spacing w:val="-2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obchody</w:t>
            </w:r>
            <w:proofErr w:type="spellEnd"/>
            <w:r w:rsidRPr="004B1C52">
              <w:rPr>
                <w:rFonts w:eastAsia="Arial" w:cstheme="minorHAnsi"/>
                <w:spacing w:val="-24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innych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świąt</w:t>
            </w:r>
            <w:proofErr w:type="spellEnd"/>
            <w:r w:rsidRPr="004B1C52">
              <w:rPr>
                <w:rFonts w:eastAsia="Arial" w:cstheme="minorHAnsi"/>
                <w:spacing w:val="-41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np.</w:t>
            </w:r>
            <w:r w:rsidRPr="004B1C5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,,</w:t>
            </w:r>
            <w:r w:rsidRPr="004B1C52">
              <w:rPr>
                <w:rFonts w:eastAsia="Arial" w:cstheme="minorHAnsi"/>
                <w:spacing w:val="-41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Dzień</w:t>
            </w:r>
            <w:proofErr w:type="spellEnd"/>
            <w:r w:rsidRPr="004B1C5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Babci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”,</w:t>
            </w:r>
            <w:r w:rsidRPr="004B1C5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,,</w:t>
            </w:r>
            <w:r w:rsidRPr="004B1C52">
              <w:rPr>
                <w:rFonts w:eastAsia="Arial" w:cstheme="minorHAnsi"/>
                <w:spacing w:val="-4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Dzień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Dziadka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apele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uroczystości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szkolne</w:t>
            </w:r>
            <w:proofErr w:type="spellEnd"/>
          </w:p>
          <w:p w:rsidR="000C45E3" w:rsidRPr="004B1C52" w:rsidRDefault="000C45E3" w:rsidP="000C45E3">
            <w:pPr>
              <w:ind w:right="475"/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zajęcia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edukacyjne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o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następującej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tematyce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: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„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Świąteczna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pocztówka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”, „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Świąteczne</w:t>
            </w:r>
            <w:proofErr w:type="spellEnd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zwyczaje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”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„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Święta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Wielkanocne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” ..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Kto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Ty</w:t>
            </w:r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jesteś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?”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</w:tc>
      </w:tr>
      <w:tr w:rsidR="000C45E3" w:rsidRPr="004B1C52" w:rsidTr="000C45E3">
        <w:trPr>
          <w:trHeight w:val="9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lastRenderedPageBreak/>
              <w:t>Poszerzanie</w:t>
            </w:r>
            <w:proofErr w:type="spellEnd"/>
            <w:r w:rsidRPr="004B1C52">
              <w:rPr>
                <w:rFonts w:eastAsia="Arial" w:cstheme="minorHAnsi"/>
                <w:b/>
                <w:spacing w:val="-38"/>
                <w:w w:val="95"/>
                <w:sz w:val="24"/>
                <w:szCs w:val="24"/>
                <w:lang w:bidi="pl-PL"/>
              </w:rPr>
              <w:t xml:space="preserve"> 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wiedzy</w:t>
            </w:r>
            <w:proofErr w:type="spellEnd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b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na</w:t>
            </w:r>
            <w:proofErr w:type="spellEnd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b/>
                <w:spacing w:val="-38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temat</w:t>
            </w:r>
            <w:proofErr w:type="spellEnd"/>
            <w:r w:rsidRPr="004B1C52">
              <w:rPr>
                <w:rFonts w:eastAsia="Arial" w:cstheme="minorHAnsi"/>
                <w:b/>
                <w:spacing w:val="-37"/>
                <w:w w:val="95"/>
                <w:sz w:val="24"/>
                <w:szCs w:val="24"/>
                <w:lang w:bidi="pl-PL"/>
              </w:rPr>
              <w:t xml:space="preserve">  </w:t>
            </w:r>
            <w:proofErr w:type="spellStart"/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innych</w:t>
            </w:r>
            <w:proofErr w:type="spellEnd"/>
            <w:r w:rsidRPr="004B1C52">
              <w:rPr>
                <w:rFonts w:eastAsia="Arial" w:cstheme="minorHAnsi"/>
                <w:b/>
                <w:spacing w:val="-37"/>
                <w:w w:val="95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kultur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numPr>
                <w:ilvl w:val="0"/>
                <w:numId w:val="13"/>
              </w:numPr>
              <w:tabs>
                <w:tab w:val="left" w:pos="214"/>
              </w:tabs>
              <w:ind w:right="423"/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orientuje</w:t>
            </w:r>
            <w:proofErr w:type="spellEnd"/>
            <w:r w:rsidRPr="004B1C52">
              <w:rPr>
                <w:rFonts w:eastAsia="Arial" w:cstheme="minorHAnsi"/>
                <w:spacing w:val="-30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się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  <w:r w:rsidRPr="004B1C52">
              <w:rPr>
                <w:rFonts w:eastAsia="Arial" w:cstheme="minorHAnsi"/>
                <w:spacing w:val="-30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że</w:t>
            </w:r>
            <w:proofErr w:type="spellEnd"/>
            <w:r w:rsidRPr="004B1C52">
              <w:rPr>
                <w:rFonts w:eastAsia="Arial" w:cstheme="minorHAnsi"/>
                <w:spacing w:val="-31"/>
                <w:w w:val="95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Polska</w:t>
            </w:r>
            <w:proofErr w:type="spellEnd"/>
            <w:r w:rsidRPr="004B1C52">
              <w:rPr>
                <w:rFonts w:eastAsia="Arial" w:cstheme="minorHAnsi"/>
                <w:spacing w:val="-29"/>
                <w:w w:val="95"/>
                <w:sz w:val="24"/>
                <w:szCs w:val="24"/>
                <w:lang w:bidi="pl-PL"/>
              </w:rPr>
              <w:t xml:space="preserve"> </w:t>
            </w:r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 xml:space="preserve">jest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jednym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z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krajów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Unii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Europejskiej</w:t>
            </w:r>
            <w:proofErr w:type="spellEnd"/>
          </w:p>
          <w:p w:rsidR="000C45E3" w:rsidRPr="004B1C52" w:rsidRDefault="000C45E3" w:rsidP="000C45E3">
            <w:pPr>
              <w:numPr>
                <w:ilvl w:val="0"/>
                <w:numId w:val="13"/>
              </w:numPr>
              <w:tabs>
                <w:tab w:val="left" w:pos="214"/>
              </w:tabs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wymienia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inne</w:t>
            </w:r>
            <w:proofErr w:type="spellEnd"/>
            <w:r w:rsidRPr="004B1C52">
              <w:rPr>
                <w:rFonts w:eastAsia="Arial" w:cstheme="minorHAnsi"/>
                <w:spacing w:val="-31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kraje</w:t>
            </w:r>
            <w:proofErr w:type="spellEnd"/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zaproszeni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goście</w:t>
            </w:r>
            <w:proofErr w:type="spellEnd"/>
          </w:p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-filmy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edukacyjne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w w:val="90"/>
                <w:sz w:val="24"/>
                <w:szCs w:val="24"/>
                <w:lang w:bidi="pl-PL"/>
              </w:rPr>
              <w:t>harmonogramu</w:t>
            </w:r>
            <w:proofErr w:type="spellEnd"/>
          </w:p>
        </w:tc>
      </w:tr>
    </w:tbl>
    <w:p w:rsidR="000C45E3" w:rsidRPr="004B1C52" w:rsidRDefault="000C45E3" w:rsidP="000C45E3">
      <w:pPr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  <w:sectPr w:rsidR="000C45E3" w:rsidRPr="004B1C52">
          <w:pgSz w:w="16840" w:h="11910" w:orient="landscape"/>
          <w:pgMar w:top="1100" w:right="940" w:bottom="1120" w:left="1200" w:header="0" w:footer="923" w:gutter="0"/>
          <w:cols w:space="708"/>
        </w:sect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  <w:r w:rsidRPr="004B1C52">
        <w:rPr>
          <w:rFonts w:eastAsia="Arial" w:cstheme="minorHAnsi"/>
          <w:b/>
          <w:w w:val="95"/>
          <w:sz w:val="24"/>
          <w:szCs w:val="24"/>
          <w:lang w:eastAsia="pl-PL" w:bidi="pl-PL"/>
        </w:rPr>
        <w:t>POMOC DZIECIOM ROZIJAJĄCYCH SIĘ W NIEHARMONIJNY SPOSÓB</w:t>
      </w:r>
    </w:p>
    <w:p w:rsidR="000C45E3" w:rsidRPr="004B1C52" w:rsidRDefault="000C45E3" w:rsidP="000C45E3">
      <w:pPr>
        <w:widowControl w:val="0"/>
        <w:autoSpaceDE w:val="0"/>
        <w:autoSpaceDN w:val="0"/>
        <w:spacing w:after="1" w:line="240" w:lineRule="auto"/>
        <w:rPr>
          <w:rFonts w:eastAsia="Arial" w:cstheme="minorHAnsi"/>
          <w:b/>
          <w:sz w:val="24"/>
          <w:szCs w:val="24"/>
          <w:lang w:eastAsia="pl-PL" w:bidi="pl-PL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2835"/>
        <w:gridCol w:w="3404"/>
        <w:gridCol w:w="2269"/>
        <w:gridCol w:w="1493"/>
      </w:tblGrid>
      <w:tr w:rsidR="000C45E3" w:rsidRPr="004B1C52" w:rsidTr="000C45E3">
        <w:trPr>
          <w:trHeight w:val="486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282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ZADANIA</w:t>
            </w:r>
          </w:p>
          <w:p w:rsidR="000C45E3" w:rsidRPr="004B1C52" w:rsidRDefault="000C45E3" w:rsidP="000C45E3">
            <w:pPr>
              <w:ind w:right="282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WYCHOWAWCZO-PROFILAKTYCZNE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OSIĄGNIĘCIA DZIECKA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SPOSOBY REALIZACJI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ind w:right="197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0"/>
                <w:sz w:val="24"/>
                <w:szCs w:val="24"/>
                <w:lang w:bidi="pl-PL"/>
              </w:rPr>
              <w:t>OSOBY</w:t>
            </w:r>
          </w:p>
          <w:p w:rsidR="000C45E3" w:rsidRPr="004B1C52" w:rsidRDefault="000C45E3" w:rsidP="000C45E3">
            <w:pPr>
              <w:ind w:right="199"/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ODPOWIEDZIALNE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b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b/>
                <w:w w:val="95"/>
                <w:sz w:val="24"/>
                <w:szCs w:val="24"/>
                <w:lang w:bidi="pl-PL"/>
              </w:rPr>
              <w:t>TERMINY</w:t>
            </w:r>
          </w:p>
        </w:tc>
      </w:tr>
      <w:tr w:rsidR="000C45E3" w:rsidRPr="004B1C52" w:rsidTr="000C45E3">
        <w:trPr>
          <w:trHeight w:val="263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Nauczyciele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diagnozują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,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obserwują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dzieci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Dziecko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przygotowane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jest do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diagnoza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przedszkolna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Wychowawcy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Cały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rok</w:t>
            </w:r>
            <w:proofErr w:type="spellEnd"/>
          </w:p>
        </w:tc>
      </w:tr>
      <w:tr w:rsidR="000C45E3" w:rsidRPr="004B1C5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twórczo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organizują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przestrzeń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ich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rozwoju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podjęcia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nauki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szkole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w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bieżące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obserwacje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Pedagog</w:t>
            </w:r>
            <w:proofErr w:type="spellEnd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,</w:t>
            </w: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pedagog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specjalny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5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następujących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obszarach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: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rozmowy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indywidualne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fizycznym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zajęcie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edukacyjne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Logopeda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emocjonalnym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zabawy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grupowe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społecznym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zajęcia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specjalistyczne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np.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logopedia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,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27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poznawczym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62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Nauczycie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systematycznie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informują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zebrania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grupowe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Wychowawca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Cały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rok</w:t>
            </w:r>
            <w:proofErr w:type="spellEnd"/>
          </w:p>
        </w:tc>
      </w:tr>
      <w:tr w:rsidR="000C45E3" w:rsidRPr="004B1C5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rodziców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o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postępach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rozwoju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ich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dzieci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porady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i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konsultacje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w w:val="95"/>
                <w:sz w:val="24"/>
                <w:szCs w:val="24"/>
                <w:lang w:bidi="pl-PL"/>
              </w:rPr>
              <w:t>Pedagog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zachęcanie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do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współpracy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w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realizacji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programu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wychowawczo</w:t>
            </w:r>
            <w:proofErr w:type="spellEnd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-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Logopeda</w:t>
            </w:r>
            <w:proofErr w:type="spellEnd"/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4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43"/>
        </w:trPr>
        <w:tc>
          <w:tcPr>
            <w:tcW w:w="3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  <w:proofErr w:type="spellStart"/>
            <w:r w:rsidRPr="004B1C52">
              <w:rPr>
                <w:rFonts w:eastAsia="Arial" w:cstheme="minorHAnsi"/>
                <w:sz w:val="24"/>
                <w:szCs w:val="24"/>
                <w:lang w:bidi="pl-PL"/>
              </w:rPr>
              <w:t>profilaktycznego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  <w:tr w:rsidR="000C45E3" w:rsidRPr="004B1C52" w:rsidTr="000C45E3">
        <w:trPr>
          <w:trHeight w:val="226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E3" w:rsidRPr="004B1C52" w:rsidRDefault="000C45E3" w:rsidP="000C45E3">
            <w:pPr>
              <w:rPr>
                <w:rFonts w:eastAsia="Arial" w:cstheme="minorHAnsi"/>
                <w:sz w:val="24"/>
                <w:szCs w:val="24"/>
                <w:lang w:bidi="pl-PL"/>
              </w:rPr>
            </w:pPr>
          </w:p>
        </w:tc>
      </w:tr>
    </w:tbl>
    <w:p w:rsidR="000C45E3" w:rsidRPr="004B1C52" w:rsidRDefault="000C45E3" w:rsidP="000C45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</w:pPr>
    </w:p>
    <w:p w:rsidR="000C45E3" w:rsidRPr="004B1C52" w:rsidRDefault="000C45E3" w:rsidP="000C45E3">
      <w:pPr>
        <w:spacing w:after="193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45E3" w:rsidRPr="004B1C52" w:rsidRDefault="000C45E3" w:rsidP="000C45E3">
      <w:pPr>
        <w:spacing w:after="158" w:line="27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Rozporządzenie MEN z dnia 12 sierpnia 2020 r. zmieniające rozporządzenie w sprawie szczególnych rozwiązań w okresie czasowego ograniczenia funkcjonowania jednostek systemu oświaty w związku z zapobieganiem, przeciwdziałaniem i zwalczaniem COVID-19 daje Dyrektorowi szkoły uprawnienia do modyfikacji realizowanego programu wychowawczo – profilaktycznego w porozumieniu z radą pedagogiczną i radą rodziców. </w:t>
      </w:r>
    </w:p>
    <w:p w:rsidR="000C45E3" w:rsidRPr="004B1C52" w:rsidRDefault="000C45E3" w:rsidP="000C45E3">
      <w:pPr>
        <w:spacing w:after="0" w:line="240" w:lineRule="auto"/>
        <w:rPr>
          <w:rFonts w:eastAsia="Arial" w:cstheme="minorHAnsi"/>
          <w:sz w:val="24"/>
          <w:szCs w:val="24"/>
          <w:lang w:eastAsia="pl-PL" w:bidi="pl-PL"/>
        </w:rPr>
        <w:sectPr w:rsidR="000C45E3" w:rsidRPr="004B1C52">
          <w:pgSz w:w="16840" w:h="11910" w:orient="landscape"/>
          <w:pgMar w:top="1100" w:right="940" w:bottom="1200" w:left="1200" w:header="0" w:footer="923" w:gutter="0"/>
          <w:cols w:space="708"/>
        </w:sectPr>
      </w:pPr>
    </w:p>
    <w:p w:rsidR="000C45E3" w:rsidRPr="004B1C52" w:rsidRDefault="000C45E3" w:rsidP="000C45E3">
      <w:pPr>
        <w:spacing w:after="23" w:line="270" w:lineRule="auto"/>
        <w:jc w:val="both"/>
        <w:rPr>
          <w:rFonts w:eastAsia="Calibri" w:cstheme="minorHAnsi"/>
          <w:b/>
          <w:sz w:val="24"/>
          <w:szCs w:val="24"/>
        </w:rPr>
      </w:pPr>
      <w:r w:rsidRPr="004B1C52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 xml:space="preserve"> III.</w:t>
      </w:r>
      <w:r w:rsidRPr="004B1C52">
        <w:rPr>
          <w:rFonts w:eastAsia="Calibri" w:cstheme="minorHAnsi"/>
          <w:b/>
          <w:sz w:val="24"/>
          <w:szCs w:val="24"/>
        </w:rPr>
        <w:t xml:space="preserve"> ZASADY EWALUACJI PROGRAMU WYCHOWAWCZO-PROFILAKTYCZNEGO</w:t>
      </w:r>
    </w:p>
    <w:p w:rsidR="000C45E3" w:rsidRPr="004B1C52" w:rsidRDefault="000C45E3" w:rsidP="000C45E3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4B1C52">
        <w:rPr>
          <w:rFonts w:eastAsia="Calibri" w:cstheme="minorHAnsi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0C45E3" w:rsidRPr="004B1C52" w:rsidRDefault="000C45E3" w:rsidP="000C45E3">
      <w:pPr>
        <w:numPr>
          <w:ilvl w:val="0"/>
          <w:numId w:val="15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4B1C52">
        <w:rPr>
          <w:rFonts w:eastAsia="Calibri" w:cstheme="minorHAnsi"/>
          <w:sz w:val="24"/>
          <w:szCs w:val="24"/>
        </w:rPr>
        <w:t xml:space="preserve">obserwację </w:t>
      </w:r>
      <w:proofErr w:type="spellStart"/>
      <w:r w:rsidRPr="004B1C52">
        <w:rPr>
          <w:rFonts w:eastAsia="Calibri" w:cstheme="minorHAnsi"/>
          <w:sz w:val="24"/>
          <w:szCs w:val="24"/>
        </w:rPr>
        <w:t>zachowań</w:t>
      </w:r>
      <w:proofErr w:type="spellEnd"/>
      <w:r w:rsidRPr="004B1C52">
        <w:rPr>
          <w:rFonts w:eastAsia="Calibri" w:cstheme="minorHAnsi"/>
          <w:sz w:val="24"/>
          <w:szCs w:val="24"/>
        </w:rPr>
        <w:t xml:space="preserve"> uczniów i zachodzących w tym zakresie zmian,</w:t>
      </w:r>
    </w:p>
    <w:p w:rsidR="000C45E3" w:rsidRPr="004B1C52" w:rsidRDefault="000C45E3" w:rsidP="000C45E3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4B1C52">
        <w:rPr>
          <w:rFonts w:eastAsia="Calibri" w:cstheme="minorHAnsi"/>
          <w:sz w:val="24"/>
          <w:szCs w:val="24"/>
        </w:rPr>
        <w:t>analizę dokumentacji,</w:t>
      </w:r>
    </w:p>
    <w:p w:rsidR="000C45E3" w:rsidRPr="004B1C52" w:rsidRDefault="000C45E3" w:rsidP="000C45E3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4B1C52">
        <w:rPr>
          <w:rFonts w:eastAsia="Calibri" w:cstheme="minorHAnsi"/>
          <w:sz w:val="24"/>
          <w:szCs w:val="24"/>
        </w:rPr>
        <w:t>przeprowadzanie ankiet, kwestionariuszy wśród uczniów, rodziców i nauczycieli,</w:t>
      </w:r>
    </w:p>
    <w:p w:rsidR="000C45E3" w:rsidRPr="004B1C52" w:rsidRDefault="000C45E3" w:rsidP="000C45E3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4B1C52">
        <w:rPr>
          <w:rFonts w:eastAsia="Calibri" w:cstheme="minorHAnsi"/>
          <w:sz w:val="24"/>
          <w:szCs w:val="24"/>
        </w:rPr>
        <w:t>rozmowy z rodzicami,</w:t>
      </w:r>
    </w:p>
    <w:p w:rsidR="000C45E3" w:rsidRPr="004B1C52" w:rsidRDefault="000C45E3" w:rsidP="000C45E3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4B1C52">
        <w:rPr>
          <w:rFonts w:eastAsia="Calibri" w:cstheme="minorHAnsi"/>
          <w:sz w:val="24"/>
          <w:szCs w:val="24"/>
        </w:rPr>
        <w:t>wymianę spostrzeżeń w zespołach wychowawców i nauczycieli,</w:t>
      </w:r>
    </w:p>
    <w:p w:rsidR="000C45E3" w:rsidRPr="004B1C52" w:rsidRDefault="000C45E3" w:rsidP="000C45E3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4B1C52">
        <w:rPr>
          <w:rFonts w:eastAsia="Calibri" w:cstheme="minorHAnsi"/>
          <w:vanish/>
          <w:sz w:val="24"/>
          <w:szCs w:val="24"/>
        </w:rPr>
        <w:t>ymianę spostrzeżeń w zespołach wychowawców i nauczycieli,</w:t>
      </w:r>
      <w:r w:rsidRPr="004B1C52">
        <w:rPr>
          <w:rFonts w:eastAsia="Calibri" w:cstheme="minorHAnsi"/>
          <w:sz w:val="24"/>
          <w:szCs w:val="24"/>
        </w:rPr>
        <w:t>analizy przypadków.</w:t>
      </w:r>
    </w:p>
    <w:p w:rsidR="000C45E3" w:rsidRPr="004B1C52" w:rsidRDefault="000C45E3" w:rsidP="000C45E3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4B1C52">
        <w:rPr>
          <w:rFonts w:eastAsia="Calibri" w:cstheme="minorHAnsi"/>
          <w:sz w:val="24"/>
          <w:szCs w:val="24"/>
        </w:rPr>
        <w:t>Ewaluacja programu przeprowadzana będzie w każdym roku szkolnym przez zespół ds. Ewaluacji Szkolnego Programu Wychowawczo-Profilaktycznego powołany przez dyrektora. Zadaniem Zespołu jest opracowanie planu ewaluacji, organizacja badań oraz opracowanie wyników. Z wynikami prac zespołu w formie raportu ewaluacyjnego zostanie zapoznana rada pedagogiczna i rada rodziców.</w:t>
      </w:r>
    </w:p>
    <w:p w:rsidR="000C45E3" w:rsidRPr="004B1C52" w:rsidRDefault="000C45E3" w:rsidP="000C45E3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</w:p>
    <w:p w:rsidR="000C45E3" w:rsidRDefault="000C45E3" w:rsidP="000C45E3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b/>
          <w:bCs/>
          <w:sz w:val="24"/>
          <w:szCs w:val="24"/>
        </w:rPr>
      </w:pPr>
      <w:r w:rsidRPr="004B1C52">
        <w:rPr>
          <w:rFonts w:eastAsia="Calibri" w:cstheme="minorHAnsi"/>
          <w:b/>
          <w:bCs/>
          <w:sz w:val="24"/>
          <w:szCs w:val="24"/>
        </w:rPr>
        <w:t xml:space="preserve">Szkolny Program Wychowawczo-Profilaktyczny został uchwalony przez Radę rodziców w porozumieniu z Radą Pedagogiczną Szkoły Podstawowej nr1 w Szklarskiej Porębie w dniu </w:t>
      </w:r>
      <w:r w:rsidR="0084481D">
        <w:rPr>
          <w:rFonts w:eastAsia="Calibri" w:cstheme="minorHAnsi"/>
          <w:b/>
          <w:bCs/>
          <w:sz w:val="24"/>
          <w:szCs w:val="24"/>
        </w:rPr>
        <w:t>26</w:t>
      </w:r>
      <w:r w:rsidRPr="004B1C52">
        <w:rPr>
          <w:rFonts w:eastAsia="Calibri" w:cstheme="minorHAnsi"/>
          <w:b/>
          <w:bCs/>
          <w:sz w:val="24"/>
          <w:szCs w:val="24"/>
        </w:rPr>
        <w:t>.09.2022</w:t>
      </w:r>
    </w:p>
    <w:p w:rsidR="00081611" w:rsidRDefault="00081611" w:rsidP="000C45E3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Przewodnicząca Rady Rodziców</w:t>
      </w:r>
      <w:r w:rsidR="003F02FB">
        <w:rPr>
          <w:rFonts w:eastAsia="Calibr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Wice dyr. szkoły </w:t>
      </w:r>
      <w:r w:rsidR="00A10276">
        <w:rPr>
          <w:rFonts w:eastAsia="Calibri" w:cstheme="minorHAnsi"/>
          <w:b/>
          <w:bCs/>
          <w:sz w:val="24"/>
          <w:szCs w:val="24"/>
        </w:rPr>
        <w:t>Jolanta Sobczak</w:t>
      </w:r>
    </w:p>
    <w:p w:rsidR="000C45E3" w:rsidRPr="00A10276" w:rsidRDefault="00081611" w:rsidP="00A10276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p. Iwona </w:t>
      </w:r>
      <w:proofErr w:type="spellStart"/>
      <w:r>
        <w:rPr>
          <w:rFonts w:eastAsia="Calibri" w:cstheme="minorHAnsi"/>
          <w:b/>
          <w:bCs/>
          <w:sz w:val="24"/>
          <w:szCs w:val="24"/>
        </w:rPr>
        <w:t>Sinick</w:t>
      </w:r>
      <w:r w:rsidR="00A10276">
        <w:rPr>
          <w:rFonts w:eastAsia="Calibri" w:cstheme="minorHAnsi"/>
          <w:b/>
          <w:bCs/>
          <w:sz w:val="24"/>
          <w:szCs w:val="24"/>
        </w:rPr>
        <w:t>a</w:t>
      </w:r>
      <w:proofErr w:type="spellEnd"/>
    </w:p>
    <w:p w:rsidR="005369E3" w:rsidRPr="004B1C52" w:rsidRDefault="005369E3">
      <w:pPr>
        <w:rPr>
          <w:rFonts w:cstheme="minorHAnsi"/>
          <w:sz w:val="24"/>
          <w:szCs w:val="24"/>
        </w:rPr>
      </w:pPr>
    </w:p>
    <w:sectPr w:rsidR="005369E3" w:rsidRPr="004B1C52">
      <w:footerReference w:type="even" r:id="rId9"/>
      <w:footerReference w:type="default" r:id="rId10"/>
      <w:footerReference w:type="first" r:id="rId11"/>
      <w:pgSz w:w="16838" w:h="11906" w:orient="landscape"/>
      <w:pgMar w:top="1421" w:right="1413" w:bottom="2283" w:left="105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154" w:rsidRDefault="00987154">
      <w:pPr>
        <w:spacing w:after="0" w:line="240" w:lineRule="auto"/>
      </w:pPr>
      <w:r>
        <w:separator/>
      </w:r>
    </w:p>
  </w:endnote>
  <w:endnote w:type="continuationSeparator" w:id="0">
    <w:p w:rsidR="00987154" w:rsidRDefault="0098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11" w:rsidRDefault="00081611">
    <w:pPr>
      <w:spacing w:after="0"/>
      <w:ind w:right="1"/>
      <w:jc w:val="right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081611" w:rsidRDefault="00081611">
    <w:pPr>
      <w:spacing w:after="0"/>
      <w:ind w:right="-47"/>
      <w:jc w:val="right"/>
    </w:pPr>
    <w:r>
      <w:rPr>
        <w:rFonts w:ascii="Calibri" w:eastAsia="Calibri" w:hAnsi="Calibri" w:cs="Calibri"/>
      </w:rPr>
      <w:t xml:space="preserve"> </w:t>
    </w:r>
  </w:p>
  <w:p w:rsidR="00081611" w:rsidRDefault="00081611">
    <w:pPr>
      <w:spacing w:after="155"/>
    </w:pPr>
    <w:r>
      <w:rPr>
        <w:rFonts w:ascii="Calibri" w:eastAsia="Calibri" w:hAnsi="Calibri" w:cs="Calibri"/>
      </w:rPr>
      <w:t xml:space="preserve"> </w:t>
    </w:r>
  </w:p>
  <w:p w:rsidR="00081611" w:rsidRDefault="00081611">
    <w:pPr>
      <w:spacing w:after="0" w:line="239" w:lineRule="auto"/>
      <w:ind w:right="6957"/>
      <w:jc w:val="righ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11" w:rsidRDefault="00081611" w:rsidP="000C45E3">
    <w:pPr>
      <w:spacing w:after="0"/>
      <w:ind w:right="1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11" w:rsidRDefault="00081611">
    <w:pPr>
      <w:spacing w:after="0"/>
      <w:ind w:right="1"/>
      <w:jc w:val="right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081611" w:rsidRDefault="00081611">
    <w:pPr>
      <w:spacing w:after="0"/>
      <w:ind w:right="-47"/>
      <w:jc w:val="right"/>
    </w:pPr>
    <w:r>
      <w:rPr>
        <w:rFonts w:ascii="Calibri" w:eastAsia="Calibri" w:hAnsi="Calibri" w:cs="Calibri"/>
      </w:rPr>
      <w:t xml:space="preserve"> </w:t>
    </w:r>
  </w:p>
  <w:p w:rsidR="00081611" w:rsidRDefault="00081611">
    <w:pPr>
      <w:spacing w:after="155"/>
    </w:pPr>
    <w:r>
      <w:rPr>
        <w:rFonts w:ascii="Calibri" w:eastAsia="Calibri" w:hAnsi="Calibri" w:cs="Calibri"/>
      </w:rPr>
      <w:t xml:space="preserve"> </w:t>
    </w:r>
  </w:p>
  <w:p w:rsidR="00081611" w:rsidRDefault="00081611">
    <w:pPr>
      <w:spacing w:after="0" w:line="239" w:lineRule="auto"/>
      <w:ind w:right="6957"/>
      <w:jc w:val="righ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154" w:rsidRDefault="00987154">
      <w:pPr>
        <w:spacing w:after="0" w:line="240" w:lineRule="auto"/>
      </w:pPr>
      <w:r>
        <w:separator/>
      </w:r>
    </w:p>
  </w:footnote>
  <w:footnote w:type="continuationSeparator" w:id="0">
    <w:p w:rsidR="00987154" w:rsidRDefault="00987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403"/>
    <w:multiLevelType w:val="hybridMultilevel"/>
    <w:tmpl w:val="3F449324"/>
    <w:lvl w:ilvl="0" w:tplc="5D1096C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E285A4">
      <w:start w:val="1"/>
      <w:numFmt w:val="decimal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5E41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4237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CE3B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6AC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B441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0E54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D84C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2B52B0"/>
    <w:multiLevelType w:val="hybridMultilevel"/>
    <w:tmpl w:val="FB1AC99E"/>
    <w:lvl w:ilvl="0" w:tplc="2668E90C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A07E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C072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5CE5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98052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0339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C080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DC521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8CEE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926692"/>
    <w:multiLevelType w:val="multilevel"/>
    <w:tmpl w:val="9A1248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1A3F79"/>
    <w:multiLevelType w:val="multilevel"/>
    <w:tmpl w:val="A646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A3139"/>
    <w:multiLevelType w:val="hybridMultilevel"/>
    <w:tmpl w:val="2AF8C050"/>
    <w:lvl w:ilvl="0" w:tplc="59BAA1CE">
      <w:numFmt w:val="bullet"/>
      <w:lvlText w:val="-"/>
      <w:lvlJc w:val="left"/>
      <w:pPr>
        <w:ind w:left="107" w:hanging="107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CBF02C48">
      <w:numFmt w:val="bullet"/>
      <w:lvlText w:val="•"/>
      <w:lvlJc w:val="left"/>
      <w:pPr>
        <w:ind w:left="372" w:hanging="107"/>
      </w:pPr>
      <w:rPr>
        <w:lang w:val="pl-PL" w:eastAsia="pl-PL" w:bidi="pl-PL"/>
      </w:rPr>
    </w:lvl>
    <w:lvl w:ilvl="2" w:tplc="19B826A0">
      <w:numFmt w:val="bullet"/>
      <w:lvlText w:val="•"/>
      <w:lvlJc w:val="left"/>
      <w:pPr>
        <w:ind w:left="645" w:hanging="107"/>
      </w:pPr>
      <w:rPr>
        <w:lang w:val="pl-PL" w:eastAsia="pl-PL" w:bidi="pl-PL"/>
      </w:rPr>
    </w:lvl>
    <w:lvl w:ilvl="3" w:tplc="4AE8F592">
      <w:numFmt w:val="bullet"/>
      <w:lvlText w:val="•"/>
      <w:lvlJc w:val="left"/>
      <w:pPr>
        <w:ind w:left="917" w:hanging="107"/>
      </w:pPr>
      <w:rPr>
        <w:lang w:val="pl-PL" w:eastAsia="pl-PL" w:bidi="pl-PL"/>
      </w:rPr>
    </w:lvl>
    <w:lvl w:ilvl="4" w:tplc="AA109ED6">
      <w:numFmt w:val="bullet"/>
      <w:lvlText w:val="•"/>
      <w:lvlJc w:val="left"/>
      <w:pPr>
        <w:ind w:left="1190" w:hanging="107"/>
      </w:pPr>
      <w:rPr>
        <w:lang w:val="pl-PL" w:eastAsia="pl-PL" w:bidi="pl-PL"/>
      </w:rPr>
    </w:lvl>
    <w:lvl w:ilvl="5" w:tplc="0EAC1F22">
      <w:numFmt w:val="bullet"/>
      <w:lvlText w:val="•"/>
      <w:lvlJc w:val="left"/>
      <w:pPr>
        <w:ind w:left="1462" w:hanging="107"/>
      </w:pPr>
      <w:rPr>
        <w:lang w:val="pl-PL" w:eastAsia="pl-PL" w:bidi="pl-PL"/>
      </w:rPr>
    </w:lvl>
    <w:lvl w:ilvl="6" w:tplc="C8A851E6">
      <w:numFmt w:val="bullet"/>
      <w:lvlText w:val="•"/>
      <w:lvlJc w:val="left"/>
      <w:pPr>
        <w:ind w:left="1735" w:hanging="107"/>
      </w:pPr>
      <w:rPr>
        <w:lang w:val="pl-PL" w:eastAsia="pl-PL" w:bidi="pl-PL"/>
      </w:rPr>
    </w:lvl>
    <w:lvl w:ilvl="7" w:tplc="7B8C0F58">
      <w:numFmt w:val="bullet"/>
      <w:lvlText w:val="•"/>
      <w:lvlJc w:val="left"/>
      <w:pPr>
        <w:ind w:left="2007" w:hanging="107"/>
      </w:pPr>
      <w:rPr>
        <w:lang w:val="pl-PL" w:eastAsia="pl-PL" w:bidi="pl-PL"/>
      </w:rPr>
    </w:lvl>
    <w:lvl w:ilvl="8" w:tplc="09402E8A">
      <w:numFmt w:val="bullet"/>
      <w:lvlText w:val="•"/>
      <w:lvlJc w:val="left"/>
      <w:pPr>
        <w:ind w:left="2280" w:hanging="107"/>
      </w:pPr>
      <w:rPr>
        <w:lang w:val="pl-PL" w:eastAsia="pl-PL" w:bidi="pl-PL"/>
      </w:rPr>
    </w:lvl>
  </w:abstractNum>
  <w:abstractNum w:abstractNumId="5" w15:restartNumberingAfterBreak="0">
    <w:nsid w:val="158D0641"/>
    <w:multiLevelType w:val="multilevel"/>
    <w:tmpl w:val="1258000A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6" w15:restartNumberingAfterBreak="0">
    <w:nsid w:val="18AB0B72"/>
    <w:multiLevelType w:val="hybridMultilevel"/>
    <w:tmpl w:val="6742BBF8"/>
    <w:lvl w:ilvl="0" w:tplc="0415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A07E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C072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5CE5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98052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0339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C080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DC521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8CEE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8C68FD"/>
    <w:multiLevelType w:val="hybridMultilevel"/>
    <w:tmpl w:val="AD5E70C4"/>
    <w:lvl w:ilvl="0" w:tplc="1F60257A">
      <w:start w:val="1"/>
      <w:numFmt w:val="lowerLetter"/>
      <w:lvlText w:val="%1)"/>
      <w:lvlJc w:val="left"/>
      <w:pPr>
        <w:ind w:left="720" w:hanging="360"/>
      </w:pPr>
    </w:lvl>
    <w:lvl w:ilvl="1" w:tplc="1B10AB84">
      <w:start w:val="1"/>
      <w:numFmt w:val="lowerLetter"/>
      <w:lvlText w:val="%2."/>
      <w:lvlJc w:val="left"/>
      <w:pPr>
        <w:ind w:left="1440" w:hanging="360"/>
      </w:pPr>
    </w:lvl>
    <w:lvl w:ilvl="2" w:tplc="7CEC058E">
      <w:start w:val="1"/>
      <w:numFmt w:val="lowerRoman"/>
      <w:lvlText w:val="%3."/>
      <w:lvlJc w:val="right"/>
      <w:pPr>
        <w:ind w:left="2160" w:hanging="180"/>
      </w:pPr>
    </w:lvl>
    <w:lvl w:ilvl="3" w:tplc="92A8E02E">
      <w:start w:val="1"/>
      <w:numFmt w:val="decimal"/>
      <w:lvlText w:val="%4."/>
      <w:lvlJc w:val="left"/>
      <w:pPr>
        <w:ind w:left="2880" w:hanging="360"/>
      </w:pPr>
    </w:lvl>
    <w:lvl w:ilvl="4" w:tplc="09EE2D54">
      <w:start w:val="1"/>
      <w:numFmt w:val="lowerLetter"/>
      <w:lvlText w:val="%5."/>
      <w:lvlJc w:val="left"/>
      <w:pPr>
        <w:ind w:left="3600" w:hanging="360"/>
      </w:pPr>
    </w:lvl>
    <w:lvl w:ilvl="5" w:tplc="3D02F47E">
      <w:start w:val="1"/>
      <w:numFmt w:val="lowerRoman"/>
      <w:lvlText w:val="%6."/>
      <w:lvlJc w:val="right"/>
      <w:pPr>
        <w:ind w:left="4320" w:hanging="180"/>
      </w:pPr>
    </w:lvl>
    <w:lvl w:ilvl="6" w:tplc="2CE49D38">
      <w:start w:val="1"/>
      <w:numFmt w:val="decimal"/>
      <w:lvlText w:val="%7."/>
      <w:lvlJc w:val="left"/>
      <w:pPr>
        <w:ind w:left="5040" w:hanging="360"/>
      </w:pPr>
    </w:lvl>
    <w:lvl w:ilvl="7" w:tplc="E04E9552">
      <w:start w:val="1"/>
      <w:numFmt w:val="lowerLetter"/>
      <w:lvlText w:val="%8."/>
      <w:lvlJc w:val="left"/>
      <w:pPr>
        <w:ind w:left="5760" w:hanging="360"/>
      </w:pPr>
    </w:lvl>
    <w:lvl w:ilvl="8" w:tplc="EA8466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F5F65"/>
    <w:multiLevelType w:val="hybridMultilevel"/>
    <w:tmpl w:val="F0441830"/>
    <w:lvl w:ilvl="0" w:tplc="730E6E8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07CE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63D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207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6E81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C08BB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8E433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4400B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EC0D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9C40B1"/>
    <w:multiLevelType w:val="hybridMultilevel"/>
    <w:tmpl w:val="0CDA6E38"/>
    <w:lvl w:ilvl="0" w:tplc="D0F02530">
      <w:numFmt w:val="bullet"/>
      <w:lvlText w:val="-"/>
      <w:lvlJc w:val="left"/>
      <w:pPr>
        <w:ind w:left="107" w:hanging="107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0D084BD6">
      <w:numFmt w:val="bullet"/>
      <w:lvlText w:val="•"/>
      <w:lvlJc w:val="left"/>
      <w:pPr>
        <w:ind w:left="372" w:hanging="107"/>
      </w:pPr>
      <w:rPr>
        <w:lang w:val="pl-PL" w:eastAsia="pl-PL" w:bidi="pl-PL"/>
      </w:rPr>
    </w:lvl>
    <w:lvl w:ilvl="2" w:tplc="D070D040">
      <w:numFmt w:val="bullet"/>
      <w:lvlText w:val="•"/>
      <w:lvlJc w:val="left"/>
      <w:pPr>
        <w:ind w:left="645" w:hanging="107"/>
      </w:pPr>
      <w:rPr>
        <w:lang w:val="pl-PL" w:eastAsia="pl-PL" w:bidi="pl-PL"/>
      </w:rPr>
    </w:lvl>
    <w:lvl w:ilvl="3" w:tplc="BE58B444">
      <w:numFmt w:val="bullet"/>
      <w:lvlText w:val="•"/>
      <w:lvlJc w:val="left"/>
      <w:pPr>
        <w:ind w:left="917" w:hanging="107"/>
      </w:pPr>
      <w:rPr>
        <w:lang w:val="pl-PL" w:eastAsia="pl-PL" w:bidi="pl-PL"/>
      </w:rPr>
    </w:lvl>
    <w:lvl w:ilvl="4" w:tplc="3E687586">
      <w:numFmt w:val="bullet"/>
      <w:lvlText w:val="•"/>
      <w:lvlJc w:val="left"/>
      <w:pPr>
        <w:ind w:left="1190" w:hanging="107"/>
      </w:pPr>
      <w:rPr>
        <w:lang w:val="pl-PL" w:eastAsia="pl-PL" w:bidi="pl-PL"/>
      </w:rPr>
    </w:lvl>
    <w:lvl w:ilvl="5" w:tplc="05F6061A">
      <w:numFmt w:val="bullet"/>
      <w:lvlText w:val="•"/>
      <w:lvlJc w:val="left"/>
      <w:pPr>
        <w:ind w:left="1462" w:hanging="107"/>
      </w:pPr>
      <w:rPr>
        <w:lang w:val="pl-PL" w:eastAsia="pl-PL" w:bidi="pl-PL"/>
      </w:rPr>
    </w:lvl>
    <w:lvl w:ilvl="6" w:tplc="790AF82E">
      <w:numFmt w:val="bullet"/>
      <w:lvlText w:val="•"/>
      <w:lvlJc w:val="left"/>
      <w:pPr>
        <w:ind w:left="1735" w:hanging="107"/>
      </w:pPr>
      <w:rPr>
        <w:lang w:val="pl-PL" w:eastAsia="pl-PL" w:bidi="pl-PL"/>
      </w:rPr>
    </w:lvl>
    <w:lvl w:ilvl="7" w:tplc="B03C75FC">
      <w:numFmt w:val="bullet"/>
      <w:lvlText w:val="•"/>
      <w:lvlJc w:val="left"/>
      <w:pPr>
        <w:ind w:left="2007" w:hanging="107"/>
      </w:pPr>
      <w:rPr>
        <w:lang w:val="pl-PL" w:eastAsia="pl-PL" w:bidi="pl-PL"/>
      </w:rPr>
    </w:lvl>
    <w:lvl w:ilvl="8" w:tplc="DB8AB84E">
      <w:numFmt w:val="bullet"/>
      <w:lvlText w:val="•"/>
      <w:lvlJc w:val="left"/>
      <w:pPr>
        <w:ind w:left="2280" w:hanging="107"/>
      </w:pPr>
      <w:rPr>
        <w:lang w:val="pl-PL" w:eastAsia="pl-PL" w:bidi="pl-PL"/>
      </w:rPr>
    </w:lvl>
  </w:abstractNum>
  <w:abstractNum w:abstractNumId="10" w15:restartNumberingAfterBreak="0">
    <w:nsid w:val="32AA593F"/>
    <w:multiLevelType w:val="hybridMultilevel"/>
    <w:tmpl w:val="FB521B00"/>
    <w:lvl w:ilvl="0" w:tplc="39D4D4D2">
      <w:start w:val="1"/>
      <w:numFmt w:val="upperRoman"/>
      <w:pStyle w:val="Nagwek1"/>
      <w:lvlText w:val="%1."/>
      <w:lvlJc w:val="left"/>
      <w:pPr>
        <w:ind w:left="-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E65032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94BECE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E04DD8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62C95A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4FAE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EC2EC0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4C2AB6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840662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6A1ED8"/>
    <w:multiLevelType w:val="multilevel"/>
    <w:tmpl w:val="FFC03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4774CF"/>
    <w:multiLevelType w:val="hybridMultilevel"/>
    <w:tmpl w:val="1CE83A16"/>
    <w:lvl w:ilvl="0" w:tplc="BA4683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45D20F98" w:tentative="1">
      <w:start w:val="1"/>
      <w:numFmt w:val="lowerLetter"/>
      <w:lvlText w:val="%2."/>
      <w:lvlJc w:val="left"/>
      <w:pPr>
        <w:ind w:left="1440" w:hanging="360"/>
      </w:pPr>
    </w:lvl>
    <w:lvl w:ilvl="2" w:tplc="82CEA58C" w:tentative="1">
      <w:start w:val="1"/>
      <w:numFmt w:val="lowerRoman"/>
      <w:lvlText w:val="%3."/>
      <w:lvlJc w:val="right"/>
      <w:pPr>
        <w:ind w:left="2160" w:hanging="180"/>
      </w:pPr>
    </w:lvl>
    <w:lvl w:ilvl="3" w:tplc="9B84AC82" w:tentative="1">
      <w:start w:val="1"/>
      <w:numFmt w:val="decimal"/>
      <w:lvlText w:val="%4."/>
      <w:lvlJc w:val="left"/>
      <w:pPr>
        <w:ind w:left="2880" w:hanging="360"/>
      </w:pPr>
    </w:lvl>
    <w:lvl w:ilvl="4" w:tplc="80221E30" w:tentative="1">
      <w:start w:val="1"/>
      <w:numFmt w:val="lowerLetter"/>
      <w:lvlText w:val="%5."/>
      <w:lvlJc w:val="left"/>
      <w:pPr>
        <w:ind w:left="3600" w:hanging="360"/>
      </w:pPr>
    </w:lvl>
    <w:lvl w:ilvl="5" w:tplc="56BAABBC" w:tentative="1">
      <w:start w:val="1"/>
      <w:numFmt w:val="lowerRoman"/>
      <w:lvlText w:val="%6."/>
      <w:lvlJc w:val="right"/>
      <w:pPr>
        <w:ind w:left="4320" w:hanging="180"/>
      </w:pPr>
    </w:lvl>
    <w:lvl w:ilvl="6" w:tplc="B9E29002" w:tentative="1">
      <w:start w:val="1"/>
      <w:numFmt w:val="decimal"/>
      <w:lvlText w:val="%7."/>
      <w:lvlJc w:val="left"/>
      <w:pPr>
        <w:ind w:left="5040" w:hanging="360"/>
      </w:pPr>
    </w:lvl>
    <w:lvl w:ilvl="7" w:tplc="087256E4" w:tentative="1">
      <w:start w:val="1"/>
      <w:numFmt w:val="lowerLetter"/>
      <w:lvlText w:val="%8."/>
      <w:lvlJc w:val="left"/>
      <w:pPr>
        <w:ind w:left="5760" w:hanging="360"/>
      </w:pPr>
    </w:lvl>
    <w:lvl w:ilvl="8" w:tplc="D390E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36932"/>
    <w:multiLevelType w:val="hybridMultilevel"/>
    <w:tmpl w:val="C54EEC42"/>
    <w:lvl w:ilvl="0" w:tplc="0415000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25" w:hanging="360"/>
      </w:pPr>
      <w:rPr>
        <w:rFonts w:ascii="Wingdings" w:hAnsi="Wingdings" w:hint="default"/>
      </w:rPr>
    </w:lvl>
  </w:abstractNum>
  <w:abstractNum w:abstractNumId="14" w15:restartNumberingAfterBreak="0">
    <w:nsid w:val="4D7D038E"/>
    <w:multiLevelType w:val="hybridMultilevel"/>
    <w:tmpl w:val="1034FE22"/>
    <w:lvl w:ilvl="0" w:tplc="099E4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D472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26D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81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252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4C1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4A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8F1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04A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108BF"/>
    <w:multiLevelType w:val="hybridMultilevel"/>
    <w:tmpl w:val="8626F270"/>
    <w:lvl w:ilvl="0" w:tplc="3C70112E">
      <w:numFmt w:val="bullet"/>
      <w:lvlText w:val="-"/>
      <w:lvlJc w:val="left"/>
      <w:pPr>
        <w:ind w:left="107" w:hanging="107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85024850">
      <w:numFmt w:val="bullet"/>
      <w:lvlText w:val="•"/>
      <w:lvlJc w:val="left"/>
      <w:pPr>
        <w:ind w:left="372" w:hanging="107"/>
      </w:pPr>
      <w:rPr>
        <w:lang w:val="pl-PL" w:eastAsia="pl-PL" w:bidi="pl-PL"/>
      </w:rPr>
    </w:lvl>
    <w:lvl w:ilvl="2" w:tplc="798E9FDE">
      <w:numFmt w:val="bullet"/>
      <w:lvlText w:val="•"/>
      <w:lvlJc w:val="left"/>
      <w:pPr>
        <w:ind w:left="645" w:hanging="107"/>
      </w:pPr>
      <w:rPr>
        <w:lang w:val="pl-PL" w:eastAsia="pl-PL" w:bidi="pl-PL"/>
      </w:rPr>
    </w:lvl>
    <w:lvl w:ilvl="3" w:tplc="A54A7F66">
      <w:numFmt w:val="bullet"/>
      <w:lvlText w:val="•"/>
      <w:lvlJc w:val="left"/>
      <w:pPr>
        <w:ind w:left="917" w:hanging="107"/>
      </w:pPr>
      <w:rPr>
        <w:lang w:val="pl-PL" w:eastAsia="pl-PL" w:bidi="pl-PL"/>
      </w:rPr>
    </w:lvl>
    <w:lvl w:ilvl="4" w:tplc="FA66CD5A">
      <w:numFmt w:val="bullet"/>
      <w:lvlText w:val="•"/>
      <w:lvlJc w:val="left"/>
      <w:pPr>
        <w:ind w:left="1190" w:hanging="107"/>
      </w:pPr>
      <w:rPr>
        <w:lang w:val="pl-PL" w:eastAsia="pl-PL" w:bidi="pl-PL"/>
      </w:rPr>
    </w:lvl>
    <w:lvl w:ilvl="5" w:tplc="7E68E6D2">
      <w:numFmt w:val="bullet"/>
      <w:lvlText w:val="•"/>
      <w:lvlJc w:val="left"/>
      <w:pPr>
        <w:ind w:left="1462" w:hanging="107"/>
      </w:pPr>
      <w:rPr>
        <w:lang w:val="pl-PL" w:eastAsia="pl-PL" w:bidi="pl-PL"/>
      </w:rPr>
    </w:lvl>
    <w:lvl w:ilvl="6" w:tplc="8B38882E">
      <w:numFmt w:val="bullet"/>
      <w:lvlText w:val="•"/>
      <w:lvlJc w:val="left"/>
      <w:pPr>
        <w:ind w:left="1735" w:hanging="107"/>
      </w:pPr>
      <w:rPr>
        <w:lang w:val="pl-PL" w:eastAsia="pl-PL" w:bidi="pl-PL"/>
      </w:rPr>
    </w:lvl>
    <w:lvl w:ilvl="7" w:tplc="AF40DB84">
      <w:numFmt w:val="bullet"/>
      <w:lvlText w:val="•"/>
      <w:lvlJc w:val="left"/>
      <w:pPr>
        <w:ind w:left="2007" w:hanging="107"/>
      </w:pPr>
      <w:rPr>
        <w:lang w:val="pl-PL" w:eastAsia="pl-PL" w:bidi="pl-PL"/>
      </w:rPr>
    </w:lvl>
    <w:lvl w:ilvl="8" w:tplc="ED64A214">
      <w:numFmt w:val="bullet"/>
      <w:lvlText w:val="•"/>
      <w:lvlJc w:val="left"/>
      <w:pPr>
        <w:ind w:left="2280" w:hanging="107"/>
      </w:pPr>
      <w:rPr>
        <w:lang w:val="pl-PL" w:eastAsia="pl-PL" w:bidi="pl-PL"/>
      </w:rPr>
    </w:lvl>
  </w:abstractNum>
  <w:abstractNum w:abstractNumId="16" w15:restartNumberingAfterBreak="0">
    <w:nsid w:val="5AA41AEB"/>
    <w:multiLevelType w:val="hybridMultilevel"/>
    <w:tmpl w:val="D10A075C"/>
    <w:lvl w:ilvl="0" w:tplc="9810162A">
      <w:numFmt w:val="bullet"/>
      <w:lvlText w:val="-"/>
      <w:lvlJc w:val="left"/>
      <w:pPr>
        <w:ind w:left="107" w:hanging="107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A39C3F78">
      <w:numFmt w:val="bullet"/>
      <w:lvlText w:val="•"/>
      <w:lvlJc w:val="left"/>
      <w:pPr>
        <w:ind w:left="372" w:hanging="107"/>
      </w:pPr>
      <w:rPr>
        <w:lang w:val="pl-PL" w:eastAsia="pl-PL" w:bidi="pl-PL"/>
      </w:rPr>
    </w:lvl>
    <w:lvl w:ilvl="2" w:tplc="4964FBE6">
      <w:numFmt w:val="bullet"/>
      <w:lvlText w:val="•"/>
      <w:lvlJc w:val="left"/>
      <w:pPr>
        <w:ind w:left="645" w:hanging="107"/>
      </w:pPr>
      <w:rPr>
        <w:lang w:val="pl-PL" w:eastAsia="pl-PL" w:bidi="pl-PL"/>
      </w:rPr>
    </w:lvl>
    <w:lvl w:ilvl="3" w:tplc="3B56AD8C">
      <w:numFmt w:val="bullet"/>
      <w:lvlText w:val="•"/>
      <w:lvlJc w:val="left"/>
      <w:pPr>
        <w:ind w:left="917" w:hanging="107"/>
      </w:pPr>
      <w:rPr>
        <w:lang w:val="pl-PL" w:eastAsia="pl-PL" w:bidi="pl-PL"/>
      </w:rPr>
    </w:lvl>
    <w:lvl w:ilvl="4" w:tplc="652CAEBE">
      <w:numFmt w:val="bullet"/>
      <w:lvlText w:val="•"/>
      <w:lvlJc w:val="left"/>
      <w:pPr>
        <w:ind w:left="1190" w:hanging="107"/>
      </w:pPr>
      <w:rPr>
        <w:lang w:val="pl-PL" w:eastAsia="pl-PL" w:bidi="pl-PL"/>
      </w:rPr>
    </w:lvl>
    <w:lvl w:ilvl="5" w:tplc="5218C616">
      <w:numFmt w:val="bullet"/>
      <w:lvlText w:val="•"/>
      <w:lvlJc w:val="left"/>
      <w:pPr>
        <w:ind w:left="1462" w:hanging="107"/>
      </w:pPr>
      <w:rPr>
        <w:lang w:val="pl-PL" w:eastAsia="pl-PL" w:bidi="pl-PL"/>
      </w:rPr>
    </w:lvl>
    <w:lvl w:ilvl="6" w:tplc="BFA238B0">
      <w:numFmt w:val="bullet"/>
      <w:lvlText w:val="•"/>
      <w:lvlJc w:val="left"/>
      <w:pPr>
        <w:ind w:left="1735" w:hanging="107"/>
      </w:pPr>
      <w:rPr>
        <w:lang w:val="pl-PL" w:eastAsia="pl-PL" w:bidi="pl-PL"/>
      </w:rPr>
    </w:lvl>
    <w:lvl w:ilvl="7" w:tplc="1EA26F9A">
      <w:numFmt w:val="bullet"/>
      <w:lvlText w:val="•"/>
      <w:lvlJc w:val="left"/>
      <w:pPr>
        <w:ind w:left="2007" w:hanging="107"/>
      </w:pPr>
      <w:rPr>
        <w:lang w:val="pl-PL" w:eastAsia="pl-PL" w:bidi="pl-PL"/>
      </w:rPr>
    </w:lvl>
    <w:lvl w:ilvl="8" w:tplc="D7880B8E">
      <w:numFmt w:val="bullet"/>
      <w:lvlText w:val="•"/>
      <w:lvlJc w:val="left"/>
      <w:pPr>
        <w:ind w:left="2280" w:hanging="107"/>
      </w:pPr>
      <w:rPr>
        <w:lang w:val="pl-PL" w:eastAsia="pl-PL" w:bidi="pl-PL"/>
      </w:rPr>
    </w:lvl>
  </w:abstractNum>
  <w:abstractNum w:abstractNumId="17" w15:restartNumberingAfterBreak="0">
    <w:nsid w:val="72027BEC"/>
    <w:multiLevelType w:val="hybridMultilevel"/>
    <w:tmpl w:val="A204E2B4"/>
    <w:lvl w:ilvl="0" w:tplc="A1A23184">
      <w:numFmt w:val="bullet"/>
      <w:lvlText w:val="-"/>
      <w:lvlJc w:val="left"/>
      <w:pPr>
        <w:ind w:left="107" w:hanging="107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1C462CCA">
      <w:numFmt w:val="bullet"/>
      <w:lvlText w:val="•"/>
      <w:lvlJc w:val="left"/>
      <w:pPr>
        <w:ind w:left="372" w:hanging="107"/>
      </w:pPr>
      <w:rPr>
        <w:lang w:val="pl-PL" w:eastAsia="pl-PL" w:bidi="pl-PL"/>
      </w:rPr>
    </w:lvl>
    <w:lvl w:ilvl="2" w:tplc="A1DE6E04">
      <w:numFmt w:val="bullet"/>
      <w:lvlText w:val="•"/>
      <w:lvlJc w:val="left"/>
      <w:pPr>
        <w:ind w:left="645" w:hanging="107"/>
      </w:pPr>
      <w:rPr>
        <w:lang w:val="pl-PL" w:eastAsia="pl-PL" w:bidi="pl-PL"/>
      </w:rPr>
    </w:lvl>
    <w:lvl w:ilvl="3" w:tplc="29805C94">
      <w:numFmt w:val="bullet"/>
      <w:lvlText w:val="•"/>
      <w:lvlJc w:val="left"/>
      <w:pPr>
        <w:ind w:left="917" w:hanging="107"/>
      </w:pPr>
      <w:rPr>
        <w:lang w:val="pl-PL" w:eastAsia="pl-PL" w:bidi="pl-PL"/>
      </w:rPr>
    </w:lvl>
    <w:lvl w:ilvl="4" w:tplc="284EB5D6">
      <w:numFmt w:val="bullet"/>
      <w:lvlText w:val="•"/>
      <w:lvlJc w:val="left"/>
      <w:pPr>
        <w:ind w:left="1190" w:hanging="107"/>
      </w:pPr>
      <w:rPr>
        <w:lang w:val="pl-PL" w:eastAsia="pl-PL" w:bidi="pl-PL"/>
      </w:rPr>
    </w:lvl>
    <w:lvl w:ilvl="5" w:tplc="5E5A3DEA">
      <w:numFmt w:val="bullet"/>
      <w:lvlText w:val="•"/>
      <w:lvlJc w:val="left"/>
      <w:pPr>
        <w:ind w:left="1462" w:hanging="107"/>
      </w:pPr>
      <w:rPr>
        <w:lang w:val="pl-PL" w:eastAsia="pl-PL" w:bidi="pl-PL"/>
      </w:rPr>
    </w:lvl>
    <w:lvl w:ilvl="6" w:tplc="9232344E">
      <w:numFmt w:val="bullet"/>
      <w:lvlText w:val="•"/>
      <w:lvlJc w:val="left"/>
      <w:pPr>
        <w:ind w:left="1735" w:hanging="107"/>
      </w:pPr>
      <w:rPr>
        <w:lang w:val="pl-PL" w:eastAsia="pl-PL" w:bidi="pl-PL"/>
      </w:rPr>
    </w:lvl>
    <w:lvl w:ilvl="7" w:tplc="E2986482">
      <w:numFmt w:val="bullet"/>
      <w:lvlText w:val="•"/>
      <w:lvlJc w:val="left"/>
      <w:pPr>
        <w:ind w:left="2007" w:hanging="107"/>
      </w:pPr>
      <w:rPr>
        <w:lang w:val="pl-PL" w:eastAsia="pl-PL" w:bidi="pl-PL"/>
      </w:rPr>
    </w:lvl>
    <w:lvl w:ilvl="8" w:tplc="3CDE5C3A">
      <w:numFmt w:val="bullet"/>
      <w:lvlText w:val="•"/>
      <w:lvlJc w:val="left"/>
      <w:pPr>
        <w:ind w:left="2280" w:hanging="107"/>
      </w:pPr>
      <w:rPr>
        <w:lang w:val="pl-PL" w:eastAsia="pl-PL" w:bidi="pl-PL"/>
      </w:rPr>
    </w:lvl>
  </w:abstractNum>
  <w:abstractNum w:abstractNumId="18" w15:restartNumberingAfterBreak="0">
    <w:nsid w:val="780F2D0C"/>
    <w:multiLevelType w:val="multilevel"/>
    <w:tmpl w:val="C5F2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6136F8"/>
    <w:multiLevelType w:val="multilevel"/>
    <w:tmpl w:val="0472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920B3E"/>
    <w:multiLevelType w:val="hybridMultilevel"/>
    <w:tmpl w:val="9BC4599E"/>
    <w:lvl w:ilvl="0" w:tplc="8E0E5224">
      <w:start w:val="1"/>
      <w:numFmt w:val="upperRoman"/>
      <w:lvlText w:val="%1."/>
      <w:lvlJc w:val="left"/>
      <w:pPr>
        <w:ind w:left="1750" w:hanging="720"/>
      </w:pPr>
      <w:rPr>
        <w:w w:val="90"/>
      </w:rPr>
    </w:lvl>
    <w:lvl w:ilvl="1" w:tplc="04150019">
      <w:start w:val="1"/>
      <w:numFmt w:val="lowerLetter"/>
      <w:lvlText w:val="%2."/>
      <w:lvlJc w:val="left"/>
      <w:pPr>
        <w:ind w:left="2110" w:hanging="360"/>
      </w:pPr>
    </w:lvl>
    <w:lvl w:ilvl="2" w:tplc="0415001B">
      <w:start w:val="1"/>
      <w:numFmt w:val="lowerRoman"/>
      <w:lvlText w:val="%3."/>
      <w:lvlJc w:val="right"/>
      <w:pPr>
        <w:ind w:left="2830" w:hanging="180"/>
      </w:pPr>
    </w:lvl>
    <w:lvl w:ilvl="3" w:tplc="0415000F">
      <w:start w:val="1"/>
      <w:numFmt w:val="decimal"/>
      <w:lvlText w:val="%4."/>
      <w:lvlJc w:val="left"/>
      <w:pPr>
        <w:ind w:left="3550" w:hanging="360"/>
      </w:pPr>
    </w:lvl>
    <w:lvl w:ilvl="4" w:tplc="04150019">
      <w:start w:val="1"/>
      <w:numFmt w:val="lowerLetter"/>
      <w:lvlText w:val="%5."/>
      <w:lvlJc w:val="left"/>
      <w:pPr>
        <w:ind w:left="4270" w:hanging="360"/>
      </w:pPr>
    </w:lvl>
    <w:lvl w:ilvl="5" w:tplc="0415001B">
      <w:start w:val="1"/>
      <w:numFmt w:val="lowerRoman"/>
      <w:lvlText w:val="%6."/>
      <w:lvlJc w:val="right"/>
      <w:pPr>
        <w:ind w:left="4990" w:hanging="180"/>
      </w:pPr>
    </w:lvl>
    <w:lvl w:ilvl="6" w:tplc="0415000F">
      <w:start w:val="1"/>
      <w:numFmt w:val="decimal"/>
      <w:lvlText w:val="%7."/>
      <w:lvlJc w:val="left"/>
      <w:pPr>
        <w:ind w:left="5710" w:hanging="360"/>
      </w:pPr>
    </w:lvl>
    <w:lvl w:ilvl="7" w:tplc="04150019">
      <w:start w:val="1"/>
      <w:numFmt w:val="lowerLetter"/>
      <w:lvlText w:val="%8."/>
      <w:lvlJc w:val="left"/>
      <w:pPr>
        <w:ind w:left="6430" w:hanging="360"/>
      </w:pPr>
    </w:lvl>
    <w:lvl w:ilvl="8" w:tplc="0415001B">
      <w:start w:val="1"/>
      <w:numFmt w:val="lowerRoman"/>
      <w:lvlText w:val="%9."/>
      <w:lvlJc w:val="right"/>
      <w:pPr>
        <w:ind w:left="715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13"/>
  </w:num>
  <w:num w:numId="6">
    <w:abstractNumId w:val="6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15"/>
  </w:num>
  <w:num w:numId="12">
    <w:abstractNumId w:val="16"/>
  </w:num>
  <w:num w:numId="13">
    <w:abstractNumId w:val="17"/>
  </w:num>
  <w:num w:numId="14">
    <w:abstractNumId w:val="2"/>
  </w:num>
  <w:num w:numId="15">
    <w:abstractNumId w:val="2"/>
    <w:lvlOverride w:ilvl="0">
      <w:startOverride w:val="1"/>
    </w:lvlOverride>
  </w:num>
  <w:num w:numId="16">
    <w:abstractNumId w:val="7"/>
  </w:num>
  <w:num w:numId="17">
    <w:abstractNumId w:val="14"/>
  </w:num>
  <w:num w:numId="18">
    <w:abstractNumId w:val="12"/>
  </w:num>
  <w:num w:numId="19">
    <w:abstractNumId w:val="19"/>
  </w:num>
  <w:num w:numId="20">
    <w:abstractNumId w:val="11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E3"/>
    <w:rsid w:val="00025D22"/>
    <w:rsid w:val="000261A7"/>
    <w:rsid w:val="000268AC"/>
    <w:rsid w:val="00055469"/>
    <w:rsid w:val="00074B63"/>
    <w:rsid w:val="00081611"/>
    <w:rsid w:val="00091BB5"/>
    <w:rsid w:val="000A7862"/>
    <w:rsid w:val="000C45E3"/>
    <w:rsid w:val="00125B53"/>
    <w:rsid w:val="001C18F2"/>
    <w:rsid w:val="00207B92"/>
    <w:rsid w:val="00262160"/>
    <w:rsid w:val="0029563C"/>
    <w:rsid w:val="0032498B"/>
    <w:rsid w:val="003327DF"/>
    <w:rsid w:val="00372932"/>
    <w:rsid w:val="00391920"/>
    <w:rsid w:val="003F02FB"/>
    <w:rsid w:val="004B1C52"/>
    <w:rsid w:val="005369E3"/>
    <w:rsid w:val="00680E87"/>
    <w:rsid w:val="00712DC3"/>
    <w:rsid w:val="007E3F8B"/>
    <w:rsid w:val="0084481D"/>
    <w:rsid w:val="0090309A"/>
    <w:rsid w:val="009032FA"/>
    <w:rsid w:val="009638F3"/>
    <w:rsid w:val="00987154"/>
    <w:rsid w:val="009B7C07"/>
    <w:rsid w:val="00A02740"/>
    <w:rsid w:val="00A10276"/>
    <w:rsid w:val="00A25656"/>
    <w:rsid w:val="00B370C5"/>
    <w:rsid w:val="00C70555"/>
    <w:rsid w:val="00DE585E"/>
    <w:rsid w:val="00E42AA9"/>
    <w:rsid w:val="00EE2042"/>
    <w:rsid w:val="00F44693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DA55"/>
  <w15:chartTrackingRefBased/>
  <w15:docId w15:val="{407D5799-8410-4584-8B1F-254347E4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0C45E3"/>
    <w:pPr>
      <w:keepNext/>
      <w:keepLines/>
      <w:numPr>
        <w:numId w:val="4"/>
      </w:numPr>
      <w:spacing w:after="0"/>
      <w:ind w:left="4955" w:right="4221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45E3"/>
    <w:pPr>
      <w:keepNext/>
      <w:keepLines/>
      <w:spacing w:before="40" w:after="0" w:line="270" w:lineRule="auto"/>
      <w:ind w:left="370" w:hanging="1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5E3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C45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C45E3"/>
  </w:style>
  <w:style w:type="table" w:customStyle="1" w:styleId="TableGrid">
    <w:name w:val="TableGrid"/>
    <w:rsid w:val="000C45E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C45E3"/>
    <w:pPr>
      <w:tabs>
        <w:tab w:val="center" w:pos="4536"/>
        <w:tab w:val="right" w:pos="9072"/>
      </w:tabs>
      <w:spacing w:after="0" w:line="240" w:lineRule="auto"/>
      <w:ind w:left="370" w:hanging="10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C45E3"/>
    <w:rPr>
      <w:rFonts w:ascii="Times New Roman" w:eastAsia="Times New Roman" w:hAnsi="Times New Roman" w:cs="Times New Roman"/>
      <w:color w:val="00000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C45E3"/>
    <w:pPr>
      <w:spacing w:after="0" w:line="240" w:lineRule="auto"/>
      <w:ind w:left="370" w:hanging="1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C45E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customStyle="1" w:styleId="trt0xe">
    <w:name w:val="trt0xe"/>
    <w:basedOn w:val="Normalny"/>
    <w:rsid w:val="000C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45E3"/>
    <w:pPr>
      <w:spacing w:after="120" w:line="270" w:lineRule="auto"/>
      <w:ind w:left="370" w:hanging="10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45E3"/>
    <w:rPr>
      <w:rFonts w:ascii="Times New Roman" w:eastAsia="Times New Roman" w:hAnsi="Times New Roman" w:cs="Times New Roman"/>
      <w:color w:val="000000"/>
      <w:lang w:eastAsia="pl-PL"/>
    </w:rPr>
  </w:style>
  <w:style w:type="table" w:customStyle="1" w:styleId="TableNormal">
    <w:name w:val="Table Normal"/>
    <w:uiPriority w:val="2"/>
    <w:semiHidden/>
    <w:qFormat/>
    <w:rsid w:val="000C45E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enfont">
    <w:name w:val="men font"/>
    <w:basedOn w:val="Normalny"/>
    <w:rsid w:val="000C45E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0C45E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C45E3"/>
  </w:style>
  <w:style w:type="paragraph" w:styleId="Tekstdymka">
    <w:name w:val="Balloon Text"/>
    <w:basedOn w:val="Normalny"/>
    <w:link w:val="TekstdymkaZnak"/>
    <w:uiPriority w:val="99"/>
    <w:semiHidden/>
    <w:unhideWhenUsed/>
    <w:rsid w:val="0008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2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D681F-4CE3-49A6-965D-4000FEE5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35</Pages>
  <Words>6364</Words>
  <Characters>38188</Characters>
  <Application>Microsoft Office Word</Application>
  <DocSecurity>0</DocSecurity>
  <Lines>318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Sobczak</dc:creator>
  <cp:keywords/>
  <dc:description/>
  <cp:lastModifiedBy>Jolanta Sobczak</cp:lastModifiedBy>
  <cp:revision>22</cp:revision>
  <cp:lastPrinted>2022-10-05T06:43:00Z</cp:lastPrinted>
  <dcterms:created xsi:type="dcterms:W3CDTF">2022-09-15T13:21:00Z</dcterms:created>
  <dcterms:modified xsi:type="dcterms:W3CDTF">2023-04-25T09:07:00Z</dcterms:modified>
</cp:coreProperties>
</file>