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D2" w:rsidRPr="00FB2BD2" w:rsidRDefault="00FB2BD2" w:rsidP="00FB2BD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FB2BD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REGULAMIN</w:t>
      </w:r>
    </w:p>
    <w:p w:rsidR="00FB2BD2" w:rsidRPr="00FB2BD2" w:rsidRDefault="00FB2BD2" w:rsidP="00FB2BD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FB2BD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Wypożyczenia tabletów na okres nauczania zdalnego</w:t>
      </w:r>
    </w:p>
    <w:p w:rsidR="00FB2BD2" w:rsidRPr="00FB2BD2" w:rsidRDefault="00FB2BD2" w:rsidP="00FB2BD2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FB2BD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Możliwość wypożyczenia </w:t>
      </w:r>
      <w:proofErr w:type="spellStart"/>
      <w:r w:rsidRPr="00FB2BD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tableta</w:t>
      </w:r>
      <w:proofErr w:type="spellEnd"/>
      <w:r w:rsidRPr="00FB2BD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ma uczeń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 xml:space="preserve"> Szkoły Podstawowej  im. Pa</w:t>
      </w:r>
      <w:r w:rsidR="0039065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pieza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 xml:space="preserve"> Jana Pawła II W Czarnem Dolnem,</w:t>
      </w:r>
      <w:r w:rsidRPr="00FB2BD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 </w:t>
      </w:r>
      <w:r w:rsidRPr="00FB2BD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który </w:t>
      </w:r>
      <w:r w:rsidRPr="00FB2BD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 xml:space="preserve">nie posiada komputera domowego, laptopa lub </w:t>
      </w:r>
      <w:proofErr w:type="spellStart"/>
      <w:r w:rsidRPr="00FB2BD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tableta</w:t>
      </w:r>
      <w:proofErr w:type="spellEnd"/>
      <w:r w:rsidRPr="00FB2BD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.</w:t>
      </w:r>
    </w:p>
    <w:p w:rsidR="00FB2BD2" w:rsidRPr="00FB2BD2" w:rsidRDefault="00FB2BD2" w:rsidP="00FB2BD2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FB2BD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Możliwością wypożyczenia objęte są dostępne w szkole tablety. Ich liczba jest ograniczona.</w:t>
      </w:r>
    </w:p>
    <w:p w:rsidR="00FB2BD2" w:rsidRPr="00FB2BD2" w:rsidRDefault="00FB2BD2" w:rsidP="00FB2BD2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FB2BD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Wypożyczenie następuje na wniosek rodzica / prawnego opiekuna ucznia, za zgodą Dyrektora szkoły </w:t>
      </w:r>
      <w:r w:rsidRPr="00FB2BD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na okres trwania nauczania zdalnego</w:t>
      </w:r>
      <w:r w:rsidRPr="00FB2BD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.</w:t>
      </w:r>
    </w:p>
    <w:p w:rsidR="00FB2BD2" w:rsidRPr="00FB2BD2" w:rsidRDefault="00FB2BD2" w:rsidP="00FB2BD2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FB2BD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Rodzic ucznia akceptuje niniejszy regulamin w obowiązującej formie brzmienia, w dniu złożenia wniosku i ponosi odpowiedzialność za wypożyczony sprzęt.</w:t>
      </w:r>
    </w:p>
    <w:p w:rsidR="00FB2BD2" w:rsidRPr="00FB2BD2" w:rsidRDefault="00FB2BD2" w:rsidP="00FB2BD2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FB2BD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Kryterium przyznawania tabletów: liczba dzieci z dane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j rodziny uczących się w szkole</w:t>
      </w:r>
      <w:r w:rsidRPr="00FB2BD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sytuacja materialna rodziny, </w:t>
      </w:r>
      <w:r w:rsidRPr="00FB2BD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wiek dziecka (w pierwszej kolejności tablety otrzymują uczniowie klas najstarszych).</w:t>
      </w:r>
    </w:p>
    <w:p w:rsidR="00FB2BD2" w:rsidRPr="00FB2BD2" w:rsidRDefault="00FB2BD2" w:rsidP="00FB2BD2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FB2BD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Istnieje możliwość złożenia tylko jednego wniosku.</w:t>
      </w:r>
    </w:p>
    <w:p w:rsidR="00FB2BD2" w:rsidRPr="00FB2BD2" w:rsidRDefault="00FB2BD2" w:rsidP="00FB2BD2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FB2BD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Po uzyskaniu zgody sprzęt wydawany jest przez Dyrektora szkoły lub osobę przez niego upoważnionemu rodzicowi / prawnemu opiekunowi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,</w:t>
      </w:r>
      <w:r w:rsidRPr="00FB2BD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a fakt ten odnotowywany jest w stosownej dokumentacji.</w:t>
      </w:r>
    </w:p>
    <w:p w:rsidR="00FB2BD2" w:rsidRPr="00FB2BD2" w:rsidRDefault="00FB2BD2" w:rsidP="00FB2BD2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FB2BD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Rodzic ucznia zobowiązuje się do osobistego zwrotu sprzętu w stanie takim, w jakim go otrzymał w dniu wypożyczenia i dostarczenia go do Dyrektora lub osoby upoważnionej.</w:t>
      </w:r>
    </w:p>
    <w:p w:rsidR="00FB2BD2" w:rsidRPr="00FB2BD2" w:rsidRDefault="00FB2BD2" w:rsidP="00FB2BD2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FB2BD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Za wszelkie szkody powstałe w wyniku użytkowania </w:t>
      </w:r>
      <w:proofErr w:type="spellStart"/>
      <w:r w:rsidRPr="00FB2BD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tableta</w:t>
      </w:r>
      <w:proofErr w:type="spellEnd"/>
      <w:r w:rsidRPr="00FB2BD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przez ucznia w okresie wypożyczenia odpowiada rodzic i zobowiązuje się do pokrycia kosztów naprawy sprzętu lub wymiany na nowy.</w:t>
      </w:r>
    </w:p>
    <w:p w:rsidR="00FB2BD2" w:rsidRPr="00FB2BD2" w:rsidRDefault="00FB2BD2" w:rsidP="00FB2BD2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FB2BD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Jeżeli tablet objęty jest obowiązującą gwarancją, rodzic zobowiązuje się do zgłoszenia na piśmie informacji o zaistniałych problemach przy jego zwrocie.</w:t>
      </w:r>
    </w:p>
    <w:p w:rsidR="00FB2BD2" w:rsidRPr="00FB2BD2" w:rsidRDefault="00FB2BD2" w:rsidP="00FB2BD2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FB2BD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W przypadku naruszenia obowiązujących zabezpieczeń (plomb) gwarancyjnych, rodzic ponosi koszty wymiany sprzętu na nowy.</w:t>
      </w:r>
    </w:p>
    <w:p w:rsidR="00FB2BD2" w:rsidRPr="00FB2BD2" w:rsidRDefault="00FB2BD2" w:rsidP="00FB2BD2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FB2BD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Zabrania się instalowania na tablecie własnego oprogramowania.</w:t>
      </w:r>
    </w:p>
    <w:p w:rsidR="00FB2BD2" w:rsidRPr="00FB2BD2" w:rsidRDefault="00FB2BD2" w:rsidP="00FB2BD2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FB2BD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Zabrania się usuwania oprogramowania dostarczonego wraz z tabletem w dniu wypożyczenia.</w:t>
      </w:r>
    </w:p>
    <w:p w:rsidR="00FB2BD2" w:rsidRPr="00FB2BD2" w:rsidRDefault="00FB2BD2" w:rsidP="00FB2BD2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FB2BD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Zabrania się korzystania z wypożyczonego sprzętu w jakikolwiek sposób mogący naruszać prawa autorskie.</w:t>
      </w:r>
    </w:p>
    <w:p w:rsidR="00FB2BD2" w:rsidRPr="00FB2BD2" w:rsidRDefault="00FB2BD2" w:rsidP="00FB2BD2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FB2BD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Zwrot </w:t>
      </w:r>
      <w:proofErr w:type="spellStart"/>
      <w:r w:rsidRPr="00FB2BD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tableta</w:t>
      </w:r>
      <w:proofErr w:type="spellEnd"/>
      <w:r w:rsidRPr="00FB2BD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następuje najpóźniej w dniu zakończenia roku szkolnego, tj. 26.06.2020r.</w:t>
      </w:r>
    </w:p>
    <w:p w:rsidR="00FB2BD2" w:rsidRPr="00FB2BD2" w:rsidRDefault="00FB2BD2" w:rsidP="00FB2BD2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FB2BD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Bez podania przyczyny Dyrektor ma prawo zażądać natychmiastowego zwrotu wypożyczonego sprzętu.</w:t>
      </w:r>
    </w:p>
    <w:p w:rsidR="00FB2BD2" w:rsidRPr="00FB2BD2" w:rsidRDefault="00FB2BD2" w:rsidP="00FB2BD2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FB2BD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Dyrekcja zastrzega sobie prawo do zmiany treści niniejszego regulaminu w dowolnym momencie, bez podania przyczyny.</w:t>
      </w:r>
    </w:p>
    <w:p w:rsidR="00FB2BD2" w:rsidRPr="00FB2BD2" w:rsidRDefault="00FB2BD2" w:rsidP="00FB2BD2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FB2BD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lastRenderedPageBreak/>
        <w:t>W kwestiach spornych nieobjętych niniejszym regulaminem decydujący głos ma Dyrektor szkoły.</w:t>
      </w:r>
    </w:p>
    <w:p w:rsidR="00FB2BD2" w:rsidRPr="00FB2BD2" w:rsidRDefault="00FB2BD2" w:rsidP="00FB2BD2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FB2BD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Wnioski należy złożyć najpóźniej do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18.05</w:t>
      </w:r>
      <w:r w:rsidRPr="00FB2BD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 xml:space="preserve">.2020 r. do godz. 12:00 drogą mailową na adres: </w:t>
      </w:r>
      <w:hyperlink r:id="rId6" w:history="1">
        <w:r w:rsidRPr="00CF0330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spczarnedolne@wp</w:t>
        </w:r>
        <w:r w:rsidRPr="00CF0330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.pl</w:t>
        </w:r>
      </w:hyperlink>
    </w:p>
    <w:p w:rsidR="00FB2BD2" w:rsidRPr="00FB2BD2" w:rsidRDefault="00FB2BD2" w:rsidP="00FB2BD2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FB2BD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Regulamin wchodzi w życie z dniem publikacji w szkole. Dostępny jest również na stronie internetowej szkoły.</w:t>
      </w:r>
    </w:p>
    <w:p w:rsidR="00855F26" w:rsidRDefault="00855F26"/>
    <w:sectPr w:rsidR="00855F26" w:rsidSect="00855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6419B"/>
    <w:multiLevelType w:val="multilevel"/>
    <w:tmpl w:val="1B3A0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4C17"/>
    <w:rsid w:val="0039065A"/>
    <w:rsid w:val="004A4C17"/>
    <w:rsid w:val="00855F26"/>
    <w:rsid w:val="00FB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F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as-text-align-center">
    <w:name w:val="has-text-align-center"/>
    <w:basedOn w:val="Normalny"/>
    <w:rsid w:val="00FB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B2BD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B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B2B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3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czarnedolne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3</cp:revision>
  <dcterms:created xsi:type="dcterms:W3CDTF">2020-05-14T13:23:00Z</dcterms:created>
  <dcterms:modified xsi:type="dcterms:W3CDTF">2020-05-14T15:33:00Z</dcterms:modified>
</cp:coreProperties>
</file>