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020" w:rsidRDefault="00C40020" w:rsidP="00C40020">
      <w:pPr>
        <w:pStyle w:val="NormalnyWeb"/>
        <w:shd w:val="clear" w:color="auto" w:fill="FCFCFC"/>
        <w:spacing w:before="0" w:beforeAutospacing="0" w:after="285" w:afterAutospacing="0" w:line="285" w:lineRule="atLeast"/>
        <w:jc w:val="center"/>
        <w:textAlignment w:val="baseline"/>
        <w:rPr>
          <w:b/>
          <w:i/>
        </w:rPr>
      </w:pPr>
      <w:r>
        <w:rPr>
          <w:b/>
          <w:i/>
        </w:rPr>
        <w:t>Krótka historia białej laski</w:t>
      </w:r>
    </w:p>
    <w:p w:rsidR="00C40020" w:rsidRDefault="00C40020" w:rsidP="00C40020">
      <w:pPr>
        <w:pStyle w:val="NormalnyWeb"/>
        <w:shd w:val="clear" w:color="auto" w:fill="FCFCFC"/>
        <w:spacing w:before="0" w:beforeAutospacing="0" w:after="285" w:afterAutospacing="0" w:line="285" w:lineRule="atLeast"/>
        <w:jc w:val="both"/>
        <w:textAlignment w:val="baseline"/>
      </w:pPr>
    </w:p>
    <w:p w:rsidR="00C40020" w:rsidRDefault="00C40020" w:rsidP="00C40020">
      <w:pPr>
        <w:pStyle w:val="NormalnyWeb"/>
        <w:shd w:val="clear" w:color="auto" w:fill="FCFCFC"/>
        <w:spacing w:before="0" w:beforeAutospacing="0" w:after="285" w:afterAutospacing="0" w:line="360" w:lineRule="auto"/>
        <w:jc w:val="both"/>
        <w:textAlignment w:val="baseline"/>
      </w:pPr>
      <w:r>
        <w:tab/>
        <w:t>Już w starożytności osoby niewidome korzystały z kija, czy laski, która pomagała rozpoznać przeszkody na drodze i je omijać. Nie od razu była ona jednak biała. W 1921 roku brytyjski fotograf uległ wypadkowi i stracił wzrok. Jego kolega, żołnierz dotknięty wcześniej inwalidztwem wzroku doradził mu, żeby poruszał się z laską. W ten sposób mężczyzna zaczął wychodzić na samodzielne spacery. Chcąc być bardziej widocznym dla innych podczas pochmurnej angielskiej pogody, postanowił pomalować swoją laskę na biało. Jego pomysł okazał się przydatny także dla innych osób niewidomych. Po jedenastu latach Królewski Narodowy Instytut dla Niewidomych zaczął oficjalnie rozprowadzać białe laski. Obecnie są one wykorzystywane na całym świecie.</w:t>
      </w:r>
    </w:p>
    <w:p w:rsidR="00C40020" w:rsidRDefault="00C40020" w:rsidP="00C40020">
      <w:pPr>
        <w:pStyle w:val="NormalnyWeb"/>
        <w:shd w:val="clear" w:color="auto" w:fill="FCFCFC"/>
        <w:spacing w:before="0" w:beforeAutospacing="0" w:after="285" w:afterAutospacing="0" w:line="360" w:lineRule="auto"/>
        <w:jc w:val="both"/>
        <w:textAlignment w:val="baseline"/>
      </w:pPr>
      <w:r>
        <w:tab/>
        <w:t xml:space="preserve"> Światowy </w:t>
      </w:r>
      <w:r>
        <w:rPr>
          <w:b/>
        </w:rPr>
        <w:t>Dzień Białej Laski</w:t>
      </w:r>
      <w:r>
        <w:t xml:space="preserve"> został ustanowiony w Ameryce w 1964 roku. W Polsce obchodzony jest od 1993 roku w dniu 15 października.  Biała laska to nie tylko symbol osób z dysfunkcją wzroku, to ich przewodnik, "pomocnik" w codziennym życiu. To także znak rozpoznawalny dla innych. </w:t>
      </w:r>
    </w:p>
    <w:p w:rsidR="00C40020" w:rsidRDefault="00C40020" w:rsidP="00C40020">
      <w:pPr>
        <w:pStyle w:val="NormalnyWeb"/>
        <w:shd w:val="clear" w:color="auto" w:fill="FCFCFC"/>
        <w:spacing w:before="0" w:beforeAutospacing="0" w:after="285" w:afterAutospacing="0" w:line="360" w:lineRule="auto"/>
        <w:jc w:val="both"/>
        <w:textAlignment w:val="baseline"/>
      </w:pPr>
      <w:r>
        <w:tab/>
        <w:t xml:space="preserve">Międzynarodowy Dzień Białej Laski to święto osób niewidomych. Chcą one w tym dniu przypomnieć, że pomimo swojej niesprawności potrafią samodzielnie żyć i doskonale funkcjonować. Przy niewielkiej i właściwej pomocy innych ludzi mogą pokonywać własne ograniczenia i być pełnoprawnymi uczestnikami życia społecznego. </w:t>
      </w:r>
    </w:p>
    <w:p w:rsidR="00C40020" w:rsidRDefault="00C40020" w:rsidP="00C40020">
      <w:pPr>
        <w:rPr>
          <w:b/>
        </w:rPr>
      </w:pPr>
      <w:r>
        <w:rPr>
          <w:b/>
        </w:rPr>
        <w:t>Materiał opracowano na podstawie Internetu</w:t>
      </w:r>
      <w:r w:rsidR="003D3258">
        <w:rPr>
          <w:b/>
        </w:rPr>
        <w:t xml:space="preserve"> (dostęp: 10.2014 r.)</w:t>
      </w:r>
      <w:r>
        <w:rPr>
          <w:b/>
        </w:rPr>
        <w:t>:</w:t>
      </w:r>
    </w:p>
    <w:p w:rsidR="00C40020" w:rsidRDefault="00C40020" w:rsidP="00C40020">
      <w:r>
        <w:t>http://www.mmlublin.pl/294384/miedzynarodowy-dzien-bialej-laski-czyli-swieto-osob-niewidomych-artykul-dziennikarza-obywatelskiego</w:t>
      </w:r>
    </w:p>
    <w:p w:rsidR="00C40020" w:rsidRDefault="00C40020" w:rsidP="00C40020">
      <w:r>
        <w:t>http://forum.gazeta.pl/forum/w,95488,117556272,117556272,Dzien_Bialej_Laski.html</w:t>
      </w:r>
    </w:p>
    <w:p w:rsidR="00C40020" w:rsidRDefault="00C40020" w:rsidP="00C40020">
      <w:r>
        <w:t>http://www.polorama.com/artykuly/15-pazdziernika-swiatowym-dniem-bialej-laski/publicystyka/a-683#.VCLddPl_uV4</w:t>
      </w:r>
    </w:p>
    <w:p w:rsidR="00694BD9" w:rsidRDefault="00694BD9"/>
    <w:sectPr w:rsidR="00694BD9" w:rsidSect="00694B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40020"/>
    <w:rsid w:val="00080A39"/>
    <w:rsid w:val="003D3258"/>
    <w:rsid w:val="00694BD9"/>
    <w:rsid w:val="00C400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0020"/>
    <w:pPr>
      <w:widowControl w:val="0"/>
      <w:suppressAutoHyphens/>
      <w:spacing w:after="0" w:line="240" w:lineRule="auto"/>
    </w:pPr>
    <w:rPr>
      <w:rFonts w:ascii="Times New Roman" w:eastAsia="Tahom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40020"/>
    <w:pPr>
      <w:widowControl/>
      <w:suppressAutoHyphens w:val="0"/>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74044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1504</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Zenona Góra</dc:creator>
  <cp:keywords/>
  <dc:description/>
  <cp:lastModifiedBy>Zenia</cp:lastModifiedBy>
  <cp:revision>5</cp:revision>
  <dcterms:created xsi:type="dcterms:W3CDTF">2016-09-22T12:23:00Z</dcterms:created>
  <dcterms:modified xsi:type="dcterms:W3CDTF">2017-08-03T08:54:00Z</dcterms:modified>
</cp:coreProperties>
</file>