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2627" w14:textId="7FB273DD" w:rsidR="003531B0" w:rsidRDefault="003531B0" w:rsidP="003531B0">
      <w:pPr>
        <w:tabs>
          <w:tab w:val="left" w:pos="1505"/>
        </w:tabs>
        <w:ind w:firstLine="709"/>
        <w:jc w:val="right"/>
        <w:outlineLvl w:val="1"/>
        <w:rPr>
          <w:b/>
        </w:rPr>
      </w:pPr>
      <w:r w:rsidRPr="002407E6">
        <w:rPr>
          <w:b/>
        </w:rPr>
        <w:t xml:space="preserve">Załącznik nr </w:t>
      </w:r>
      <w:r>
        <w:rPr>
          <w:b/>
        </w:rPr>
        <w:t>2</w:t>
      </w:r>
      <w:r w:rsidRPr="002407E6">
        <w:rPr>
          <w:b/>
        </w:rPr>
        <w:t xml:space="preserve"> do Umowy o przyznanie grantu</w:t>
      </w:r>
    </w:p>
    <w:p w14:paraId="27F0804F" w14:textId="77777777" w:rsidR="003531B0" w:rsidRPr="00EE6B7F" w:rsidRDefault="003531B0" w:rsidP="003531B0">
      <w:pPr>
        <w:spacing w:line="331" w:lineRule="auto"/>
        <w:ind w:left="4536"/>
        <w:jc w:val="right"/>
        <w:rPr>
          <w:rFonts w:cs="Century Gothic"/>
          <w:sz w:val="18"/>
          <w:szCs w:val="18"/>
        </w:rPr>
      </w:pPr>
      <w:r w:rsidRPr="00EE6B7F">
        <w:rPr>
          <w:rFonts w:cs="Century Gothic"/>
          <w:sz w:val="18"/>
          <w:szCs w:val="18"/>
        </w:rPr>
        <w:t>…………</w:t>
      </w:r>
      <w:r>
        <w:rPr>
          <w:rFonts w:cs="Century Gothic"/>
          <w:sz w:val="18"/>
          <w:szCs w:val="18"/>
        </w:rPr>
        <w:t>…………………………..</w:t>
      </w:r>
      <w:r w:rsidRPr="00EE6B7F">
        <w:rPr>
          <w:rFonts w:cs="Century Gothic"/>
          <w:sz w:val="18"/>
          <w:szCs w:val="18"/>
        </w:rPr>
        <w:t>……………….</w:t>
      </w:r>
    </w:p>
    <w:p w14:paraId="50771DE1" w14:textId="77777777" w:rsidR="003531B0" w:rsidRPr="00500C6D" w:rsidRDefault="003531B0" w:rsidP="003531B0">
      <w:pPr>
        <w:spacing w:line="331" w:lineRule="auto"/>
        <w:ind w:left="4111"/>
        <w:jc w:val="right"/>
        <w:rPr>
          <w:rFonts w:cs="Century Gothic"/>
          <w:kern w:val="18"/>
          <w:sz w:val="18"/>
          <w:szCs w:val="18"/>
          <w:vertAlign w:val="superscript"/>
        </w:rPr>
      </w:pPr>
      <w:r w:rsidRPr="00500C6D">
        <w:rPr>
          <w:rFonts w:cs="Century Gothic"/>
          <w:kern w:val="18"/>
          <w:sz w:val="18"/>
          <w:szCs w:val="18"/>
          <w:vertAlign w:val="superscript"/>
        </w:rPr>
        <w:t>(Wpisać miejscowość i datę wyrażenia zgody)</w:t>
      </w:r>
    </w:p>
    <w:p w14:paraId="04C23003" w14:textId="77777777" w:rsidR="003531B0" w:rsidRDefault="003531B0" w:rsidP="003531B0">
      <w:pPr>
        <w:spacing w:line="331" w:lineRule="auto"/>
        <w:contextualSpacing/>
        <w:jc w:val="center"/>
        <w:rPr>
          <w:b/>
          <w:sz w:val="22"/>
          <w:szCs w:val="18"/>
        </w:rPr>
      </w:pPr>
      <w:r w:rsidRPr="006412B5">
        <w:rPr>
          <w:b/>
          <w:sz w:val="22"/>
          <w:szCs w:val="18"/>
        </w:rPr>
        <w:t>ZGODA</w:t>
      </w:r>
    </w:p>
    <w:p w14:paraId="28B88C74" w14:textId="77777777" w:rsidR="003531B0" w:rsidRDefault="003531B0" w:rsidP="003531B0">
      <w:pPr>
        <w:spacing w:line="331" w:lineRule="auto"/>
        <w:contextualSpacing/>
        <w:jc w:val="center"/>
        <w:rPr>
          <w:b/>
          <w:sz w:val="22"/>
          <w:szCs w:val="18"/>
        </w:rPr>
      </w:pPr>
      <w:r w:rsidRPr="006412B5">
        <w:rPr>
          <w:b/>
          <w:sz w:val="22"/>
          <w:szCs w:val="18"/>
        </w:rPr>
        <w:t xml:space="preserve"> NA WYKORZYSTANIE WIZERUNKU</w:t>
      </w:r>
      <w:r>
        <w:rPr>
          <w:b/>
          <w:sz w:val="22"/>
          <w:szCs w:val="18"/>
        </w:rPr>
        <w:t xml:space="preserve"> DLA OSOBY</w:t>
      </w:r>
    </w:p>
    <w:p w14:paraId="4AF0FBCE" w14:textId="1462F9BF" w:rsidR="003531B0" w:rsidRPr="006412B5" w:rsidRDefault="003531B0" w:rsidP="003531B0">
      <w:pPr>
        <w:spacing w:line="331" w:lineRule="auto"/>
        <w:contextualSpacing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NIE POSIADAJĄCEJ PEŁNEJ ZDOLNOŚ</w:t>
      </w:r>
      <w:r w:rsidR="007C3897">
        <w:rPr>
          <w:b/>
          <w:sz w:val="22"/>
          <w:szCs w:val="18"/>
        </w:rPr>
        <w:t>CI</w:t>
      </w:r>
      <w:r>
        <w:rPr>
          <w:b/>
          <w:sz w:val="22"/>
          <w:szCs w:val="18"/>
        </w:rPr>
        <w:t xml:space="preserve"> DO CZYNNOŚCI PRAWNYCH</w:t>
      </w:r>
    </w:p>
    <w:p w14:paraId="64D37F11" w14:textId="77777777" w:rsidR="0065624F" w:rsidRDefault="0065624F" w:rsidP="003531B0">
      <w:pPr>
        <w:spacing w:line="431" w:lineRule="auto"/>
        <w:ind w:firstLine="720"/>
        <w:jc w:val="both"/>
        <w:rPr>
          <w:sz w:val="18"/>
          <w:szCs w:val="18"/>
        </w:rPr>
      </w:pPr>
    </w:p>
    <w:p w14:paraId="19F8FA7C" w14:textId="7EAB1E2F" w:rsidR="003531B0" w:rsidRPr="004734AE" w:rsidRDefault="003531B0" w:rsidP="003531B0">
      <w:pPr>
        <w:spacing w:line="431" w:lineRule="auto"/>
        <w:ind w:firstLine="720"/>
        <w:jc w:val="both"/>
        <w:rPr>
          <w:sz w:val="18"/>
          <w:szCs w:val="18"/>
        </w:rPr>
      </w:pPr>
      <w:r w:rsidRPr="006412B5">
        <w:rPr>
          <w:sz w:val="18"/>
          <w:szCs w:val="18"/>
        </w:rPr>
        <w:t>Ja niżej podpisany(a) .....................................</w:t>
      </w:r>
      <w:r>
        <w:rPr>
          <w:sz w:val="18"/>
          <w:szCs w:val="18"/>
        </w:rPr>
        <w:t>................</w:t>
      </w:r>
      <w:r w:rsidRPr="006412B5">
        <w:rPr>
          <w:sz w:val="18"/>
          <w:szCs w:val="18"/>
        </w:rPr>
        <w:t>.....</w:t>
      </w:r>
      <w:r>
        <w:rPr>
          <w:sz w:val="18"/>
          <w:szCs w:val="18"/>
        </w:rPr>
        <w:t xml:space="preserve">............ (wpisać imię i nazwisko osoby składającej oświadczenie), </w:t>
      </w:r>
      <w:r w:rsidRPr="006412B5">
        <w:rPr>
          <w:sz w:val="18"/>
          <w:szCs w:val="18"/>
        </w:rPr>
        <w:t xml:space="preserve">wyrażam </w:t>
      </w:r>
      <w:r w:rsidRPr="006412B5">
        <w:rPr>
          <w:rFonts w:cs="Century Gothic"/>
          <w:sz w:val="18"/>
          <w:szCs w:val="18"/>
        </w:rPr>
        <w:t xml:space="preserve">bezterminową </w:t>
      </w:r>
      <w:r w:rsidRPr="006412B5">
        <w:rPr>
          <w:sz w:val="18"/>
          <w:szCs w:val="18"/>
        </w:rPr>
        <w:t>zgodę na</w:t>
      </w:r>
      <w:r>
        <w:rPr>
          <w:sz w:val="18"/>
          <w:szCs w:val="18"/>
        </w:rPr>
        <w:t xml:space="preserve"> utrwalenie oraz rozpowszechnianie głosu i wizerunku osoby, której jestem prawnym opiekunem, tj. …………………………………………………. (wpisać imię i nazwisko podopiecznego)</w:t>
      </w:r>
      <w:r w:rsidRPr="006412B5">
        <w:rPr>
          <w:sz w:val="18"/>
          <w:szCs w:val="18"/>
        </w:rPr>
        <w:t xml:space="preserve"> oraz jego rozpowszechnianie przez </w:t>
      </w:r>
      <w:r w:rsidRPr="006412B5">
        <w:rPr>
          <w:rFonts w:cs="Century Gothic"/>
          <w:sz w:val="18"/>
          <w:szCs w:val="18"/>
        </w:rPr>
        <w:t>Operatora Gazociągów Przesyłowych GAZ-SYSTEM S.A. z siedzibą w Warszawie</w:t>
      </w:r>
      <w:r>
        <w:rPr>
          <w:rFonts w:cs="Century Gothic"/>
          <w:sz w:val="18"/>
          <w:szCs w:val="18"/>
        </w:rPr>
        <w:t>,</w:t>
      </w:r>
      <w:r w:rsidRPr="006412B5">
        <w:rPr>
          <w:rFonts w:cs="Century Gothic"/>
          <w:sz w:val="18"/>
          <w:szCs w:val="18"/>
        </w:rPr>
        <w:t xml:space="preserve"> ul. Mszczonowska 4, 02-337 Warszawa</w:t>
      </w:r>
      <w:r>
        <w:rPr>
          <w:rFonts w:cs="Century Gothic"/>
          <w:sz w:val="18"/>
          <w:szCs w:val="18"/>
        </w:rPr>
        <w:t>,</w:t>
      </w:r>
      <w:r w:rsidRPr="006412B5">
        <w:rPr>
          <w:rFonts w:cs="Century Gothic"/>
          <w:sz w:val="18"/>
          <w:szCs w:val="18"/>
        </w:rPr>
        <w:t xml:space="preserve"> dalej: GAZ-SYSTEM</w:t>
      </w:r>
      <w:r>
        <w:rPr>
          <w:rFonts w:cs="Century Gothic"/>
          <w:sz w:val="18"/>
          <w:szCs w:val="18"/>
        </w:rPr>
        <w:t>,</w:t>
      </w:r>
      <w:r w:rsidRPr="006412B5">
        <w:rPr>
          <w:rFonts w:cs="Century Gothic"/>
          <w:sz w:val="18"/>
          <w:szCs w:val="18"/>
        </w:rPr>
        <w:t xml:space="preserve"> </w:t>
      </w:r>
      <w:r>
        <w:rPr>
          <w:rFonts w:cs="Century Gothic"/>
          <w:sz w:val="18"/>
          <w:szCs w:val="18"/>
        </w:rPr>
        <w:t xml:space="preserve">na zdjęciach i </w:t>
      </w:r>
      <w:r w:rsidRPr="006412B5">
        <w:rPr>
          <w:sz w:val="18"/>
          <w:szCs w:val="18"/>
        </w:rPr>
        <w:t xml:space="preserve">w filmie promocyjnym </w:t>
      </w:r>
      <w:r>
        <w:rPr>
          <w:sz w:val="18"/>
          <w:szCs w:val="18"/>
        </w:rPr>
        <w:t>dotyczących realizacji projektu z konkursu grantowego Funduszu Naturalnej Energii –</w:t>
      </w:r>
      <w:r w:rsidR="004F5A06">
        <w:rPr>
          <w:sz w:val="18"/>
          <w:szCs w:val="18"/>
        </w:rPr>
        <w:t xml:space="preserve"> </w:t>
      </w:r>
      <w:r w:rsidR="005E3407">
        <w:rPr>
          <w:sz w:val="18"/>
          <w:szCs w:val="18"/>
        </w:rPr>
        <w:t xml:space="preserve">„NIE PAL ŚMIECI, JEŚLI NAS KOCHASZ!” – DZIECI </w:t>
      </w:r>
      <w:bookmarkStart w:id="0" w:name="_GoBack"/>
      <w:bookmarkEnd w:id="0"/>
      <w:r>
        <w:rPr>
          <w:sz w:val="18"/>
          <w:szCs w:val="18"/>
        </w:rPr>
        <w:t>(wpisać nazwę projektu)</w:t>
      </w:r>
      <w:r>
        <w:rPr>
          <w:rFonts w:cs="Times New Roman"/>
          <w:sz w:val="18"/>
        </w:rPr>
        <w:t xml:space="preserve">, </w:t>
      </w:r>
      <w:r w:rsidRPr="006412B5">
        <w:rPr>
          <w:rFonts w:cs="Times New Roman"/>
          <w:sz w:val="18"/>
        </w:rPr>
        <w:t xml:space="preserve">bez konieczności każdorazowego ich zatwierdzania, w celu promocji </w:t>
      </w:r>
      <w:r>
        <w:rPr>
          <w:rFonts w:cs="Times New Roman"/>
          <w:sz w:val="18"/>
        </w:rPr>
        <w:t xml:space="preserve">konkursu grantowego Fundusz Naturalnej Energii i GAZ-SYSTEM </w:t>
      </w:r>
      <w:r w:rsidRPr="006412B5">
        <w:rPr>
          <w:sz w:val="18"/>
          <w:szCs w:val="18"/>
        </w:rPr>
        <w:t xml:space="preserve">w wewnętrznych i zewnętrznych materiałach, w tym na stronach internetowych Spółki oraz podczas działań informacyjnych i promocyjnych prowadzonych przez </w:t>
      </w:r>
      <w:r>
        <w:rPr>
          <w:sz w:val="18"/>
          <w:szCs w:val="18"/>
        </w:rPr>
        <w:t xml:space="preserve">Spółkę </w:t>
      </w:r>
      <w:r w:rsidRPr="006412B5">
        <w:rPr>
          <w:sz w:val="18"/>
          <w:szCs w:val="18"/>
        </w:rPr>
        <w:t>oraz w dowolnych mediach, na dowolnych nośnikach i kanałach rozpowszechniania, drukowanej i internetowej, oraz w każdym innym zakresie, w którym prowadzi się informowanie o produkcji lub korzystaniu z utworów audiowizualnych lub promocję i reklamę takich utworów w nieograniczonej ilości nadań i wielkości nakładów (bez względu na wielkość widowni) lub za pośrednictwem Internetu w jakikolwiek – z technicznego punktu widzenia – sposób.</w:t>
      </w:r>
      <w:r>
        <w:rPr>
          <w:sz w:val="18"/>
          <w:szCs w:val="18"/>
        </w:rPr>
        <w:t xml:space="preserve"> </w:t>
      </w:r>
      <w:r w:rsidRPr="006412B5">
        <w:rPr>
          <w:sz w:val="18"/>
          <w:szCs w:val="18"/>
        </w:rPr>
        <w:t>Oświadczam</w:t>
      </w:r>
      <w:r>
        <w:rPr>
          <w:sz w:val="18"/>
          <w:szCs w:val="18"/>
        </w:rPr>
        <w:t>,</w:t>
      </w:r>
      <w:r w:rsidRPr="006412B5">
        <w:rPr>
          <w:sz w:val="18"/>
          <w:szCs w:val="18"/>
        </w:rPr>
        <w:t xml:space="preserve"> że w całości przeczytałem/</w:t>
      </w:r>
      <w:proofErr w:type="spellStart"/>
      <w:r w:rsidRPr="006412B5">
        <w:rPr>
          <w:sz w:val="18"/>
          <w:szCs w:val="18"/>
        </w:rPr>
        <w:t>am</w:t>
      </w:r>
      <w:proofErr w:type="spellEnd"/>
      <w:r w:rsidRPr="006412B5">
        <w:rPr>
          <w:sz w:val="18"/>
          <w:szCs w:val="18"/>
        </w:rPr>
        <w:t xml:space="preserve"> treść powyższej zgody</w:t>
      </w:r>
      <w:r>
        <w:rPr>
          <w:sz w:val="18"/>
          <w:szCs w:val="18"/>
        </w:rPr>
        <w:t xml:space="preserve"> oraz poniższej informacji dotyczącej ochrony danych osobowych</w:t>
      </w:r>
      <w:r w:rsidRPr="006412B5">
        <w:rPr>
          <w:sz w:val="18"/>
          <w:szCs w:val="18"/>
        </w:rPr>
        <w:t xml:space="preserve"> i w pełni ją rozumiem.</w:t>
      </w:r>
    </w:p>
    <w:p w14:paraId="7FAE290E" w14:textId="77777777" w:rsidR="003531B0" w:rsidRPr="00EE6B7F" w:rsidRDefault="003531B0" w:rsidP="003531B0">
      <w:pPr>
        <w:spacing w:line="431" w:lineRule="auto"/>
        <w:ind w:firstLine="720"/>
        <w:jc w:val="both"/>
        <w:rPr>
          <w:rFonts w:cs="Times New Roman"/>
          <w:sz w:val="18"/>
        </w:rPr>
      </w:pPr>
      <w:r w:rsidRPr="006412B5">
        <w:rPr>
          <w:rFonts w:cs="Century Gothic"/>
          <w:sz w:val="18"/>
          <w:szCs w:val="18"/>
        </w:rPr>
        <w:t>Jednocześnie przyjmuję do wiadomości, że powyższa zgoda może być w każdej chwili cofnięta</w:t>
      </w:r>
      <w:r>
        <w:rPr>
          <w:rFonts w:cs="Century Gothic"/>
          <w:sz w:val="18"/>
          <w:szCs w:val="18"/>
        </w:rPr>
        <w:t>, po uprzednim zweryfikowaniu mojej tożsamości przez GAZ-SYSTEM</w:t>
      </w:r>
      <w:r w:rsidRPr="006412B5">
        <w:rPr>
          <w:rFonts w:cs="Century Gothic"/>
          <w:sz w:val="18"/>
          <w:szCs w:val="18"/>
        </w:rPr>
        <w:t>.</w:t>
      </w:r>
      <w:r>
        <w:rPr>
          <w:rFonts w:cs="Century Gothic"/>
          <w:sz w:val="18"/>
          <w:szCs w:val="18"/>
        </w:rPr>
        <w:t xml:space="preserve"> </w:t>
      </w:r>
      <w:r w:rsidRPr="006412B5">
        <w:rPr>
          <w:sz w:val="18"/>
          <w:szCs w:val="18"/>
        </w:rPr>
        <w:t xml:space="preserve">Oświadczam, że otrzymałam/em informację dotyczącą </w:t>
      </w:r>
      <w:r>
        <w:rPr>
          <w:sz w:val="18"/>
          <w:szCs w:val="18"/>
        </w:rPr>
        <w:t xml:space="preserve">ochrony </w:t>
      </w:r>
      <w:r w:rsidRPr="006412B5">
        <w:rPr>
          <w:sz w:val="18"/>
          <w:szCs w:val="18"/>
        </w:rPr>
        <w:t xml:space="preserve">danych osobowych, </w:t>
      </w:r>
      <w:r>
        <w:rPr>
          <w:sz w:val="18"/>
          <w:szCs w:val="18"/>
        </w:rPr>
        <w:t>przetwarzanych na podstawie mojej zgody, oraz przekażę ją osobie, dla której jestem przedstawicielem ustawowym.</w:t>
      </w:r>
    </w:p>
    <w:p w14:paraId="5769FF43" w14:textId="77777777" w:rsidR="003531B0" w:rsidRPr="006412B5" w:rsidRDefault="003531B0" w:rsidP="003531B0">
      <w:pPr>
        <w:spacing w:line="331" w:lineRule="auto"/>
        <w:ind w:left="4320"/>
        <w:jc w:val="both"/>
        <w:rPr>
          <w:sz w:val="18"/>
          <w:szCs w:val="18"/>
        </w:rPr>
      </w:pPr>
      <w:r w:rsidRPr="006412B5">
        <w:rPr>
          <w:sz w:val="18"/>
          <w:szCs w:val="18"/>
        </w:rPr>
        <w:t>.........</w:t>
      </w:r>
      <w:r>
        <w:rPr>
          <w:sz w:val="18"/>
          <w:szCs w:val="18"/>
        </w:rPr>
        <w:t>.................</w:t>
      </w:r>
      <w:r w:rsidRPr="006412B5">
        <w:rPr>
          <w:sz w:val="18"/>
          <w:szCs w:val="18"/>
        </w:rPr>
        <w:t>......................................................</w:t>
      </w:r>
    </w:p>
    <w:p w14:paraId="18728CE0" w14:textId="77777777" w:rsidR="003531B0" w:rsidRPr="006412B5" w:rsidRDefault="003531B0" w:rsidP="004F5A06">
      <w:pPr>
        <w:ind w:left="4392" w:firstLine="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412B5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wyrażającej zgodę)</w:t>
      </w:r>
    </w:p>
    <w:p w14:paraId="7D93378D" w14:textId="017782DE" w:rsidR="003531B0" w:rsidRPr="00CF503A" w:rsidRDefault="003531B0" w:rsidP="003531B0">
      <w:pPr>
        <w:spacing w:after="0" w:line="240" w:lineRule="auto"/>
        <w:ind w:left="709"/>
        <w:jc w:val="center"/>
        <w:rPr>
          <w:rFonts w:cs="Times New Roman"/>
          <w:b/>
        </w:rPr>
      </w:pPr>
      <w:r w:rsidRPr="00CF503A">
        <w:rPr>
          <w:rFonts w:cs="Times New Roman"/>
          <w:b/>
        </w:rPr>
        <w:t>Informacja Operator</w:t>
      </w:r>
      <w:r>
        <w:rPr>
          <w:rFonts w:cs="Times New Roman"/>
          <w:b/>
        </w:rPr>
        <w:t>a</w:t>
      </w:r>
      <w:r w:rsidRPr="00CF503A">
        <w:rPr>
          <w:rFonts w:cs="Times New Roman"/>
          <w:b/>
        </w:rPr>
        <w:t xml:space="preserve"> Gazociągów Przesyłowych GAZ-SYSTEM S.A.</w:t>
      </w:r>
    </w:p>
    <w:p w14:paraId="13C715AF" w14:textId="77777777" w:rsidR="003531B0" w:rsidRPr="00CF503A" w:rsidRDefault="003531B0" w:rsidP="003531B0">
      <w:pPr>
        <w:spacing w:after="0" w:line="240" w:lineRule="auto"/>
        <w:ind w:left="709"/>
        <w:jc w:val="center"/>
        <w:rPr>
          <w:rFonts w:cs="Times New Roman"/>
          <w:b/>
        </w:rPr>
      </w:pPr>
      <w:r w:rsidRPr="00CF503A">
        <w:rPr>
          <w:rFonts w:cs="Times New Roman"/>
          <w:b/>
        </w:rPr>
        <w:lastRenderedPageBreak/>
        <w:t>dotycząca ochrony danych osobowych</w:t>
      </w:r>
    </w:p>
    <w:p w14:paraId="79B4261C" w14:textId="77777777" w:rsidR="004F5A06" w:rsidRDefault="003531B0" w:rsidP="003531B0">
      <w:pPr>
        <w:spacing w:after="0" w:line="240" w:lineRule="auto"/>
        <w:ind w:left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dla osób przekazujące dane w związku z realizacją umowy na realizację projektu -OSOBY NIEPOSIADAJĄCE PEŁNEJ ZDOLNOŚCI DO CZYNNOŚCI PRAWNYCH </w:t>
      </w:r>
    </w:p>
    <w:p w14:paraId="6501634F" w14:textId="77777777" w:rsidR="004F5A06" w:rsidRDefault="004F5A06" w:rsidP="003531B0">
      <w:pPr>
        <w:spacing w:after="0" w:line="240" w:lineRule="auto"/>
        <w:ind w:left="709"/>
        <w:jc w:val="center"/>
        <w:rPr>
          <w:rFonts w:cs="Times New Roman"/>
          <w:b/>
        </w:rPr>
      </w:pPr>
    </w:p>
    <w:p w14:paraId="5138AA58" w14:textId="77777777" w:rsidR="004F5A06" w:rsidRDefault="004F5A06" w:rsidP="003531B0">
      <w:pPr>
        <w:spacing w:after="0" w:line="240" w:lineRule="auto"/>
        <w:ind w:left="709"/>
        <w:jc w:val="center"/>
        <w:rPr>
          <w:rFonts w:cs="Times New Roman"/>
          <w:b/>
        </w:rPr>
      </w:pPr>
    </w:p>
    <w:p w14:paraId="57979EFC" w14:textId="014BBA59" w:rsidR="003531B0" w:rsidRPr="00CF503A" w:rsidRDefault="003531B0" w:rsidP="003531B0">
      <w:pPr>
        <w:spacing w:after="0" w:line="240" w:lineRule="auto"/>
        <w:ind w:left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…………………..…………………………………………………………………………………… </w:t>
      </w:r>
      <w:r>
        <w:rPr>
          <w:sz w:val="18"/>
          <w:szCs w:val="18"/>
        </w:rPr>
        <w:t>(wpisać nazwę projektu)</w:t>
      </w:r>
      <w:r>
        <w:rPr>
          <w:rFonts w:cs="Times New Roman"/>
          <w:b/>
        </w:rPr>
        <w:t xml:space="preserve"> </w:t>
      </w:r>
    </w:p>
    <w:p w14:paraId="168F2960" w14:textId="72C2BB46" w:rsidR="003531B0" w:rsidRPr="00C55A45" w:rsidRDefault="003531B0" w:rsidP="006F331D">
      <w:pPr>
        <w:jc w:val="both"/>
        <w:rPr>
          <w:b/>
        </w:rPr>
      </w:pPr>
      <w:r w:rsidRPr="00CF503A">
        <w:rPr>
          <w:b/>
        </w:rPr>
        <w:t>Po co nam dane osobowe?</w:t>
      </w:r>
    </w:p>
    <w:p w14:paraId="0D32F7C2" w14:textId="70D79857" w:rsidR="003531B0" w:rsidRPr="00CF503A" w:rsidRDefault="003531B0" w:rsidP="00357F66">
      <w:pPr>
        <w:spacing w:line="240" w:lineRule="auto"/>
        <w:jc w:val="both"/>
      </w:pPr>
      <w:r w:rsidRPr="00CF503A">
        <w:t>Operator Gazociągów</w:t>
      </w:r>
      <w:r>
        <w:t xml:space="preserve"> </w:t>
      </w:r>
      <w:r w:rsidRPr="00CF503A">
        <w:t>Przesyłowych GAZ-SYSTEM S.A.</w:t>
      </w:r>
      <w:r>
        <w:t xml:space="preserve"> zbiera za pośrednictwem ………………………………………………………. (wpisać nazwę Uczestnika Konkursu, których zbiera dane osobowe)</w:t>
      </w:r>
      <w:r w:rsidRPr="00CF503A">
        <w:t xml:space="preserve"> </w:t>
      </w:r>
      <w:r>
        <w:t>Twoje</w:t>
      </w:r>
      <w:r w:rsidRPr="00CF503A">
        <w:t xml:space="preserve">  dane osobowe w związku z realizacją</w:t>
      </w:r>
      <w:r>
        <w:t xml:space="preserve"> zdjęć lub</w:t>
      </w:r>
      <w:r w:rsidRPr="00CF503A">
        <w:t xml:space="preserve"> filmu promocyjnego, realizowanego na zlecenie Operatora Gazociągów Przesyłowych GAZ-SYSTEM S.A. jak również w celu przetwarzania </w:t>
      </w:r>
      <w:r>
        <w:t>Twoich</w:t>
      </w:r>
      <w:r w:rsidRPr="00CF503A">
        <w:t xml:space="preserve"> danych osobowych zawartych </w:t>
      </w:r>
      <w:r>
        <w:t xml:space="preserve">na zdjęciach lub </w:t>
      </w:r>
      <w:r w:rsidRPr="00CF503A">
        <w:t xml:space="preserve">w filmie w celu wykorzystywania </w:t>
      </w:r>
      <w:r>
        <w:t>ich</w:t>
      </w:r>
      <w:r w:rsidRPr="00CF503A">
        <w:t xml:space="preserve"> w środkach masowego przekazu, w szczególności </w:t>
      </w:r>
      <w:r>
        <w:t xml:space="preserve">w wydawnictwach firmowych GAZ-SYSTEM, </w:t>
      </w:r>
      <w:r w:rsidRPr="00CF503A">
        <w:t>w Internecie,</w:t>
      </w:r>
      <w:r>
        <w:t xml:space="preserve"> oraz </w:t>
      </w:r>
      <w:r w:rsidRPr="00CF503A">
        <w:t>intranecie</w:t>
      </w:r>
      <w:r>
        <w:t xml:space="preserve"> GAZ-SYSTEM.</w:t>
      </w:r>
      <w:r w:rsidRPr="00CF503A">
        <w:t xml:space="preserve"> </w:t>
      </w:r>
    </w:p>
    <w:p w14:paraId="735F7DC9" w14:textId="0178649D" w:rsidR="003531B0" w:rsidRPr="00CF503A" w:rsidRDefault="003531B0" w:rsidP="0065624F">
      <w:pPr>
        <w:jc w:val="both"/>
        <w:rPr>
          <w:b/>
        </w:rPr>
      </w:pPr>
      <w:r w:rsidRPr="00CF503A">
        <w:rPr>
          <w:b/>
        </w:rPr>
        <w:t>Z kim dzielimy się danymi?</w:t>
      </w:r>
    </w:p>
    <w:p w14:paraId="31696AB4" w14:textId="77777777" w:rsidR="003531B0" w:rsidRPr="00CF503A" w:rsidRDefault="003531B0" w:rsidP="003531B0">
      <w:r w:rsidRPr="00CF503A">
        <w:t>Dane osobowe będą przetwarzane przez:</w:t>
      </w:r>
    </w:p>
    <w:p w14:paraId="342F3769" w14:textId="77777777" w:rsidR="003531B0" w:rsidRDefault="003531B0" w:rsidP="00357F66">
      <w:pPr>
        <w:pStyle w:val="Akapitzlist"/>
        <w:numPr>
          <w:ilvl w:val="0"/>
          <w:numId w:val="32"/>
        </w:numPr>
        <w:spacing w:after="0" w:line="240" w:lineRule="auto"/>
        <w:ind w:left="284" w:hanging="294"/>
      </w:pPr>
      <w:r>
        <w:t>pracowników naszej Spółki</w:t>
      </w:r>
    </w:p>
    <w:p w14:paraId="126D7D95" w14:textId="673A9225" w:rsidR="003531B0" w:rsidRDefault="003531B0" w:rsidP="00357F66">
      <w:pPr>
        <w:pStyle w:val="Akapitzlist"/>
        <w:numPr>
          <w:ilvl w:val="0"/>
          <w:numId w:val="32"/>
        </w:numPr>
        <w:spacing w:after="0" w:line="240" w:lineRule="auto"/>
        <w:ind w:left="284" w:hanging="294"/>
      </w:pPr>
      <w:r>
        <w:t xml:space="preserve">przedstawicieli </w:t>
      </w:r>
      <w:r w:rsidR="00757431">
        <w:t>Partnera Konkursu</w:t>
      </w:r>
      <w:r>
        <w:t xml:space="preserve">, </w:t>
      </w:r>
    </w:p>
    <w:p w14:paraId="0D7766B8" w14:textId="59362FE6" w:rsidR="003531B0" w:rsidRDefault="003531B0" w:rsidP="00357F66">
      <w:pPr>
        <w:numPr>
          <w:ilvl w:val="0"/>
          <w:numId w:val="32"/>
        </w:numPr>
        <w:spacing w:after="0" w:line="240" w:lineRule="auto"/>
        <w:ind w:left="284" w:hanging="294"/>
        <w:contextualSpacing/>
        <w:rPr>
          <w:rFonts w:cs="Times New Roman"/>
        </w:rPr>
      </w:pPr>
      <w:r w:rsidRPr="00CF503A">
        <w:rPr>
          <w:rFonts w:cs="Times New Roman"/>
        </w:rPr>
        <w:t xml:space="preserve">naszych dostawców usług IT </w:t>
      </w:r>
    </w:p>
    <w:p w14:paraId="38AC4D0D" w14:textId="2CC4A108" w:rsidR="003531B0" w:rsidRDefault="003531B0" w:rsidP="00357F66">
      <w:pPr>
        <w:numPr>
          <w:ilvl w:val="0"/>
          <w:numId w:val="32"/>
        </w:numPr>
        <w:spacing w:after="0" w:line="240" w:lineRule="auto"/>
        <w:ind w:left="284" w:hanging="294"/>
        <w:contextualSpacing/>
        <w:rPr>
          <w:rFonts w:cs="Times New Roman"/>
        </w:rPr>
      </w:pPr>
      <w:r>
        <w:rPr>
          <w:rFonts w:cs="Times New Roman"/>
        </w:rPr>
        <w:t>dostawców usług, z którymi GAZ-SYSTEM podpisze umowy na produkcję wydawnictw firmowych</w:t>
      </w:r>
    </w:p>
    <w:p w14:paraId="2B168D89" w14:textId="77777777" w:rsidR="003531B0" w:rsidRPr="00CF503A" w:rsidRDefault="003531B0" w:rsidP="003531B0">
      <w:pPr>
        <w:spacing w:before="100" w:beforeAutospacing="1" w:after="100" w:afterAutospacing="1"/>
        <w:jc w:val="both"/>
        <w:rPr>
          <w:b/>
          <w:noProof/>
        </w:rPr>
      </w:pPr>
      <w:r w:rsidRPr="00CF503A">
        <w:rPr>
          <w:b/>
        </w:rPr>
        <w:t>Czy przekazujemy dane do państw trzecich lub organizacji międzynarodowych?</w:t>
      </w:r>
    </w:p>
    <w:p w14:paraId="1B4088DA" w14:textId="57A56924" w:rsidR="003531B0" w:rsidRPr="00500C6D" w:rsidRDefault="003531B0" w:rsidP="003531B0">
      <w:pPr>
        <w:spacing w:before="100" w:beforeAutospacing="1" w:after="100" w:afterAutospacing="1"/>
        <w:jc w:val="both"/>
        <w:rPr>
          <w:iCs/>
        </w:rPr>
      </w:pPr>
      <w:r w:rsidRPr="00500C6D">
        <w:rPr>
          <w:b/>
          <w:iCs/>
        </w:rPr>
        <w:t xml:space="preserve">Nie przekazujemy </w:t>
      </w:r>
      <w:r w:rsidRPr="00500C6D">
        <w:rPr>
          <w:iCs/>
        </w:rPr>
        <w:t xml:space="preserve">danych do krajów lub organizacji międzynarodowych, które nie chronią ich odpowiednio. </w:t>
      </w:r>
    </w:p>
    <w:p w14:paraId="15CEE2FF" w14:textId="62E38CEA" w:rsidR="003531B0" w:rsidRPr="00CF503A" w:rsidRDefault="003531B0" w:rsidP="00C55A45">
      <w:pPr>
        <w:jc w:val="both"/>
        <w:rPr>
          <w:b/>
        </w:rPr>
      </w:pPr>
      <w:r w:rsidRPr="00CF503A">
        <w:rPr>
          <w:b/>
        </w:rPr>
        <w:t>Jaka jest podstawa prawna przetwarzania?</w:t>
      </w:r>
    </w:p>
    <w:p w14:paraId="7B71BF95" w14:textId="72FF6A65" w:rsidR="0065624F" w:rsidRDefault="003531B0" w:rsidP="00357F66">
      <w:pPr>
        <w:jc w:val="both"/>
      </w:pPr>
      <w:r w:rsidRPr="00CF503A">
        <w:t xml:space="preserve">Podstawę prawną przetwarzania danych osobowych stanowi </w:t>
      </w:r>
      <w:r>
        <w:t xml:space="preserve">wyrażona przez Twojego przedstawiciela ustawowego zgoda na </w:t>
      </w:r>
      <w:r w:rsidRPr="00CF503A">
        <w:rPr>
          <w:szCs w:val="18"/>
        </w:rPr>
        <w:t xml:space="preserve">utrwalenie </w:t>
      </w:r>
      <w:r>
        <w:rPr>
          <w:szCs w:val="18"/>
        </w:rPr>
        <w:t>Twojego</w:t>
      </w:r>
      <w:r w:rsidRPr="00CF503A">
        <w:rPr>
          <w:szCs w:val="18"/>
        </w:rPr>
        <w:t xml:space="preserve"> wizerunku i głosu oraz jego rozpowszechnianie przez GAZ-SYSTEM S.A.</w:t>
      </w:r>
      <w:r>
        <w:rPr>
          <w:szCs w:val="18"/>
        </w:rPr>
        <w:t xml:space="preserve"> </w:t>
      </w:r>
      <w:r w:rsidRPr="00CF503A">
        <w:t>i w związku z tym</w:t>
      </w:r>
      <w:r>
        <w:t xml:space="preserve"> na podstawie</w:t>
      </w:r>
      <w:r w:rsidRPr="00CF503A">
        <w:t xml:space="preserve"> art. 6 ust. 1 lit. a) ogólnego rozporządzenia o ochronie danych osobowych z 2016 r. (RODO), </w:t>
      </w:r>
      <w:r>
        <w:t>GAZ-SYSTEM jest uprawniony do przetwarzania tych danych</w:t>
      </w:r>
      <w:r w:rsidRPr="00CF503A">
        <w:t xml:space="preserve">. </w:t>
      </w:r>
    </w:p>
    <w:p w14:paraId="7CDFE99A" w14:textId="446896E6" w:rsidR="003531B0" w:rsidRPr="0065624F" w:rsidRDefault="003531B0" w:rsidP="00357F66">
      <w:pPr>
        <w:jc w:val="both"/>
      </w:pPr>
      <w:r w:rsidRPr="00CF503A">
        <w:rPr>
          <w:b/>
        </w:rPr>
        <w:t>Jak długo będziemy przetwarzać dane?</w:t>
      </w:r>
    </w:p>
    <w:p w14:paraId="3511B69A" w14:textId="605ED3B1" w:rsidR="003531B0" w:rsidRPr="00CF503A" w:rsidRDefault="003531B0" w:rsidP="003531B0">
      <w:pPr>
        <w:jc w:val="both"/>
      </w:pPr>
      <w:r w:rsidRPr="00CF503A">
        <w:rPr>
          <w:lang w:eastAsia="pl-PL"/>
        </w:rPr>
        <w:t>Nie usuwamy zebranych przez nas danych</w:t>
      </w:r>
      <w:r w:rsidRPr="00CF503A">
        <w:t xml:space="preserve"> przez okres wykorzystywania</w:t>
      </w:r>
      <w:r>
        <w:t xml:space="preserve"> zdjęć lub</w:t>
      </w:r>
      <w:r w:rsidRPr="00CF503A">
        <w:t xml:space="preserve"> filmu promocyjn</w:t>
      </w:r>
      <w:r>
        <w:t>ych, chyba że Twój przedstawiciel ustawowych wycofa zgodę na przetwarzanie danych osobowych lub zrobisz to sam po osiągnięciu pełnoletności lub pełnej zdolności do czynności prawnych</w:t>
      </w:r>
      <w:r w:rsidR="0065624F">
        <w:t>.</w:t>
      </w:r>
    </w:p>
    <w:p w14:paraId="5272C94C" w14:textId="1863E4C0" w:rsidR="003531B0" w:rsidRPr="00CE147D" w:rsidRDefault="003531B0" w:rsidP="00C55A45">
      <w:pPr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CE147D">
        <w:rPr>
          <w:rFonts w:eastAsia="Times New Roman" w:cs="Arial"/>
          <w:b/>
          <w:szCs w:val="20"/>
          <w:lang w:eastAsia="pl-PL"/>
        </w:rPr>
        <w:t>Skąd mamy dane?</w:t>
      </w:r>
    </w:p>
    <w:p w14:paraId="18A14C57" w14:textId="11323C7D" w:rsidR="003531B0" w:rsidRPr="00CE147D" w:rsidRDefault="003531B0" w:rsidP="003531B0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CE147D">
        <w:rPr>
          <w:rFonts w:eastAsia="Times New Roman" w:cs="Arial"/>
          <w:szCs w:val="20"/>
          <w:lang w:eastAsia="pl-PL"/>
        </w:rPr>
        <w:t xml:space="preserve">Dane osobowe uzyskaliśmy od </w:t>
      </w:r>
      <w:r>
        <w:rPr>
          <w:rFonts w:eastAsia="Times New Roman" w:cs="Arial"/>
          <w:szCs w:val="20"/>
          <w:lang w:eastAsia="pl-PL"/>
        </w:rPr>
        <w:t>…………………………………….</w:t>
      </w:r>
      <w:r w:rsidR="0065624F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(wskazać nazwę podmiotu, który przekazuje dane osobowe).</w:t>
      </w:r>
    </w:p>
    <w:p w14:paraId="5889C029" w14:textId="250E578A" w:rsidR="003531B0" w:rsidRPr="00CE147D" w:rsidRDefault="003531B0" w:rsidP="0065624F">
      <w:pPr>
        <w:spacing w:after="0" w:line="240" w:lineRule="auto"/>
        <w:jc w:val="both"/>
        <w:rPr>
          <w:rFonts w:eastAsia="Times New Roman" w:cs="Arial"/>
          <w:b/>
          <w:szCs w:val="20"/>
          <w:lang w:eastAsia="pl-PL"/>
        </w:rPr>
      </w:pPr>
      <w:r w:rsidRPr="00CE147D">
        <w:rPr>
          <w:rFonts w:eastAsia="Times New Roman" w:cs="Arial"/>
          <w:b/>
          <w:szCs w:val="20"/>
          <w:lang w:eastAsia="pl-PL"/>
        </w:rPr>
        <w:t>Jakie kategorie danych przetwarzamy?</w:t>
      </w:r>
    </w:p>
    <w:p w14:paraId="379DD703" w14:textId="4E34DBE2" w:rsidR="003531B0" w:rsidRPr="00CE147D" w:rsidRDefault="003531B0" w:rsidP="003531B0">
      <w:pPr>
        <w:spacing w:after="0" w:line="240" w:lineRule="auto"/>
        <w:jc w:val="both"/>
        <w:rPr>
          <w:rFonts w:eastAsia="Times New Roman" w:cs="Arial"/>
          <w:b/>
          <w:szCs w:val="20"/>
          <w:lang w:eastAsia="pl-PL"/>
        </w:rPr>
      </w:pPr>
    </w:p>
    <w:p w14:paraId="3D4E5A11" w14:textId="4B986202" w:rsidR="003531B0" w:rsidRPr="00CE147D" w:rsidRDefault="003531B0" w:rsidP="003531B0">
      <w:pPr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CE147D">
        <w:rPr>
          <w:rFonts w:eastAsia="Times New Roman" w:cs="Arial"/>
          <w:szCs w:val="20"/>
          <w:lang w:eastAsia="pl-PL"/>
        </w:rPr>
        <w:t xml:space="preserve">Przetwarzane będą następujące kategorie danych osobowych: </w:t>
      </w:r>
    </w:p>
    <w:p w14:paraId="5ACE56F8" w14:textId="77777777" w:rsidR="003531B0" w:rsidRDefault="003531B0" w:rsidP="00357F66">
      <w:pPr>
        <w:numPr>
          <w:ilvl w:val="0"/>
          <w:numId w:val="33"/>
        </w:numPr>
        <w:spacing w:after="0" w:line="240" w:lineRule="auto"/>
        <w:ind w:left="426"/>
        <w:contextualSpacing/>
        <w:rPr>
          <w:rFonts w:eastAsia="Times New Roman" w:cs="Times New Roman"/>
          <w:szCs w:val="20"/>
          <w:lang w:eastAsia="pl-PL"/>
        </w:rPr>
      </w:pPr>
      <w:r w:rsidRPr="00CE147D">
        <w:rPr>
          <w:rFonts w:eastAsia="Times New Roman" w:cs="Times New Roman"/>
          <w:szCs w:val="20"/>
          <w:lang w:eastAsia="pl-PL"/>
        </w:rPr>
        <w:t>Dane podstawowe</w:t>
      </w:r>
      <w:r>
        <w:rPr>
          <w:rFonts w:eastAsia="Times New Roman" w:cs="Times New Roman"/>
          <w:szCs w:val="20"/>
          <w:lang w:eastAsia="pl-PL"/>
        </w:rPr>
        <w:t>, tj. imię i nazwisko (</w:t>
      </w:r>
      <w:r w:rsidRPr="004734AE">
        <w:rPr>
          <w:rFonts w:eastAsia="Times New Roman" w:cs="Times New Roman"/>
          <w:szCs w:val="20"/>
          <w:lang w:eastAsia="pl-PL"/>
        </w:rPr>
        <w:t>w celu identyfikacji)</w:t>
      </w:r>
    </w:p>
    <w:p w14:paraId="38EB3DBD" w14:textId="71EB0042" w:rsidR="003531B0" w:rsidRPr="004734AE" w:rsidRDefault="003531B0" w:rsidP="00357F66">
      <w:pPr>
        <w:numPr>
          <w:ilvl w:val="0"/>
          <w:numId w:val="33"/>
        </w:numPr>
        <w:spacing w:after="0" w:line="240" w:lineRule="auto"/>
        <w:ind w:left="426"/>
        <w:contextualSpacing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Dane biometryczne, tj</w:t>
      </w:r>
      <w:r w:rsidR="0065624F">
        <w:rPr>
          <w:rFonts w:eastAsia="Times New Roman" w:cs="Times New Roman"/>
          <w:szCs w:val="20"/>
          <w:lang w:eastAsia="pl-PL"/>
        </w:rPr>
        <w:t>.</w:t>
      </w:r>
      <w:r>
        <w:rPr>
          <w:rFonts w:eastAsia="Times New Roman" w:cs="Times New Roman"/>
          <w:szCs w:val="20"/>
          <w:lang w:eastAsia="pl-PL"/>
        </w:rPr>
        <w:t xml:space="preserve"> wizerunek oraz głos (w celu przygotowania zdjęć lub filmu promocyjnego)</w:t>
      </w:r>
    </w:p>
    <w:p w14:paraId="11062840" w14:textId="77777777" w:rsidR="00357F66" w:rsidRDefault="00357F66" w:rsidP="00357F66">
      <w:pPr>
        <w:jc w:val="both"/>
        <w:rPr>
          <w:b/>
        </w:rPr>
      </w:pPr>
    </w:p>
    <w:p w14:paraId="769512F1" w14:textId="298C9393" w:rsidR="003531B0" w:rsidRPr="00CF503A" w:rsidRDefault="003531B0" w:rsidP="00357F66">
      <w:pPr>
        <w:jc w:val="both"/>
        <w:rPr>
          <w:b/>
        </w:rPr>
      </w:pPr>
      <w:r w:rsidRPr="00CF503A">
        <w:rPr>
          <w:b/>
        </w:rPr>
        <w:t xml:space="preserve">Jakie </w:t>
      </w:r>
      <w:r>
        <w:rPr>
          <w:b/>
        </w:rPr>
        <w:t>masz</w:t>
      </w:r>
      <w:r w:rsidRPr="00CF503A">
        <w:rPr>
          <w:b/>
        </w:rPr>
        <w:t xml:space="preserve"> uprawnienia?</w:t>
      </w:r>
    </w:p>
    <w:p w14:paraId="5004AE59" w14:textId="4FAE9080" w:rsidR="003531B0" w:rsidRPr="00CF503A" w:rsidRDefault="003531B0" w:rsidP="007C3897">
      <w:pPr>
        <w:jc w:val="both"/>
      </w:pPr>
      <w:r>
        <w:t>Masz</w:t>
      </w:r>
      <w:r w:rsidRPr="00CF503A">
        <w:t xml:space="preserve"> prawo do:</w:t>
      </w:r>
    </w:p>
    <w:p w14:paraId="5EA15D7A" w14:textId="462DCB2B" w:rsidR="003531B0" w:rsidRPr="00CF503A" w:rsidRDefault="003531B0" w:rsidP="00357F66">
      <w:pPr>
        <w:numPr>
          <w:ilvl w:val="0"/>
          <w:numId w:val="31"/>
        </w:numPr>
        <w:spacing w:before="60" w:after="0" w:line="240" w:lineRule="auto"/>
        <w:ind w:left="284"/>
        <w:jc w:val="both"/>
      </w:pPr>
      <w:r w:rsidRPr="00CF503A">
        <w:t>dostępu do danych osobowych, czyli uprawnienia do</w:t>
      </w:r>
      <w:r w:rsidRPr="00CF503A">
        <w:rPr>
          <w:rFonts w:cs="Times New Roman"/>
        </w:rPr>
        <w:t xml:space="preserve"> pozyskania informacji, jakie dane, w jaki sposób i w jakim celu przetwarzamy</w:t>
      </w:r>
    </w:p>
    <w:p w14:paraId="6F8C06A8" w14:textId="72513B98" w:rsidR="003531B0" w:rsidRPr="00500C6D" w:rsidRDefault="003531B0" w:rsidP="00357F66">
      <w:pPr>
        <w:numPr>
          <w:ilvl w:val="0"/>
          <w:numId w:val="31"/>
        </w:numPr>
        <w:spacing w:before="60" w:after="0" w:line="240" w:lineRule="auto"/>
        <w:ind w:left="284"/>
        <w:jc w:val="both"/>
      </w:pPr>
      <w:r w:rsidRPr="00500C6D">
        <w:t>sprostowania, czyli żądania uaktualnienia danych, jeśli okazałoby się, że zostały zebrane nieprawidłowe dane albo nie są już one aktualne</w:t>
      </w:r>
    </w:p>
    <w:p w14:paraId="69E8461A" w14:textId="77777777" w:rsidR="003531B0" w:rsidRPr="00CF503A" w:rsidRDefault="003531B0" w:rsidP="00357F66">
      <w:pPr>
        <w:numPr>
          <w:ilvl w:val="0"/>
          <w:numId w:val="31"/>
        </w:numPr>
        <w:spacing w:before="60" w:after="0" w:line="240" w:lineRule="auto"/>
        <w:ind w:left="284" w:hanging="284"/>
        <w:jc w:val="both"/>
      </w:pPr>
      <w:r w:rsidRPr="00CF503A">
        <w:t>usunięcia danych osobowych, czyli żądania usunięcia wszystkich lub części d</w:t>
      </w:r>
      <w:r w:rsidRPr="00CF503A">
        <w:rPr>
          <w:rFonts w:cs="Times New Roman"/>
        </w:rPr>
        <w:t>anych osobowych. W przypadku zasadności wniosku dokonamy niezwłocznego usunięcia danych</w:t>
      </w:r>
    </w:p>
    <w:p w14:paraId="0ED64304" w14:textId="77777777" w:rsidR="003531B0" w:rsidRPr="00CF503A" w:rsidRDefault="003531B0" w:rsidP="00357F66">
      <w:pPr>
        <w:numPr>
          <w:ilvl w:val="0"/>
          <w:numId w:val="31"/>
        </w:numPr>
        <w:spacing w:before="60" w:after="0" w:line="240" w:lineRule="auto"/>
        <w:ind w:left="284" w:hanging="284"/>
        <w:jc w:val="both"/>
      </w:pPr>
      <w:r w:rsidRPr="00CF503A">
        <w:t xml:space="preserve">ograniczenia przetwarzania, czyli </w:t>
      </w:r>
      <w:r w:rsidRPr="00CF503A">
        <w:rPr>
          <w:rFonts w:cs="Times New Roman"/>
        </w:rPr>
        <w:t>żądania ograniczenie przetwarzania danych do ich przechowywania. Odblokowanie przetwarzania może odbyć się po ustaniu przesłanek uzasadniających ograniczenie przetwarzania</w:t>
      </w:r>
    </w:p>
    <w:p w14:paraId="4CD5B5B0" w14:textId="77777777" w:rsidR="003531B0" w:rsidRPr="00CF503A" w:rsidRDefault="003531B0" w:rsidP="00357F66">
      <w:pPr>
        <w:numPr>
          <w:ilvl w:val="0"/>
          <w:numId w:val="31"/>
        </w:numPr>
        <w:spacing w:before="60" w:after="0" w:line="240" w:lineRule="auto"/>
        <w:ind w:left="284" w:hanging="284"/>
        <w:jc w:val="both"/>
      </w:pPr>
      <w:r w:rsidRPr="00CF503A">
        <w:t xml:space="preserve">wniesienia skargi na nas do Prezesa Urzędu Ochrony Danych Osobowych, jeżeli </w:t>
      </w:r>
      <w:r>
        <w:t>uważasz</w:t>
      </w:r>
      <w:r w:rsidRPr="00CF503A">
        <w:t>, że przetwarzanie jego danych osobowych narusza przepisy prawa</w:t>
      </w:r>
    </w:p>
    <w:p w14:paraId="3DA7F47C" w14:textId="466BD85A" w:rsidR="003531B0" w:rsidRPr="00CF503A" w:rsidRDefault="003531B0" w:rsidP="00357F66">
      <w:pPr>
        <w:numPr>
          <w:ilvl w:val="0"/>
          <w:numId w:val="31"/>
        </w:numPr>
        <w:spacing w:before="60" w:after="0" w:line="240" w:lineRule="auto"/>
        <w:ind w:left="284" w:hanging="284"/>
        <w:jc w:val="both"/>
      </w:pPr>
      <w:r w:rsidRPr="00CF503A">
        <w:t>cofnięcia zgody na utrwalenie wizerunku i głosu oraz jego rozpowszechnianie w dowolnym momencie bez wpływu na zgodność z prawem przetwarzania, którego dokonano na podstawie zgody przed jej cofnięciem</w:t>
      </w:r>
      <w:r>
        <w:t>. Przy czym do uzyskania pełnej zdolności do czynności prawnych możesz zrobić to za pośrednictwem Twojego przedstawiciela ustawowego</w:t>
      </w:r>
    </w:p>
    <w:p w14:paraId="779E5ECF" w14:textId="77777777" w:rsidR="00357F66" w:rsidRDefault="00357F66" w:rsidP="00357F66">
      <w:pPr>
        <w:spacing w:line="240" w:lineRule="auto"/>
        <w:rPr>
          <w:b/>
        </w:rPr>
      </w:pPr>
    </w:p>
    <w:p w14:paraId="113B9F4F" w14:textId="2DD5A16B" w:rsidR="003531B0" w:rsidRPr="009E6E7D" w:rsidRDefault="003531B0" w:rsidP="00357F66">
      <w:pPr>
        <w:spacing w:line="240" w:lineRule="auto"/>
        <w:ind w:right="-2"/>
        <w:jc w:val="both"/>
        <w:rPr>
          <w:b/>
        </w:rPr>
      </w:pPr>
      <w:r w:rsidRPr="009E6E7D">
        <w:rPr>
          <w:b/>
        </w:rPr>
        <w:t>Czy podejmujemy zautomatyzowane decyzje</w:t>
      </w:r>
      <w:r>
        <w:rPr>
          <w:b/>
        </w:rPr>
        <w:t xml:space="preserve"> w oparciu o Twoje danych</w:t>
      </w:r>
      <w:r w:rsidRPr="009E6E7D">
        <w:rPr>
          <w:b/>
        </w:rPr>
        <w:t xml:space="preserve">, w </w:t>
      </w:r>
      <w:r>
        <w:rPr>
          <w:b/>
        </w:rPr>
        <w:t xml:space="preserve"> szczególności, czy jesteś profilowany</w:t>
      </w:r>
      <w:r w:rsidRPr="009E6E7D">
        <w:rPr>
          <w:b/>
        </w:rPr>
        <w:t>?</w:t>
      </w:r>
    </w:p>
    <w:p w14:paraId="375B4888" w14:textId="77777777" w:rsidR="003531B0" w:rsidRPr="009E6E7D" w:rsidRDefault="003531B0" w:rsidP="00357F66">
      <w:pPr>
        <w:spacing w:line="240" w:lineRule="auto"/>
        <w:ind w:right="-2"/>
        <w:jc w:val="both"/>
      </w:pPr>
      <w:r w:rsidRPr="009E6E7D">
        <w:t xml:space="preserve">Nie podejmujemy zautomatyzowanych decyzji, w tym nie profilujemy </w:t>
      </w:r>
      <w:r>
        <w:t>Ciebie</w:t>
      </w:r>
      <w:r w:rsidRPr="009E6E7D">
        <w:t xml:space="preserve"> w oparciu o dane osobowe.</w:t>
      </w:r>
    </w:p>
    <w:p w14:paraId="43FA510A" w14:textId="1ACECD39" w:rsidR="003531B0" w:rsidRPr="00CF503A" w:rsidRDefault="003531B0" w:rsidP="00357F66">
      <w:pPr>
        <w:spacing w:before="100" w:beforeAutospacing="1" w:after="100" w:afterAutospacing="1"/>
        <w:ind w:right="-2"/>
        <w:jc w:val="both"/>
        <w:rPr>
          <w:b/>
        </w:rPr>
      </w:pPr>
      <w:r w:rsidRPr="00CF503A">
        <w:rPr>
          <w:b/>
        </w:rPr>
        <w:t xml:space="preserve">Kontakt - </w:t>
      </w:r>
      <w:r>
        <w:rPr>
          <w:b/>
        </w:rPr>
        <w:t>g</w:t>
      </w:r>
      <w:r w:rsidRPr="00CF503A">
        <w:rPr>
          <w:b/>
        </w:rPr>
        <w:t>dzie zrealizować prawa lub uzyskać więcej informacji?</w:t>
      </w:r>
    </w:p>
    <w:p w14:paraId="7503B8FB" w14:textId="2F97887C" w:rsidR="003531B0" w:rsidRDefault="003531B0" w:rsidP="00357F66">
      <w:pPr>
        <w:spacing w:after="120"/>
        <w:ind w:right="-2"/>
        <w:jc w:val="both"/>
        <w:rPr>
          <w:rFonts w:cs="Tahoma"/>
          <w:b/>
        </w:rPr>
      </w:pPr>
      <w:r w:rsidRPr="00CF503A">
        <w:t xml:space="preserve">Administratorem </w:t>
      </w:r>
      <w:r>
        <w:t>Twoich</w:t>
      </w:r>
      <w:r w:rsidRPr="00CF503A">
        <w:t xml:space="preserve">  danych osobowych będzie </w:t>
      </w:r>
      <w:r w:rsidRPr="00CF503A">
        <w:rPr>
          <w:b/>
        </w:rPr>
        <w:t>Operator Gazociągów</w:t>
      </w:r>
      <w:r w:rsidR="00357F66">
        <w:rPr>
          <w:b/>
        </w:rPr>
        <w:t xml:space="preserve"> </w:t>
      </w:r>
      <w:r w:rsidRPr="00CF503A">
        <w:rPr>
          <w:b/>
        </w:rPr>
        <w:t>Przesyłowych GAZ-SYSTEM S.A. z siedzibą w Warszawie</w:t>
      </w:r>
      <w:r w:rsidRPr="00CF503A">
        <w:t xml:space="preserve"> ul. Mszczonowska 4, 02-337</w:t>
      </w:r>
      <w:r w:rsidR="00357F66">
        <w:t xml:space="preserve"> </w:t>
      </w:r>
      <w:r w:rsidRPr="00CF503A">
        <w:t xml:space="preserve">Warszawa. Swoje prawa może Pan/Pani zrealizować (lub uzyskać więcej informacji) komunikując się z nami poprzez: </w:t>
      </w:r>
      <w:r w:rsidRPr="00CF503A">
        <w:rPr>
          <w:b/>
        </w:rPr>
        <w:t>rodo@gaz-system.pl</w:t>
      </w:r>
    </w:p>
    <w:p w14:paraId="671742B5" w14:textId="1F9D3D83" w:rsidR="003531B0" w:rsidRDefault="003531B0" w:rsidP="007C3897">
      <w:pPr>
        <w:spacing w:after="0" w:line="240" w:lineRule="auto"/>
        <w:ind w:left="710"/>
        <w:contextualSpacing/>
        <w:jc w:val="center"/>
        <w:rPr>
          <w:rFonts w:eastAsia="Times New Roman" w:cs="Times New Roman"/>
          <w:b/>
          <w:szCs w:val="20"/>
          <w:lang w:eastAsia="pl-PL"/>
        </w:rPr>
      </w:pPr>
      <w:bookmarkStart w:id="1" w:name="_Hlk517423242"/>
      <w:bookmarkStart w:id="2" w:name="_Hlk515286137"/>
      <w:bookmarkStart w:id="3" w:name="_Hlk515286395"/>
      <w:bookmarkEnd w:id="1"/>
      <w:bookmarkEnd w:id="2"/>
      <w:bookmarkEnd w:id="3"/>
    </w:p>
    <w:sectPr w:rsidR="003531B0" w:rsidSect="004D19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701" w:left="1418" w:header="851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C1B0" w14:textId="77777777" w:rsidR="003C09CB" w:rsidRDefault="003C09CB" w:rsidP="00790544">
      <w:pPr>
        <w:spacing w:after="0" w:line="240" w:lineRule="auto"/>
      </w:pPr>
      <w:r>
        <w:separator/>
      </w:r>
    </w:p>
  </w:endnote>
  <w:endnote w:type="continuationSeparator" w:id="0">
    <w:p w14:paraId="7D8CA7E9" w14:textId="77777777" w:rsidR="003C09CB" w:rsidRDefault="003C09CB" w:rsidP="007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42280936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14"/>
            <w:szCs w:val="14"/>
          </w:rPr>
          <w:id w:val="-1987318012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3F158AFA" w14:textId="77777777" w:rsidR="00524C97" w:rsidRPr="004779FF" w:rsidRDefault="00524C97" w:rsidP="00AA5681">
            <w:pPr>
              <w:pStyle w:val="Stopka"/>
              <w:rPr>
                <w:noProof/>
                <w:sz w:val="14"/>
                <w:szCs w:val="14"/>
                <w:lang w:eastAsia="pl-PL"/>
              </w:rPr>
            </w:pPr>
          </w:p>
          <w:tbl>
            <w:tblPr>
              <w:tblStyle w:val="Tabela-Siatka"/>
              <w:tblW w:w="10639" w:type="dxa"/>
              <w:tblInd w:w="-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4253"/>
              <w:gridCol w:w="3206"/>
            </w:tblGrid>
            <w:tr w:rsidR="00524C97" w:rsidRPr="005B4C9F" w14:paraId="614DE8E0" w14:textId="77777777" w:rsidTr="00C30332">
              <w:tc>
                <w:tcPr>
                  <w:tcW w:w="7433" w:type="dxa"/>
                  <w:gridSpan w:val="2"/>
                  <w:tcMar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8816CF7" w14:textId="77777777" w:rsidR="00524C97" w:rsidRPr="00941FE1" w:rsidRDefault="00545208" w:rsidP="009F0BC2">
                  <w:pPr>
                    <w:pStyle w:val="Stopka"/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18DC6FEC" wp14:editId="5BBE6482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751955" cy="635"/>
                            <wp:effectExtent l="10160" t="10160" r="10160" b="8255"/>
                            <wp:wrapNone/>
                            <wp:docPr id="9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751955" cy="635"/>
                                      <a:chOff x="640" y="2027"/>
                                      <a:chExt cx="10633" cy="1"/>
                                    </a:xfrm>
                                  </wpg:grpSpPr>
                                  <wps:wsp>
                                    <wps:cNvPr id="1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0" y="2027"/>
                                        <a:ext cx="80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5D2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00" y="2028"/>
                                        <a:ext cx="257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B9641EB" id="Group 4" o:spid="_x0000_s1026" style="position:absolute;margin-left:-2.2pt;margin-top:3.05pt;width:531.65pt;height:.05pt;z-index:251676672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" strokecolor="#ff5d23" strokeweight="1pt"/>
                            <v:shape id="AutoShape 6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" strokecolor="black [3213]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06" w:type="dxa"/>
                  <w:tcMar>
                    <w:bottom w:w="0" w:type="dxa"/>
                  </w:tcMar>
                  <w:vAlign w:val="center"/>
                </w:tcPr>
                <w:p w14:paraId="583E18E5" w14:textId="77777777" w:rsidR="00524C97" w:rsidRPr="009F0BC2" w:rsidRDefault="00524C97" w:rsidP="009F0BC2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524C97" w:rsidRPr="005B4C9F" w14:paraId="11447F04" w14:textId="77777777" w:rsidTr="00C30332">
              <w:tc>
                <w:tcPr>
                  <w:tcW w:w="3180" w:type="dxa"/>
                  <w:tcMar>
                    <w:left w:w="1418" w:type="dxa"/>
                    <w:bottom w:w="113" w:type="dxa"/>
                    <w:right w:w="57" w:type="dxa"/>
                  </w:tcMar>
                  <w:vAlign w:val="center"/>
                </w:tcPr>
                <w:p w14:paraId="04EBB17F" w14:textId="55A1A5C2" w:rsidR="00524C97" w:rsidRPr="006A3F0A" w:rsidRDefault="00524C97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ind w:left="-79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Wydanie </w:t>
                  </w:r>
                  <w:r w:rsidR="003531B0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Wersja </w:t>
                  </w:r>
                  <w:r w:rsidR="003531B0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3" w:type="dxa"/>
                  <w:vAlign w:val="center"/>
                </w:tcPr>
                <w:p w14:paraId="6104F9A0" w14:textId="10DDBCE3" w:rsidR="00524C97" w:rsidRPr="006A3F0A" w:rsidRDefault="003531B0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B5B81">
                    <w:rPr>
                      <w:sz w:val="18"/>
                      <w:szCs w:val="18"/>
                    </w:rPr>
                    <w:t>BK-DY-R13</w:t>
                  </w:r>
                </w:p>
              </w:tc>
              <w:tc>
                <w:tcPr>
                  <w:tcW w:w="3206" w:type="dxa"/>
                  <w:tcMar>
                    <w:left w:w="284" w:type="dxa"/>
                    <w:bottom w:w="113" w:type="dxa"/>
                    <w:right w:w="567" w:type="dxa"/>
                  </w:tcMar>
                  <w:vAlign w:val="center"/>
                </w:tcPr>
                <w:p w14:paraId="16E95A93" w14:textId="77777777" w:rsidR="00524C97" w:rsidRPr="006A3F0A" w:rsidRDefault="00524C97" w:rsidP="00524C97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6A3F0A">
                    <w:rPr>
                      <w:sz w:val="18"/>
                      <w:szCs w:val="18"/>
                    </w:rPr>
                    <w:t xml:space="preserve">trona 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PAGE</w:instrText>
                  </w:r>
                  <w:r w:rsidR="00145F82" w:rsidRPr="006A3F0A">
                    <w:rPr>
                      <w:sz w:val="18"/>
                      <w:szCs w:val="18"/>
                    </w:rPr>
                    <w:fldChar w:fldCharType="separate"/>
                  </w:r>
                  <w:r w:rsidR="00C2073B">
                    <w:rPr>
                      <w:noProof/>
                      <w:sz w:val="18"/>
                      <w:szCs w:val="18"/>
                    </w:rPr>
                    <w:t>1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end"/>
                  </w:r>
                  <w:r w:rsidRPr="006A3F0A">
                    <w:rPr>
                      <w:sz w:val="18"/>
                      <w:szCs w:val="18"/>
                    </w:rPr>
                    <w:t xml:space="preserve"> z 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NUMPAGES</w:instrText>
                  </w:r>
                  <w:r w:rsidR="00145F82" w:rsidRPr="006A3F0A">
                    <w:rPr>
                      <w:sz w:val="18"/>
                      <w:szCs w:val="18"/>
                    </w:rPr>
                    <w:fldChar w:fldCharType="separate"/>
                  </w:r>
                  <w:r w:rsidR="00C2073B">
                    <w:rPr>
                      <w:noProof/>
                      <w:sz w:val="18"/>
                      <w:szCs w:val="18"/>
                    </w:rPr>
                    <w:t>1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BC9661E" w14:textId="77777777" w:rsidR="00524C97" w:rsidRPr="005B4C9F" w:rsidRDefault="003C09CB" w:rsidP="00941FE1">
            <w:pPr>
              <w:pStyle w:val="Stopka"/>
              <w:tabs>
                <w:tab w:val="clear" w:pos="4536"/>
                <w:tab w:val="left" w:pos="2268"/>
                <w:tab w:val="left" w:pos="5103"/>
                <w:tab w:val="left" w:pos="5310"/>
                <w:tab w:val="left" w:pos="6521"/>
                <w:tab w:val="center" w:pos="7088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389888570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14:paraId="125F6197" w14:textId="77777777" w:rsidR="000E5AB0" w:rsidRPr="004779FF" w:rsidRDefault="000E5AB0" w:rsidP="00612DE7">
        <w:pPr>
          <w:pStyle w:val="Stopka"/>
          <w:rPr>
            <w:noProof/>
            <w:sz w:val="14"/>
            <w:szCs w:val="14"/>
            <w:lang w:eastAsia="pl-PL"/>
          </w:rPr>
        </w:pPr>
      </w:p>
      <w:tbl>
        <w:tblPr>
          <w:tblStyle w:val="Tabela-Siatka"/>
          <w:tblW w:w="13845" w:type="dxa"/>
          <w:tblInd w:w="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80"/>
          <w:gridCol w:w="4253"/>
          <w:gridCol w:w="630"/>
          <w:gridCol w:w="2576"/>
          <w:gridCol w:w="3206"/>
        </w:tblGrid>
        <w:tr w:rsidR="000E5AB0" w:rsidRPr="006A3F0A" w14:paraId="224FBBC6" w14:textId="77777777" w:rsidTr="000E5AB0">
          <w:trPr>
            <w:gridAfter w:val="1"/>
            <w:wAfter w:w="3206" w:type="dxa"/>
          </w:trPr>
          <w:tc>
            <w:tcPr>
              <w:tcW w:w="3180" w:type="dxa"/>
              <w:tcMar>
                <w:left w:w="1418" w:type="dxa"/>
                <w:bottom w:w="113" w:type="dxa"/>
                <w:right w:w="57" w:type="dxa"/>
              </w:tcMar>
              <w:vAlign w:val="center"/>
            </w:tcPr>
            <w:p w14:paraId="702FA99B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790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4253" w:type="dxa"/>
              <w:vAlign w:val="center"/>
            </w:tcPr>
            <w:p w14:paraId="6F8A91A6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3206" w:type="dxa"/>
              <w:gridSpan w:val="2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32026E57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524C97" w:rsidRPr="008A5466" w14:paraId="5A877A88" w14:textId="77777777" w:rsidTr="000E5AB0">
          <w:trPr>
            <w:gridAfter w:val="1"/>
            <w:wAfter w:w="3206" w:type="dxa"/>
          </w:trPr>
          <w:tc>
            <w:tcPr>
              <w:tcW w:w="8063" w:type="dxa"/>
              <w:gridSpan w:val="3"/>
              <w:tcMar>
                <w:left w:w="57" w:type="dxa"/>
                <w:bottom w:w="0" w:type="dxa"/>
                <w:right w:w="57" w:type="dxa"/>
              </w:tcMar>
              <w:vAlign w:val="center"/>
            </w:tcPr>
            <w:p w14:paraId="67E36F4C" w14:textId="77777777" w:rsidR="00524C97" w:rsidRPr="008A5466" w:rsidRDefault="00545208" w:rsidP="00524C97">
              <w:pPr>
                <w:pStyle w:val="Stopka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sz w:val="18"/>
                  <w:szCs w:val="18"/>
                  <w:lang w:eastAsia="pl-PL"/>
                </w:rPr>
                <mc:AlternateContent>
                  <mc:Choice Requires="wpg">
                    <w:drawing>
                      <wp:anchor distT="0" distB="0" distL="114300" distR="114300" simplePos="0" relativeHeight="251678720" behindDoc="0" locked="0" layoutInCell="1" allowOverlap="1" wp14:anchorId="0CE2A178" wp14:editId="6D593642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38735</wp:posOffset>
                        </wp:positionV>
                        <wp:extent cx="6751955" cy="635"/>
                        <wp:effectExtent l="10160" t="10160" r="10160" b="8255"/>
                        <wp:wrapNone/>
                        <wp:docPr id="2" name="Group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1955" cy="635"/>
                                  <a:chOff x="640" y="2027"/>
                                  <a:chExt cx="10633" cy="1"/>
                                </a:xfrm>
                              </wpg:grpSpPr>
                              <wps:wsp>
                                <wps:cNvPr id="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" y="2027"/>
                                    <a:ext cx="80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5D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0" y="2028"/>
                                    <a:ext cx="2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70977418" id="Group 10" o:spid="_x0000_s1026" style="position:absolute;margin-left:-2.2pt;margin-top:3.05pt;width:531.65pt;height:.05pt;z-index:251678720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" strokecolor="#ff5d23" strokeweight="1pt"/>
                        <v:shape id="AutoShape 1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" strokecolor="black [3213]" strokeweight="1pt"/>
                      </v:group>
                    </w:pict>
                  </mc:Fallback>
                </mc:AlternateContent>
              </w:r>
            </w:p>
          </w:tc>
          <w:tc>
            <w:tcPr>
              <w:tcW w:w="2576" w:type="dxa"/>
              <w:tcMar>
                <w:bottom w:w="0" w:type="dxa"/>
              </w:tcMar>
              <w:vAlign w:val="center"/>
            </w:tcPr>
            <w:p w14:paraId="1B31A4AE" w14:textId="77777777" w:rsidR="00524C97" w:rsidRPr="008A5466" w:rsidRDefault="00524C97" w:rsidP="00524C97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0E5AB0" w:rsidRPr="008A5466" w14:paraId="2D57B436" w14:textId="77777777" w:rsidTr="000E5AB0">
          <w:tc>
            <w:tcPr>
              <w:tcW w:w="8063" w:type="dxa"/>
              <w:gridSpan w:val="3"/>
              <w:tcMar>
                <w:left w:w="2552" w:type="dxa"/>
                <w:bottom w:w="113" w:type="dxa"/>
                <w:right w:w="57" w:type="dxa"/>
              </w:tcMar>
              <w:vAlign w:val="center"/>
            </w:tcPr>
            <w:p w14:paraId="1A748CA6" w14:textId="77777777" w:rsidR="000E5AB0" w:rsidRPr="006A3F0A" w:rsidRDefault="000E5AB0" w:rsidP="000E5AB0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2066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Wydanie 1</w:t>
              </w:r>
              <w:r>
                <w:rPr>
                  <w:sz w:val="18"/>
                  <w:szCs w:val="18"/>
                  <w:lang w:val="en-US"/>
                </w:rPr>
                <w:t xml:space="preserve">  </w:t>
              </w:r>
              <w:r>
                <w:rPr>
                  <w:sz w:val="18"/>
                  <w:szCs w:val="18"/>
                </w:rPr>
                <w:t>Wersja 1</w:t>
              </w:r>
              <w:r>
                <w:rPr>
                  <w:sz w:val="18"/>
                  <w:szCs w:val="18"/>
                  <w:lang w:val="en-US"/>
                </w:rPr>
                <w:t xml:space="preserve"> </w:t>
              </w:r>
            </w:p>
          </w:tc>
          <w:tc>
            <w:tcPr>
              <w:tcW w:w="2576" w:type="dxa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04447C99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PL-DK-P01-F01</w:t>
              </w:r>
            </w:p>
          </w:tc>
          <w:tc>
            <w:tcPr>
              <w:tcW w:w="3206" w:type="dxa"/>
              <w:vAlign w:val="center"/>
            </w:tcPr>
            <w:p w14:paraId="526CA736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</w:t>
              </w:r>
              <w:r w:rsidRPr="006A3F0A">
                <w:rPr>
                  <w:sz w:val="18"/>
                  <w:szCs w:val="18"/>
                </w:rPr>
                <w:t xml:space="preserve">trona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PAGE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4D1932">
                <w:rPr>
                  <w:noProof/>
                  <w:sz w:val="18"/>
                  <w:szCs w:val="18"/>
                </w:rPr>
                <w:t>1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  <w:r w:rsidRPr="006A3F0A">
                <w:rPr>
                  <w:sz w:val="18"/>
                  <w:szCs w:val="18"/>
                </w:rPr>
                <w:t xml:space="preserve"> z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NUMPAGES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9B13F7">
                <w:rPr>
                  <w:noProof/>
                  <w:sz w:val="18"/>
                  <w:szCs w:val="18"/>
                </w:rPr>
                <w:t>1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18A93D2F" w14:textId="77777777" w:rsidR="00524C97" w:rsidRPr="00612DE7" w:rsidRDefault="003C09CB" w:rsidP="00612DE7">
        <w:pPr>
          <w:pStyle w:val="Stopka"/>
          <w:tabs>
            <w:tab w:val="clear" w:pos="4536"/>
            <w:tab w:val="left" w:pos="2268"/>
            <w:tab w:val="left" w:pos="5103"/>
            <w:tab w:val="left" w:pos="5310"/>
            <w:tab w:val="left" w:pos="6521"/>
            <w:tab w:val="center" w:pos="7088"/>
          </w:tabs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7D80" w14:textId="77777777" w:rsidR="003C09CB" w:rsidRDefault="003C09CB" w:rsidP="00790544">
      <w:pPr>
        <w:spacing w:after="0" w:line="240" w:lineRule="auto"/>
      </w:pPr>
      <w:r>
        <w:separator/>
      </w:r>
    </w:p>
  </w:footnote>
  <w:footnote w:type="continuationSeparator" w:id="0">
    <w:p w14:paraId="1573F1A8" w14:textId="77777777" w:rsidR="003C09CB" w:rsidRDefault="003C09CB" w:rsidP="007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F5D7" w14:textId="77777777" w:rsidR="00C22539" w:rsidRDefault="00C22539">
    <w:pPr>
      <w:pStyle w:val="Nagwek"/>
    </w:pPr>
    <w:r>
      <w:rPr>
        <w:noProof/>
        <w:lang w:eastAsia="pl-PL"/>
      </w:rPr>
      <w:drawing>
        <wp:inline distT="0" distB="0" distL="0" distR="0" wp14:anchorId="5B18CD30" wp14:editId="618492A9">
          <wp:extent cx="5753100" cy="1390650"/>
          <wp:effectExtent l="19050" t="0" r="0" b="0"/>
          <wp:docPr id="56" name="Obraz 2" descr="R:\gaz-system\procedura formularz\gotowe kg podmiana logo\loga2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az-system\procedura formularz\gotowe kg podmiana logo\loga2-e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14:paraId="6101CD8E" w14:textId="77777777" w:rsidTr="008B1E76">
      <w:trPr>
        <w:trHeight w:hRule="exact" w:val="851"/>
      </w:trPr>
      <w:tc>
        <w:tcPr>
          <w:tcW w:w="10639" w:type="dxa"/>
          <w:vAlign w:val="bottom"/>
        </w:tcPr>
        <w:p w14:paraId="250236EC" w14:textId="3DD68CEA" w:rsidR="00524C97" w:rsidRPr="009B13F7" w:rsidRDefault="00AB1609" w:rsidP="009F785E">
          <w:pPr>
            <w:pStyle w:val="Nagwek"/>
            <w:jc w:val="center"/>
            <w:rPr>
              <w:sz w:val="18"/>
              <w:szCs w:val="18"/>
            </w:rPr>
          </w:pPr>
          <w:r w:rsidRPr="009B13F7">
            <w:rPr>
              <w:noProof/>
              <w:sz w:val="18"/>
              <w:szCs w:val="18"/>
              <w:lang w:eastAsia="pl-PL"/>
            </w:rPr>
            <w:t xml:space="preserve">Załącznik nr </w:t>
          </w:r>
          <w:r w:rsidR="003531B0">
            <w:rPr>
              <w:noProof/>
              <w:sz w:val="18"/>
              <w:szCs w:val="18"/>
              <w:lang w:eastAsia="pl-PL"/>
            </w:rPr>
            <w:t>4</w:t>
          </w:r>
          <w:r w:rsidRPr="009B13F7">
            <w:rPr>
              <w:noProof/>
              <w:sz w:val="18"/>
              <w:szCs w:val="18"/>
              <w:lang w:eastAsia="pl-PL"/>
            </w:rPr>
            <w:t xml:space="preserve"> – </w:t>
          </w:r>
          <w:r w:rsidR="003531B0" w:rsidRPr="003531B0">
            <w:rPr>
              <w:i/>
              <w:noProof/>
              <w:sz w:val="18"/>
              <w:szCs w:val="18"/>
              <w:lang w:eastAsia="pl-PL"/>
            </w:rPr>
            <w:t xml:space="preserve">Formularz umowy o przyznanie grantu </w:t>
          </w:r>
          <w:r w:rsidRPr="009B13F7">
            <w:rPr>
              <w:noProof/>
              <w:sz w:val="18"/>
              <w:szCs w:val="18"/>
              <w:lang w:eastAsia="pl-PL"/>
            </w:rPr>
            <w:t xml:space="preserve">– </w:t>
          </w:r>
          <w:r w:rsidR="003531B0" w:rsidRPr="003531B0">
            <w:rPr>
              <w:i/>
              <w:noProof/>
              <w:sz w:val="18"/>
              <w:szCs w:val="18"/>
              <w:lang w:eastAsia="pl-PL"/>
            </w:rPr>
            <w:t>do Regulaminu konkursu Fundusz Naturalnej Energii w Operatorze Gazociągów Przesyłowych GAZ-SYSTEM S.A.</w:t>
          </w:r>
        </w:p>
      </w:tc>
    </w:tr>
    <w:tr w:rsidR="00524C97" w14:paraId="7B3181FD" w14:textId="77777777" w:rsidTr="003F768B">
      <w:tc>
        <w:tcPr>
          <w:tcW w:w="10639" w:type="dxa"/>
        </w:tcPr>
        <w:p w14:paraId="1D37A7EA" w14:textId="77777777" w:rsidR="00524C97" w:rsidRDefault="00545208" w:rsidP="005718C9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35FB50A3" wp14:editId="05513EA2">
                    <wp:simplePos x="0" y="0"/>
                    <wp:positionH relativeFrom="column">
                      <wp:posOffset>-84455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1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13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5DF275" id="Group 3" o:spid="_x0000_s1026" style="position:absolute;margin-left:-6.65pt;margin-top:5.65pt;width:531.65pt;height:.05pt;z-index:25167564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" strokecolor="#ff5d23" strokeweight="1pt"/>
                    <v:shape id="AutoShape 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o6wAAAANsAAAAPAAAAZHJzL2Rvd25yZXYueG1sRE9Na8JA&#10;EL0L/odlCt7MplKC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nDcKOsAAAADbAAAADwAAAAAA&#10;AAAAAAAAAAAHAgAAZHJzL2Rvd25yZXYueG1sUEsFBgAAAAADAAMAtwAAAPQCAAAAAA==&#10;" strokecolor="black [3213]" strokeweight="1pt"/>
                  </v:group>
                </w:pict>
              </mc:Fallback>
            </mc:AlternateContent>
          </w:r>
        </w:p>
      </w:tc>
    </w:tr>
  </w:tbl>
  <w:p w14:paraId="3554B9C7" w14:textId="77777777" w:rsidR="00524C97" w:rsidRDefault="00524C97" w:rsidP="005718C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14:paraId="29AB50B0" w14:textId="77777777" w:rsidTr="00524C97">
      <w:trPr>
        <w:trHeight w:hRule="exact" w:val="851"/>
      </w:trPr>
      <w:tc>
        <w:tcPr>
          <w:tcW w:w="10639" w:type="dxa"/>
          <w:vAlign w:val="bottom"/>
        </w:tcPr>
        <w:p w14:paraId="0929F511" w14:textId="77777777" w:rsidR="00524C97" w:rsidRPr="003F768B" w:rsidRDefault="00774240" w:rsidP="00CD320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Załącznik nr 1 </w:t>
          </w:r>
          <w:r w:rsidRPr="003F768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do Procedury rekrutacji pracowników w Operatorze Gazociągów Przesyłowych GAZ-SYSTEM S.A.</w:t>
          </w:r>
          <w:r w:rsidR="00524C97" w:rsidRPr="003F768B">
            <w:rPr>
              <w:sz w:val="18"/>
              <w:szCs w:val="18"/>
            </w:rPr>
            <w:t xml:space="preserve"> </w:t>
          </w:r>
        </w:p>
      </w:tc>
    </w:tr>
    <w:tr w:rsidR="00524C97" w14:paraId="2A7B1F99" w14:textId="77777777" w:rsidTr="00524C97">
      <w:tc>
        <w:tcPr>
          <w:tcW w:w="10639" w:type="dxa"/>
        </w:tcPr>
        <w:p w14:paraId="2C433CAA" w14:textId="77777777" w:rsidR="00524C97" w:rsidRDefault="00545208" w:rsidP="00524C97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3222BCC6" wp14:editId="79B0C0D5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6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7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EECF7E" id="Group 22" o:spid="_x0000_s1026" style="position:absolute;margin-left:-5.15pt;margin-top:5.65pt;width:531.65pt;height:.05pt;z-index:25168076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" strokecolor="#ff5d23" strokeweight="1pt"/>
                    <v:shape id="AutoShape 24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  </v:group>
                </w:pict>
              </mc:Fallback>
            </mc:AlternateContent>
          </w:r>
        </w:p>
      </w:tc>
    </w:tr>
  </w:tbl>
  <w:p w14:paraId="50780241" w14:textId="77777777" w:rsidR="00524C97" w:rsidRDefault="00524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CEF6715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0"/>
        </w:tabs>
        <w:ind w:left="728" w:hanging="368"/>
      </w:pPr>
      <w:rPr>
        <w:rFonts w:cs="Tahoma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spacing w:val="-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Verdan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475F27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6" w15:restartNumberingAfterBreak="0">
    <w:nsid w:val="037672BF"/>
    <w:multiLevelType w:val="multilevel"/>
    <w:tmpl w:val="CEF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0B474B"/>
    <w:multiLevelType w:val="hybridMultilevel"/>
    <w:tmpl w:val="6C68366E"/>
    <w:lvl w:ilvl="0" w:tplc="083AE2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F43D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9" w15:restartNumberingAfterBreak="0">
    <w:nsid w:val="0BCD79F8"/>
    <w:multiLevelType w:val="multilevel"/>
    <w:tmpl w:val="E68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03E60"/>
    <w:multiLevelType w:val="multilevel"/>
    <w:tmpl w:val="75FC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D08F5"/>
    <w:multiLevelType w:val="hybridMultilevel"/>
    <w:tmpl w:val="64DE36F2"/>
    <w:lvl w:ilvl="0" w:tplc="DD4409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2F1"/>
    <w:multiLevelType w:val="multilevel"/>
    <w:tmpl w:val="9028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3" w15:restartNumberingAfterBreak="0">
    <w:nsid w:val="270475E2"/>
    <w:multiLevelType w:val="hybridMultilevel"/>
    <w:tmpl w:val="CE32E2F0"/>
    <w:lvl w:ilvl="0" w:tplc="A0DA784C">
      <w:start w:val="12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3F9F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5" w15:restartNumberingAfterBreak="0">
    <w:nsid w:val="2CF5018F"/>
    <w:multiLevelType w:val="hybridMultilevel"/>
    <w:tmpl w:val="86FA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2CD2"/>
    <w:multiLevelType w:val="hybridMultilevel"/>
    <w:tmpl w:val="70C0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E0A"/>
    <w:multiLevelType w:val="multilevel"/>
    <w:tmpl w:val="19D2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71D9D"/>
    <w:multiLevelType w:val="multilevel"/>
    <w:tmpl w:val="5A6067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9" w15:restartNumberingAfterBreak="0">
    <w:nsid w:val="37480DF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0" w15:restartNumberingAfterBreak="0">
    <w:nsid w:val="37D47AA9"/>
    <w:multiLevelType w:val="hybridMultilevel"/>
    <w:tmpl w:val="69346906"/>
    <w:lvl w:ilvl="0" w:tplc="7AC8C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120EF"/>
    <w:multiLevelType w:val="multilevel"/>
    <w:tmpl w:val="F878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2" w15:restartNumberingAfterBreak="0">
    <w:nsid w:val="3A081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C403B0"/>
    <w:multiLevelType w:val="hybridMultilevel"/>
    <w:tmpl w:val="0F020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806B0"/>
    <w:multiLevelType w:val="hybridMultilevel"/>
    <w:tmpl w:val="8598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00CC9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6" w15:restartNumberingAfterBreak="0">
    <w:nsid w:val="5573574E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7" w15:restartNumberingAfterBreak="0">
    <w:nsid w:val="57BA539C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8" w15:restartNumberingAfterBreak="0">
    <w:nsid w:val="5DDE6675"/>
    <w:multiLevelType w:val="hybridMultilevel"/>
    <w:tmpl w:val="227E8308"/>
    <w:lvl w:ilvl="0" w:tplc="10BA1E92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6C7F5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0" w15:restartNumberingAfterBreak="0">
    <w:nsid w:val="60B9598F"/>
    <w:multiLevelType w:val="hybridMultilevel"/>
    <w:tmpl w:val="341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1A2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2" w15:restartNumberingAfterBreak="0">
    <w:nsid w:val="68AD7E1F"/>
    <w:multiLevelType w:val="hybridMultilevel"/>
    <w:tmpl w:val="7B90D36E"/>
    <w:lvl w:ilvl="0" w:tplc="D17ABF9A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20846"/>
    <w:multiLevelType w:val="hybridMultilevel"/>
    <w:tmpl w:val="49A48D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7526A0"/>
    <w:multiLevelType w:val="multilevel"/>
    <w:tmpl w:val="FD1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D7066F"/>
    <w:multiLevelType w:val="multilevel"/>
    <w:tmpl w:val="FBE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i/>
        <w:spacing w:val="-3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Verdana" w:cs="Tahom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161A0"/>
    <w:multiLevelType w:val="hybridMultilevel"/>
    <w:tmpl w:val="07A2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764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B1A9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A1325"/>
    <w:multiLevelType w:val="hybridMultilevel"/>
    <w:tmpl w:val="6F7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7396F"/>
    <w:multiLevelType w:val="hybridMultilevel"/>
    <w:tmpl w:val="21E8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B3432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28"/>
  </w:num>
  <w:num w:numId="5">
    <w:abstractNumId w:val="18"/>
  </w:num>
  <w:num w:numId="6">
    <w:abstractNumId w:val="8"/>
  </w:num>
  <w:num w:numId="7">
    <w:abstractNumId w:val="22"/>
  </w:num>
  <w:num w:numId="8">
    <w:abstractNumId w:val="19"/>
  </w:num>
  <w:num w:numId="9">
    <w:abstractNumId w:val="38"/>
  </w:num>
  <w:num w:numId="10">
    <w:abstractNumId w:val="13"/>
  </w:num>
  <w:num w:numId="11">
    <w:abstractNumId w:val="37"/>
  </w:num>
  <w:num w:numId="12">
    <w:abstractNumId w:val="27"/>
  </w:num>
  <w:num w:numId="13">
    <w:abstractNumId w:val="25"/>
  </w:num>
  <w:num w:numId="14">
    <w:abstractNumId w:val="12"/>
  </w:num>
  <w:num w:numId="15">
    <w:abstractNumId w:val="31"/>
  </w:num>
  <w:num w:numId="16">
    <w:abstractNumId w:val="29"/>
  </w:num>
  <w:num w:numId="17">
    <w:abstractNumId w:val="26"/>
  </w:num>
  <w:num w:numId="18">
    <w:abstractNumId w:val="5"/>
  </w:num>
  <w:num w:numId="19">
    <w:abstractNumId w:val="14"/>
  </w:num>
  <w:num w:numId="20">
    <w:abstractNumId w:val="41"/>
  </w:num>
  <w:num w:numId="21">
    <w:abstractNumId w:val="11"/>
  </w:num>
  <w:num w:numId="22">
    <w:abstractNumId w:val="21"/>
  </w:num>
  <w:num w:numId="23">
    <w:abstractNumId w:val="7"/>
  </w:num>
  <w:num w:numId="24">
    <w:abstractNumId w:val="3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36"/>
  </w:num>
  <w:num w:numId="31">
    <w:abstractNumId w:val="24"/>
  </w:num>
  <w:num w:numId="32">
    <w:abstractNumId w:val="40"/>
  </w:num>
  <w:num w:numId="33">
    <w:abstractNumId w:val="15"/>
  </w:num>
  <w:num w:numId="34">
    <w:abstractNumId w:val="33"/>
  </w:num>
  <w:num w:numId="35">
    <w:abstractNumId w:val="16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7"/>
  </w:num>
  <w:num w:numId="40">
    <w:abstractNumId w:val="35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7B"/>
    <w:rsid w:val="000026FD"/>
    <w:rsid w:val="00013B3F"/>
    <w:rsid w:val="0004254A"/>
    <w:rsid w:val="0004484B"/>
    <w:rsid w:val="00047501"/>
    <w:rsid w:val="00064AEF"/>
    <w:rsid w:val="00064CD0"/>
    <w:rsid w:val="00067171"/>
    <w:rsid w:val="00072A00"/>
    <w:rsid w:val="00074138"/>
    <w:rsid w:val="00077834"/>
    <w:rsid w:val="000815FF"/>
    <w:rsid w:val="00082154"/>
    <w:rsid w:val="00091025"/>
    <w:rsid w:val="00096F28"/>
    <w:rsid w:val="000A4140"/>
    <w:rsid w:val="000A66A4"/>
    <w:rsid w:val="000A71E6"/>
    <w:rsid w:val="000B54E9"/>
    <w:rsid w:val="000B698B"/>
    <w:rsid w:val="000C5471"/>
    <w:rsid w:val="000D3F7D"/>
    <w:rsid w:val="000D4614"/>
    <w:rsid w:val="000D746E"/>
    <w:rsid w:val="000E3369"/>
    <w:rsid w:val="000E5AB0"/>
    <w:rsid w:val="000F08D1"/>
    <w:rsid w:val="000F1530"/>
    <w:rsid w:val="000F3195"/>
    <w:rsid w:val="0010000B"/>
    <w:rsid w:val="00110244"/>
    <w:rsid w:val="001152EF"/>
    <w:rsid w:val="00115834"/>
    <w:rsid w:val="00122934"/>
    <w:rsid w:val="00127211"/>
    <w:rsid w:val="00134205"/>
    <w:rsid w:val="001448AA"/>
    <w:rsid w:val="00145F82"/>
    <w:rsid w:val="00146B07"/>
    <w:rsid w:val="00152B85"/>
    <w:rsid w:val="001540D1"/>
    <w:rsid w:val="00156A44"/>
    <w:rsid w:val="0016512A"/>
    <w:rsid w:val="001700E4"/>
    <w:rsid w:val="001732C4"/>
    <w:rsid w:val="00176105"/>
    <w:rsid w:val="00177573"/>
    <w:rsid w:val="00184EC7"/>
    <w:rsid w:val="00185098"/>
    <w:rsid w:val="001962D4"/>
    <w:rsid w:val="001A5ACE"/>
    <w:rsid w:val="001B0A9E"/>
    <w:rsid w:val="001B455C"/>
    <w:rsid w:val="001C20F2"/>
    <w:rsid w:val="001C3463"/>
    <w:rsid w:val="001D0619"/>
    <w:rsid w:val="001D3C5F"/>
    <w:rsid w:val="001F04BD"/>
    <w:rsid w:val="00203926"/>
    <w:rsid w:val="0024151E"/>
    <w:rsid w:val="00245EB4"/>
    <w:rsid w:val="002501BC"/>
    <w:rsid w:val="00255C84"/>
    <w:rsid w:val="00291592"/>
    <w:rsid w:val="002A21EB"/>
    <w:rsid w:val="002B69DC"/>
    <w:rsid w:val="002C23C7"/>
    <w:rsid w:val="002D2267"/>
    <w:rsid w:val="002D4D73"/>
    <w:rsid w:val="002D627B"/>
    <w:rsid w:val="002F7903"/>
    <w:rsid w:val="003033B5"/>
    <w:rsid w:val="0030450B"/>
    <w:rsid w:val="00305803"/>
    <w:rsid w:val="00325408"/>
    <w:rsid w:val="00326539"/>
    <w:rsid w:val="00331662"/>
    <w:rsid w:val="0034717F"/>
    <w:rsid w:val="003531B0"/>
    <w:rsid w:val="00353F83"/>
    <w:rsid w:val="00357F66"/>
    <w:rsid w:val="00361FD2"/>
    <w:rsid w:val="00373BC2"/>
    <w:rsid w:val="003A1D53"/>
    <w:rsid w:val="003B2752"/>
    <w:rsid w:val="003C09CB"/>
    <w:rsid w:val="003E1326"/>
    <w:rsid w:val="003E13C3"/>
    <w:rsid w:val="003E1E54"/>
    <w:rsid w:val="003E2EE1"/>
    <w:rsid w:val="003E6BF0"/>
    <w:rsid w:val="003F4039"/>
    <w:rsid w:val="003F768B"/>
    <w:rsid w:val="00401985"/>
    <w:rsid w:val="00413E0A"/>
    <w:rsid w:val="004321C2"/>
    <w:rsid w:val="00446A03"/>
    <w:rsid w:val="004518CF"/>
    <w:rsid w:val="00452B60"/>
    <w:rsid w:val="00461FA8"/>
    <w:rsid w:val="004779FF"/>
    <w:rsid w:val="004847E8"/>
    <w:rsid w:val="004A6025"/>
    <w:rsid w:val="004A69DE"/>
    <w:rsid w:val="004C4BE9"/>
    <w:rsid w:val="004D1932"/>
    <w:rsid w:val="004E1055"/>
    <w:rsid w:val="004F5A06"/>
    <w:rsid w:val="00501FBB"/>
    <w:rsid w:val="00506829"/>
    <w:rsid w:val="00514A98"/>
    <w:rsid w:val="00524C97"/>
    <w:rsid w:val="0053570F"/>
    <w:rsid w:val="00542E1B"/>
    <w:rsid w:val="005450F6"/>
    <w:rsid w:val="00545208"/>
    <w:rsid w:val="00551678"/>
    <w:rsid w:val="0055262C"/>
    <w:rsid w:val="0055584D"/>
    <w:rsid w:val="00557FE2"/>
    <w:rsid w:val="00562A22"/>
    <w:rsid w:val="005718C9"/>
    <w:rsid w:val="00572B2B"/>
    <w:rsid w:val="00572B65"/>
    <w:rsid w:val="00577BA3"/>
    <w:rsid w:val="00581E28"/>
    <w:rsid w:val="0058415A"/>
    <w:rsid w:val="005B3CF2"/>
    <w:rsid w:val="005B4C9F"/>
    <w:rsid w:val="005D46FC"/>
    <w:rsid w:val="005D5327"/>
    <w:rsid w:val="005E3407"/>
    <w:rsid w:val="006035D3"/>
    <w:rsid w:val="00612DE7"/>
    <w:rsid w:val="00615800"/>
    <w:rsid w:val="00615D1A"/>
    <w:rsid w:val="00624896"/>
    <w:rsid w:val="00630AA9"/>
    <w:rsid w:val="00637DED"/>
    <w:rsid w:val="00645E50"/>
    <w:rsid w:val="0065624F"/>
    <w:rsid w:val="00667DF3"/>
    <w:rsid w:val="00670764"/>
    <w:rsid w:val="006710C0"/>
    <w:rsid w:val="0069063B"/>
    <w:rsid w:val="00691A38"/>
    <w:rsid w:val="00692AD3"/>
    <w:rsid w:val="006A3F0A"/>
    <w:rsid w:val="006E3B2B"/>
    <w:rsid w:val="006F331D"/>
    <w:rsid w:val="006F560D"/>
    <w:rsid w:val="00713051"/>
    <w:rsid w:val="00725D75"/>
    <w:rsid w:val="00734265"/>
    <w:rsid w:val="00734B0A"/>
    <w:rsid w:val="00740168"/>
    <w:rsid w:val="00746CCB"/>
    <w:rsid w:val="007572C8"/>
    <w:rsid w:val="00757431"/>
    <w:rsid w:val="007577CC"/>
    <w:rsid w:val="00760C49"/>
    <w:rsid w:val="00773875"/>
    <w:rsid w:val="00774240"/>
    <w:rsid w:val="00786E6A"/>
    <w:rsid w:val="0078779B"/>
    <w:rsid w:val="00790544"/>
    <w:rsid w:val="00797E3D"/>
    <w:rsid w:val="007A4E8B"/>
    <w:rsid w:val="007A5D37"/>
    <w:rsid w:val="007B0F19"/>
    <w:rsid w:val="007B7C2F"/>
    <w:rsid w:val="007C33AD"/>
    <w:rsid w:val="007C3897"/>
    <w:rsid w:val="007D1268"/>
    <w:rsid w:val="007E1AC0"/>
    <w:rsid w:val="007E53F4"/>
    <w:rsid w:val="008037A7"/>
    <w:rsid w:val="008067DF"/>
    <w:rsid w:val="00813CC1"/>
    <w:rsid w:val="00816147"/>
    <w:rsid w:val="00816589"/>
    <w:rsid w:val="008400DC"/>
    <w:rsid w:val="0084275F"/>
    <w:rsid w:val="00850156"/>
    <w:rsid w:val="00851FC2"/>
    <w:rsid w:val="00852620"/>
    <w:rsid w:val="0088228D"/>
    <w:rsid w:val="00884985"/>
    <w:rsid w:val="00890DFA"/>
    <w:rsid w:val="008A4251"/>
    <w:rsid w:val="008A5466"/>
    <w:rsid w:val="008B1E76"/>
    <w:rsid w:val="008C3C4F"/>
    <w:rsid w:val="008C4760"/>
    <w:rsid w:val="008D5529"/>
    <w:rsid w:val="008E2737"/>
    <w:rsid w:val="0090379E"/>
    <w:rsid w:val="00903B2E"/>
    <w:rsid w:val="0090497D"/>
    <w:rsid w:val="00906C42"/>
    <w:rsid w:val="009159DE"/>
    <w:rsid w:val="00915FBD"/>
    <w:rsid w:val="00916600"/>
    <w:rsid w:val="009303BE"/>
    <w:rsid w:val="00937CF9"/>
    <w:rsid w:val="00941FE1"/>
    <w:rsid w:val="00951AC1"/>
    <w:rsid w:val="0095242B"/>
    <w:rsid w:val="009621C4"/>
    <w:rsid w:val="009656C1"/>
    <w:rsid w:val="00992930"/>
    <w:rsid w:val="00996D87"/>
    <w:rsid w:val="00997BEC"/>
    <w:rsid w:val="009B13F7"/>
    <w:rsid w:val="009C090F"/>
    <w:rsid w:val="009D0882"/>
    <w:rsid w:val="009D0CE8"/>
    <w:rsid w:val="009D1820"/>
    <w:rsid w:val="009D388A"/>
    <w:rsid w:val="009D504B"/>
    <w:rsid w:val="009D73C7"/>
    <w:rsid w:val="009D7A57"/>
    <w:rsid w:val="009E0BCA"/>
    <w:rsid w:val="009E1E90"/>
    <w:rsid w:val="009E1F33"/>
    <w:rsid w:val="009E2703"/>
    <w:rsid w:val="009E3253"/>
    <w:rsid w:val="009E37BD"/>
    <w:rsid w:val="009E3D72"/>
    <w:rsid w:val="009F09FD"/>
    <w:rsid w:val="009F0BC2"/>
    <w:rsid w:val="009F785E"/>
    <w:rsid w:val="00A01232"/>
    <w:rsid w:val="00A04AA8"/>
    <w:rsid w:val="00A05198"/>
    <w:rsid w:val="00A11B8C"/>
    <w:rsid w:val="00A20650"/>
    <w:rsid w:val="00A24B2E"/>
    <w:rsid w:val="00A262CD"/>
    <w:rsid w:val="00A32DF9"/>
    <w:rsid w:val="00A3723A"/>
    <w:rsid w:val="00A459F1"/>
    <w:rsid w:val="00A50312"/>
    <w:rsid w:val="00A52C0B"/>
    <w:rsid w:val="00A5359B"/>
    <w:rsid w:val="00A55EE6"/>
    <w:rsid w:val="00A77688"/>
    <w:rsid w:val="00A77FED"/>
    <w:rsid w:val="00A802FC"/>
    <w:rsid w:val="00A84164"/>
    <w:rsid w:val="00A85BA1"/>
    <w:rsid w:val="00A91184"/>
    <w:rsid w:val="00A936EB"/>
    <w:rsid w:val="00AA4E1C"/>
    <w:rsid w:val="00AA5681"/>
    <w:rsid w:val="00AB0DA8"/>
    <w:rsid w:val="00AB1120"/>
    <w:rsid w:val="00AB1609"/>
    <w:rsid w:val="00AB1CC0"/>
    <w:rsid w:val="00AC6798"/>
    <w:rsid w:val="00AC7843"/>
    <w:rsid w:val="00AE0F76"/>
    <w:rsid w:val="00AE6CE9"/>
    <w:rsid w:val="00AF0DB2"/>
    <w:rsid w:val="00AF7BB3"/>
    <w:rsid w:val="00B16E82"/>
    <w:rsid w:val="00B21665"/>
    <w:rsid w:val="00B36510"/>
    <w:rsid w:val="00B42E76"/>
    <w:rsid w:val="00B44CCF"/>
    <w:rsid w:val="00B50AB4"/>
    <w:rsid w:val="00B57594"/>
    <w:rsid w:val="00B608AF"/>
    <w:rsid w:val="00B61BFD"/>
    <w:rsid w:val="00B80BF7"/>
    <w:rsid w:val="00B82D54"/>
    <w:rsid w:val="00B8634F"/>
    <w:rsid w:val="00B86B51"/>
    <w:rsid w:val="00B87623"/>
    <w:rsid w:val="00B87E91"/>
    <w:rsid w:val="00B91076"/>
    <w:rsid w:val="00B9529B"/>
    <w:rsid w:val="00BB0606"/>
    <w:rsid w:val="00BB215A"/>
    <w:rsid w:val="00BB367D"/>
    <w:rsid w:val="00BC002B"/>
    <w:rsid w:val="00BC0DEA"/>
    <w:rsid w:val="00BC426E"/>
    <w:rsid w:val="00BF2811"/>
    <w:rsid w:val="00BF4C92"/>
    <w:rsid w:val="00BF7DE5"/>
    <w:rsid w:val="00C0187A"/>
    <w:rsid w:val="00C11780"/>
    <w:rsid w:val="00C11EA2"/>
    <w:rsid w:val="00C2073B"/>
    <w:rsid w:val="00C22539"/>
    <w:rsid w:val="00C23C6D"/>
    <w:rsid w:val="00C30332"/>
    <w:rsid w:val="00C30BB7"/>
    <w:rsid w:val="00C3404B"/>
    <w:rsid w:val="00C429F7"/>
    <w:rsid w:val="00C43C0C"/>
    <w:rsid w:val="00C44ABD"/>
    <w:rsid w:val="00C55A45"/>
    <w:rsid w:val="00C72616"/>
    <w:rsid w:val="00C843B2"/>
    <w:rsid w:val="00C923CA"/>
    <w:rsid w:val="00C93EE6"/>
    <w:rsid w:val="00C9672B"/>
    <w:rsid w:val="00C979DB"/>
    <w:rsid w:val="00CA56AC"/>
    <w:rsid w:val="00CD0B80"/>
    <w:rsid w:val="00CD2710"/>
    <w:rsid w:val="00CD3209"/>
    <w:rsid w:val="00CF25B2"/>
    <w:rsid w:val="00CF3BA3"/>
    <w:rsid w:val="00D10002"/>
    <w:rsid w:val="00D209B9"/>
    <w:rsid w:val="00D22881"/>
    <w:rsid w:val="00D456FE"/>
    <w:rsid w:val="00D60093"/>
    <w:rsid w:val="00D66A17"/>
    <w:rsid w:val="00D67464"/>
    <w:rsid w:val="00D84141"/>
    <w:rsid w:val="00D84C82"/>
    <w:rsid w:val="00D95108"/>
    <w:rsid w:val="00D957F9"/>
    <w:rsid w:val="00DA6F7F"/>
    <w:rsid w:val="00DA79CC"/>
    <w:rsid w:val="00DC1611"/>
    <w:rsid w:val="00DC1E90"/>
    <w:rsid w:val="00DC38D4"/>
    <w:rsid w:val="00DC5D27"/>
    <w:rsid w:val="00DD75EF"/>
    <w:rsid w:val="00DD7670"/>
    <w:rsid w:val="00DE31AD"/>
    <w:rsid w:val="00E01600"/>
    <w:rsid w:val="00E04364"/>
    <w:rsid w:val="00E14E28"/>
    <w:rsid w:val="00E14E3B"/>
    <w:rsid w:val="00E14F52"/>
    <w:rsid w:val="00E22E60"/>
    <w:rsid w:val="00E42489"/>
    <w:rsid w:val="00E537D4"/>
    <w:rsid w:val="00E55F98"/>
    <w:rsid w:val="00E850C4"/>
    <w:rsid w:val="00EA6DDF"/>
    <w:rsid w:val="00EB0F53"/>
    <w:rsid w:val="00EC3400"/>
    <w:rsid w:val="00EC70A7"/>
    <w:rsid w:val="00EE751C"/>
    <w:rsid w:val="00EF0FB8"/>
    <w:rsid w:val="00EF2339"/>
    <w:rsid w:val="00F010B8"/>
    <w:rsid w:val="00F0419D"/>
    <w:rsid w:val="00F10E5E"/>
    <w:rsid w:val="00F176CA"/>
    <w:rsid w:val="00F71032"/>
    <w:rsid w:val="00F8077E"/>
    <w:rsid w:val="00F970AB"/>
    <w:rsid w:val="00FA0ED7"/>
    <w:rsid w:val="00FB0960"/>
    <w:rsid w:val="00FB2361"/>
    <w:rsid w:val="00FB34CB"/>
    <w:rsid w:val="00FB41E2"/>
    <w:rsid w:val="00FC1393"/>
    <w:rsid w:val="00FC213E"/>
    <w:rsid w:val="00FC3DDB"/>
    <w:rsid w:val="00FD63B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ekstkomentarzaZnak4">
    <w:name w:val="Tekst komentarza Znak4"/>
    <w:uiPriority w:val="99"/>
    <w:semiHidden/>
    <w:rsid w:val="003531B0"/>
    <w:rPr>
      <w:rFonts w:ascii="Century Gothic" w:eastAsia="Calibri" w:hAnsi="Century Gothic" w:cs="font420"/>
      <w:color w:val="00000A"/>
      <w:kern w:val="1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BECEC-EE89-4C6F-A038-09031206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2019-02-07T07:44:00Z</dcterms:created>
  <dcterms:modified xsi:type="dcterms:W3CDTF">2019-05-05T13:39:00Z</dcterms:modified>
  <cp:contentStatus/>
</cp:coreProperties>
</file>