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06" w:rsidRPr="0015274D" w:rsidRDefault="00523006" w:rsidP="0015274D">
      <w:pPr>
        <w:jc w:val="center"/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INFORMACJA 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GŁÓWNEGO INSPEKTORA SANITARNEGO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br/>
      </w:r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DLA OSÓB POWRACAJĄCYCH Z PÓŁNOCNYCH WŁOCH</w:t>
      </w:r>
    </w:p>
    <w:p w:rsidR="0015274D" w:rsidRDefault="0015274D" w:rsidP="0015274D">
      <w:pPr>
        <w:jc w:val="center"/>
        <w:rPr>
          <w:sz w:val="24"/>
          <w:szCs w:val="24"/>
        </w:rPr>
      </w:pPr>
      <w:r w:rsidRPr="0015274D">
        <w:rPr>
          <w:sz w:val="24"/>
          <w:szCs w:val="24"/>
        </w:rPr>
        <w:t>(Opracowano na podstawie danych ECDC oraz WHO</w:t>
      </w:r>
      <w:r>
        <w:rPr>
          <w:sz w:val="24"/>
          <w:szCs w:val="24"/>
        </w:rPr>
        <w:t>)</w:t>
      </w:r>
    </w:p>
    <w:p w:rsidR="0015274D" w:rsidRPr="0032244D" w:rsidRDefault="0015274D" w:rsidP="0032244D">
      <w:pPr>
        <w:jc w:val="center"/>
        <w:rPr>
          <w:i/>
          <w:sz w:val="24"/>
          <w:szCs w:val="24"/>
        </w:rPr>
      </w:pPr>
      <w:r w:rsidRPr="0032244D">
        <w:rPr>
          <w:i/>
          <w:sz w:val="24"/>
          <w:szCs w:val="24"/>
        </w:rPr>
        <w:t>Warszawa, 24.02.2020</w:t>
      </w:r>
      <w:r w:rsidR="0032244D">
        <w:rPr>
          <w:i/>
          <w:sz w:val="24"/>
          <w:szCs w:val="24"/>
        </w:rPr>
        <w:t xml:space="preserve"> r.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color w:val="212121"/>
          <w:shd w:val="clear" w:color="auto" w:fill="FFFFFF"/>
        </w:rPr>
        <w:t>W ostatnich kilku dniach na obszarze północnych Włoch (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regiony Lombardia, Wenecja Euganejska, Piemont, Emilia Romania, Lacjum) obserwuje się rosnącą liczbę zakażeń koronawirusem SARS-CoV-2.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Jeśli byłeś w Północnych Włoszech w ciągu ostatnich 14 dni i: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1)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zaobserwowałeś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objawy, takie jak: gorączka, kaszel, duszność i problemy z oddychaniem to: </w:t>
      </w:r>
    </w:p>
    <w:p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2) 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nie </w:t>
      </w:r>
      <w:r w:rsidR="0015274D"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zaobserwowałeś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wyżej wymienionych objawów, to przez kolejne 14 dni kontroluj swój stan zdrowia, czyli codziennie mierz temperaturę ciała oraz zwróć uwagę na występowanie objawów grypopodobnych (złe samopoczucie, bóle mięśniowe, kaszel). </w:t>
      </w:r>
    </w:p>
    <w:p w:rsidR="00523006" w:rsidRPr="00523006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a)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po 14 dniach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nie wystąpiły wyżej wymienione objawy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, zakończ kontrolę. </w:t>
      </w:r>
    </w:p>
    <w:p w:rsidR="0015274D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w ciągu 14 dni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zaobserwujesz wyżej wymienione objawy</w:t>
      </w: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to: </w:t>
      </w:r>
    </w:p>
    <w:p w:rsidR="00523006" w:rsidRP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:rsid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:rsidR="00CF1022" w:rsidRDefault="00CF1022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3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) </w:t>
      </w:r>
      <w:r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miałeś kontakt z osobą chorą lub zakażoną 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koronawirusem SARS-CoV-2 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br/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to </w:t>
      </w:r>
      <w:r w:rsidR="00A7090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. </w:t>
      </w:r>
    </w:p>
    <w:p w:rsidR="00523006" w:rsidRPr="00523006" w:rsidRDefault="00732D8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Na chwilę obecną,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nie ma uzasadnienia dla podejmowania nadmiernych działań typu </w:t>
      </w:r>
      <w:r w:rsidR="0032244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kwarantannowan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ie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osób powracających z regionów Północnych Włoch, odmawiani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udziału w zajęciach szkolnych oraz zamykani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szkół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 xml:space="preserve">Niezbędne jest także przestrzeganie zasad higieny w tym: częste mycie rąk wodą </w:t>
      </w:r>
      <w:r w:rsidR="0032244D">
        <w:rPr>
          <w:rFonts w:ascii="Arial" w:hAnsi="Arial" w:cs="Arial"/>
          <w:color w:val="212121"/>
        </w:rPr>
        <w:br/>
      </w:r>
      <w:r w:rsidRPr="00523006">
        <w:rPr>
          <w:rFonts w:ascii="Arial" w:hAnsi="Arial" w:cs="Arial"/>
          <w:color w:val="212121"/>
        </w:rPr>
        <w:t>z mydłem, a jeśli nie ma takiej możliwości, np. podczas podróży, ich dezynfekcja środkiem na bazie alkoholu.</w:t>
      </w:r>
    </w:p>
    <w:p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>Instrukcja jak poprawnie i skutecznie myć ręce znajduje się poniżej</w:t>
      </w:r>
      <w:r w:rsidR="0032244D">
        <w:rPr>
          <w:rFonts w:ascii="Arial" w:hAnsi="Arial" w:cs="Arial"/>
          <w:color w:val="212121"/>
        </w:rPr>
        <w:t>.</w:t>
      </w:r>
    </w:p>
    <w:p w:rsidR="00A7090D" w:rsidRDefault="00A7090D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Z</w:t>
      </w:r>
      <w:r w:rsidRPr="00523006">
        <w:rPr>
          <w:rFonts w:ascii="Arial" w:hAnsi="Arial" w:cs="Arial"/>
          <w:color w:val="212121"/>
        </w:rPr>
        <w:t>e względu na obecnie wysoką aktywność grypy sezonowej w krajach Półkuli Północnej</w:t>
      </w:r>
      <w:r>
        <w:rPr>
          <w:rFonts w:ascii="Arial" w:hAnsi="Arial" w:cs="Arial"/>
          <w:color w:val="212121"/>
        </w:rPr>
        <w:t xml:space="preserve"> należy pamiętać o zaszczepieniu się przeciw grypie sezonowej. </w:t>
      </w:r>
    </w:p>
    <w:p w:rsidR="0032244D" w:rsidRPr="00523006" w:rsidRDefault="0032244D" w:rsidP="0032244D">
      <w:pPr>
        <w:pStyle w:val="NormalnyWeb"/>
        <w:shd w:val="clear" w:color="auto" w:fill="FFFFFF"/>
        <w:spacing w:before="0" w:beforeAutospacing="0"/>
        <w:jc w:val="both"/>
      </w:pPr>
      <w:r w:rsidRPr="00D57E75">
        <w:rPr>
          <w:b/>
          <w:bCs/>
          <w:noProof/>
        </w:rPr>
        <w:lastRenderedPageBreak/>
        <w:drawing>
          <wp:inline distT="0" distB="0" distL="0" distR="0" wp14:anchorId="69CAB80B" wp14:editId="21037FC6">
            <wp:extent cx="5560695" cy="5560695"/>
            <wp:effectExtent l="0" t="0" r="1905" b="1905"/>
            <wp:docPr id="1" name="Obraz 1" descr="http://gis.gov.pl/wp-content/uploads/2020/01/ręce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gis.gov.pl/wp-content/uploads/2020/01/ręce-1024x10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55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44D" w:rsidRPr="00523006" w:rsidSect="00D9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3984"/>
    <w:multiLevelType w:val="hybridMultilevel"/>
    <w:tmpl w:val="FA10C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169ED"/>
    <w:multiLevelType w:val="hybridMultilevel"/>
    <w:tmpl w:val="7B2A7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06"/>
    <w:rsid w:val="000E22A1"/>
    <w:rsid w:val="0015274D"/>
    <w:rsid w:val="002D3133"/>
    <w:rsid w:val="0032244D"/>
    <w:rsid w:val="00523006"/>
    <w:rsid w:val="0059768B"/>
    <w:rsid w:val="005B72C3"/>
    <w:rsid w:val="00732D8D"/>
    <w:rsid w:val="00986A5C"/>
    <w:rsid w:val="00A10036"/>
    <w:rsid w:val="00A7090D"/>
    <w:rsid w:val="00CD01BE"/>
    <w:rsid w:val="00CF1022"/>
    <w:rsid w:val="00D9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A6D5F-4D87-4755-A383-8875120A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006"/>
    <w:rPr>
      <w:b/>
      <w:bCs/>
    </w:rPr>
  </w:style>
  <w:style w:type="paragraph" w:styleId="NormalnyWeb">
    <w:name w:val="Normal (Web)"/>
    <w:basedOn w:val="Normalny"/>
    <w:uiPriority w:val="99"/>
    <w:unhideWhenUsed/>
    <w:rsid w:val="005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SekretariatDKa</cp:lastModifiedBy>
  <cp:revision>2</cp:revision>
  <dcterms:created xsi:type="dcterms:W3CDTF">2020-02-26T11:34:00Z</dcterms:created>
  <dcterms:modified xsi:type="dcterms:W3CDTF">2020-02-26T11:34:00Z</dcterms:modified>
</cp:coreProperties>
</file>