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AD94" w14:textId="77777777" w:rsidR="007B02E3" w:rsidRDefault="007B02E3" w:rsidP="003D361B">
      <w:pPr>
        <w:ind w:left="360"/>
        <w:jc w:val="center"/>
        <w:rPr>
          <w:b/>
          <w:bCs/>
          <w:lang w:val="pl-PL"/>
        </w:rPr>
      </w:pPr>
    </w:p>
    <w:p w14:paraId="2301D44E" w14:textId="77777777" w:rsidR="007B02E3" w:rsidRDefault="007B02E3" w:rsidP="007B02E3">
      <w:pPr>
        <w:ind w:left="360"/>
        <w:rPr>
          <w:b/>
          <w:bCs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9452F" wp14:editId="0440E4A6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952500" cy="1203359"/>
            <wp:effectExtent l="0" t="0" r="0" b="0"/>
            <wp:wrapTight wrapText="bothSides">
              <wp:wrapPolygon edited="0">
                <wp:start x="7344" y="0"/>
                <wp:lineTo x="0" y="1368"/>
                <wp:lineTo x="0" y="4787"/>
                <wp:lineTo x="7776" y="5471"/>
                <wp:lineTo x="1296" y="10942"/>
                <wp:lineTo x="0" y="13336"/>
                <wp:lineTo x="0" y="15046"/>
                <wp:lineTo x="1296" y="18123"/>
                <wp:lineTo x="5616" y="21201"/>
                <wp:lineTo x="8208" y="21201"/>
                <wp:lineTo x="13392" y="21201"/>
                <wp:lineTo x="15120" y="21201"/>
                <wp:lineTo x="20304" y="17440"/>
                <wp:lineTo x="20736" y="10601"/>
                <wp:lineTo x="15120" y="6497"/>
                <wp:lineTo x="21168" y="5129"/>
                <wp:lineTo x="21168" y="1368"/>
                <wp:lineTo x="14256" y="0"/>
                <wp:lineTo x="7344" y="0"/>
              </wp:wrapPolygon>
            </wp:wrapTight>
            <wp:docPr id="792039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</w:p>
    <w:p w14:paraId="154B559D" w14:textId="77777777" w:rsidR="007B02E3" w:rsidRDefault="007B02E3" w:rsidP="007B02E3">
      <w:pPr>
        <w:ind w:left="360"/>
        <w:rPr>
          <w:b/>
          <w:bCs/>
          <w:lang w:val="pl-PL"/>
        </w:rPr>
      </w:pPr>
    </w:p>
    <w:p w14:paraId="1BC8DFDD" w14:textId="77777777" w:rsidR="007B02E3" w:rsidRDefault="007B02E3" w:rsidP="007B02E3">
      <w:pPr>
        <w:ind w:left="360"/>
        <w:rPr>
          <w:b/>
          <w:bCs/>
          <w:lang w:val="pl-PL"/>
        </w:rPr>
      </w:pPr>
    </w:p>
    <w:p w14:paraId="7095DE6D" w14:textId="3CADDA24" w:rsidR="00572CA4" w:rsidRDefault="00560919" w:rsidP="006600C0">
      <w:pPr>
        <w:ind w:left="2160"/>
        <w:jc w:val="right"/>
        <w:rPr>
          <w:b/>
          <w:bCs/>
          <w:lang w:val="pl-PL"/>
        </w:rPr>
      </w:pPr>
      <w:r w:rsidRPr="00FE3D38">
        <w:rPr>
          <w:b/>
          <w:bCs/>
          <w:lang w:val="pl-PL"/>
        </w:rPr>
        <w:t>REGULAMIN MIĘDZYSZKOLNEGO KONKURSU PLASTYCZNEGO „WIOSNA FIGURAMI GEOMETRYCZNYMI MALOWANA ”</w:t>
      </w:r>
    </w:p>
    <w:p w14:paraId="3C3665B1" w14:textId="77777777" w:rsidR="007B02E3" w:rsidRPr="00FE3D38" w:rsidRDefault="007B02E3" w:rsidP="007B02E3">
      <w:pPr>
        <w:ind w:left="360"/>
        <w:rPr>
          <w:b/>
          <w:bCs/>
          <w:lang w:val="pl-PL"/>
        </w:rPr>
      </w:pPr>
    </w:p>
    <w:p w14:paraId="7BD1DB7D" w14:textId="2340A873" w:rsidR="00572CA4" w:rsidRPr="008D7E20" w:rsidRDefault="00572CA4" w:rsidP="007B02E3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Organizator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: Zespół Szkolno-Przedszkolny w Gorzędowie </w:t>
      </w:r>
    </w:p>
    <w:p w14:paraId="06A8F23A" w14:textId="77777777" w:rsidR="006600C0" w:rsidRPr="008D7E20" w:rsidRDefault="006600C0" w:rsidP="006600C0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3E435672" w14:textId="77777777" w:rsidR="006600C0" w:rsidRPr="008D7E20" w:rsidRDefault="006600C0" w:rsidP="006600C0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3AF190EC" w14:textId="60517477" w:rsidR="00823A0A" w:rsidRPr="008D7E20" w:rsidRDefault="00823A0A" w:rsidP="007B02E3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Cele konkursu:</w:t>
      </w:r>
    </w:p>
    <w:p w14:paraId="2BCA4DE8" w14:textId="77777777" w:rsidR="00D72785" w:rsidRPr="008D7E20" w:rsidRDefault="00D72785" w:rsidP="00D727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popularyzacja edukacji matematycznej;</w:t>
      </w:r>
    </w:p>
    <w:p w14:paraId="3B39A0AD" w14:textId="2BBD01E3" w:rsidR="00D72785" w:rsidRPr="008D7E20" w:rsidRDefault="00D72785" w:rsidP="00D727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rozbudzenie twórczej inwencji dziecka oraz kształtowanie samodzielnego i kreatywnego myślenia; </w:t>
      </w:r>
    </w:p>
    <w:p w14:paraId="2658B018" w14:textId="22E91609" w:rsidR="00D72785" w:rsidRPr="008D7E20" w:rsidRDefault="00D72785" w:rsidP="00D727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ukazanie możliwości łączenia edukacji matematycznej z edukacją plastyczną; </w:t>
      </w:r>
    </w:p>
    <w:p w14:paraId="2829F416" w14:textId="77777777" w:rsidR="00D72785" w:rsidRPr="008D7E20" w:rsidRDefault="00D72785" w:rsidP="00D727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utrwalenie kształtów i nazw figur geometrycznych.</w:t>
      </w:r>
    </w:p>
    <w:p w14:paraId="2237A549" w14:textId="77777777" w:rsidR="00D72785" w:rsidRPr="008D7E20" w:rsidRDefault="00823A0A" w:rsidP="00D727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Rozwijanie wyobraźni plastycznej uczniów oraz ćwiczenie sprawności manualnej, </w:t>
      </w:r>
    </w:p>
    <w:p w14:paraId="30B52281" w14:textId="333C0FD1" w:rsidR="00E22145" w:rsidRPr="008D7E20" w:rsidRDefault="00823A0A" w:rsidP="00D727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Twórcza organizacja czasu wolnego - zachęcenie uczniów do aktywnego udziału w konkursie plastycznym. </w:t>
      </w:r>
    </w:p>
    <w:p w14:paraId="7FA39438" w14:textId="77777777" w:rsidR="006600C0" w:rsidRPr="008D7E20" w:rsidRDefault="006600C0" w:rsidP="007B02E3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4D631DC6" w14:textId="77777777" w:rsidR="003017EA" w:rsidRPr="008D7E20" w:rsidRDefault="003017EA" w:rsidP="007B02E3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62A637BC" w14:textId="1DB50C01" w:rsidR="00C80933" w:rsidRPr="008D7E20" w:rsidRDefault="00C80933" w:rsidP="007B02E3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7E20">
        <w:rPr>
          <w:rFonts w:ascii="Times New Roman" w:hAnsi="Times New Roman" w:cs="Times New Roman"/>
          <w:b/>
          <w:bCs/>
          <w:sz w:val="24"/>
          <w:szCs w:val="24"/>
        </w:rPr>
        <w:t>Warunki</w:t>
      </w:r>
      <w:proofErr w:type="spellEnd"/>
      <w:r w:rsidRPr="008D7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7E20">
        <w:rPr>
          <w:rFonts w:ascii="Times New Roman" w:hAnsi="Times New Roman" w:cs="Times New Roman"/>
          <w:b/>
          <w:bCs/>
          <w:sz w:val="24"/>
          <w:szCs w:val="24"/>
        </w:rPr>
        <w:t>uczestnictwa</w:t>
      </w:r>
      <w:proofErr w:type="spellEnd"/>
      <w:r w:rsidRPr="008D7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5FB389" w14:textId="2300374E" w:rsidR="00C80933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• Uczestnicy konkursu mają za zadanie wykonanie jednej pracy plastycznej –pt. </w:t>
      </w:r>
      <w:r w:rsidR="00E22145" w:rsidRPr="008D7E20">
        <w:rPr>
          <w:rFonts w:ascii="Times New Roman" w:hAnsi="Times New Roman" w:cs="Times New Roman"/>
          <w:sz w:val="24"/>
          <w:szCs w:val="24"/>
          <w:lang w:val="pl-PL"/>
        </w:rPr>
        <w:t>„WIOSNA FIGURAMI GEOMETRYCZNYMI MALOWANA ”</w:t>
      </w:r>
    </w:p>
    <w:p w14:paraId="3895F31A" w14:textId="684AF486" w:rsidR="00C80933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• Udział w konkursie ma charakter międzyszkolny i jest skierowany dla uczniów szkół</w:t>
      </w:r>
      <w:r w:rsidR="003017EA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podstawowych. </w:t>
      </w:r>
    </w:p>
    <w:p w14:paraId="5B81B200" w14:textId="77777777" w:rsidR="00C80933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• Udział w konkursie jest równoznaczny z akceptacją regulaminu. </w:t>
      </w:r>
    </w:p>
    <w:p w14:paraId="4074160F" w14:textId="4784A689" w:rsidR="00E22145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• Jury będzie oceniać prace w jednej kategorii wiekowej</w:t>
      </w:r>
      <w:r w:rsidR="00E22145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I-III, IV-VIII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A71B9E5" w14:textId="24875653" w:rsidR="00C80933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E22145" w:rsidRPr="008D7E20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eden autor może przekazać jedną pracę plastyczną . </w:t>
      </w:r>
    </w:p>
    <w:p w14:paraId="41BEA476" w14:textId="26F1F6D6" w:rsidR="00C80933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• Technika wykonania pracy (farby plakatowe, akwarela, rysunek kredką, tuszem, ołówkiem, piórkiem, grafika komputerowa itp.) jest dowolna.</w:t>
      </w:r>
      <w:r w:rsidR="00987C6D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. Może to być praca przestrzenna. </w:t>
      </w:r>
    </w:p>
    <w:p w14:paraId="23E68FAB" w14:textId="5F224BB1" w:rsidR="00C80933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• Nagrody będą przyznawane indywidualnie. </w:t>
      </w:r>
    </w:p>
    <w:p w14:paraId="35607261" w14:textId="691EEAD0" w:rsidR="00C80933" w:rsidRPr="008D7E20" w:rsidRDefault="00C80933" w:rsidP="003017E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• Do prac należy dołączyć kartę uczestnictwa (załącznik nr 1</w:t>
      </w:r>
      <w:r w:rsidR="00FD053F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FD053F" w:rsidRPr="008D7E20">
        <w:rPr>
          <w:rFonts w:ascii="Times New Roman" w:hAnsi="Times New Roman" w:cs="Times New Roman"/>
          <w:sz w:val="24"/>
          <w:szCs w:val="24"/>
          <w:lang w:val="pl-PL"/>
        </w:rPr>
        <w:t>Rodo</w:t>
      </w:r>
      <w:proofErr w:type="spellEnd"/>
      <w:r w:rsidRPr="008D7E20">
        <w:rPr>
          <w:rFonts w:ascii="Times New Roman" w:hAnsi="Times New Roman" w:cs="Times New Roman"/>
          <w:sz w:val="24"/>
          <w:szCs w:val="24"/>
          <w:lang w:val="pl-PL"/>
        </w:rPr>
        <w:t>), którą powinien podpisać rodzic lub osoba uprawniona do reprezentowania dziecka.</w:t>
      </w:r>
    </w:p>
    <w:p w14:paraId="33F490AB" w14:textId="77777777" w:rsidR="006A33D4" w:rsidRPr="008D7E20" w:rsidRDefault="00C80933" w:rsidP="00711DD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• Pracę należy podpisać czytelnie z tyłu podając imię, nazwisko, klasę, miejscowość oraz nazwę szkoły.</w:t>
      </w:r>
    </w:p>
    <w:p w14:paraId="773E50CD" w14:textId="4EFA2C3C" w:rsidR="00FD053F" w:rsidRPr="008D7E20" w:rsidRDefault="00711DD7" w:rsidP="003017EA">
      <w:pPr>
        <w:pStyle w:val="Akapitzlist"/>
        <w:numPr>
          <w:ilvl w:val="0"/>
          <w:numId w:val="9"/>
        </w:numPr>
        <w:ind w:left="0" w:hanging="142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Administratorem danych osobowych </w:t>
      </w:r>
      <w:r w:rsidR="006A33D4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jest Zespół Szkolno-Przedszkolny </w:t>
      </w:r>
      <w:r w:rsidR="008D7E20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w Gorzędowie. 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. Dane osobowe zbierane są w celu przeprowadzenia konkursu. Podanie danych osobowych 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jest dobrowolne, jednak odmowa ich podania jest równoznaczna z brakiem możliwości wzięcia udziału w Konkursie. </w:t>
      </w:r>
    </w:p>
    <w:p w14:paraId="3AC9D029" w14:textId="77777777" w:rsidR="008D7E20" w:rsidRPr="008D7E20" w:rsidRDefault="008D7E20" w:rsidP="008D7E20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697CAE83" w14:textId="653EEDE2" w:rsidR="00FE3D38" w:rsidRPr="008D7E20" w:rsidRDefault="00FE3D38" w:rsidP="00FE3D3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Termin i miejsce nadsyłania prac:</w:t>
      </w:r>
    </w:p>
    <w:p w14:paraId="3A210D0B" w14:textId="173F35F4" w:rsidR="0056671C" w:rsidRPr="008D7E20" w:rsidRDefault="00FE3D38" w:rsidP="003D361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Pracę </w:t>
      </w:r>
      <w:r w:rsidR="0056671C" w:rsidRPr="008D7E2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>kartę uczestnika</w:t>
      </w:r>
      <w:r w:rsidR="0056671C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proofErr w:type="spellStart"/>
      <w:r w:rsidR="0056671C" w:rsidRPr="008D7E20">
        <w:rPr>
          <w:rFonts w:ascii="Times New Roman" w:hAnsi="Times New Roman" w:cs="Times New Roman"/>
          <w:sz w:val="24"/>
          <w:szCs w:val="24"/>
          <w:lang w:val="pl-PL"/>
        </w:rPr>
        <w:t>Rodo</w:t>
      </w:r>
      <w:proofErr w:type="spellEnd"/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należy przesłać lub dostarczyć osobiście do 24 marca 2025roku  na poniższy adres</w:t>
      </w:r>
    </w:p>
    <w:p w14:paraId="526FEB94" w14:textId="37F90FD1" w:rsidR="0056671C" w:rsidRPr="008D7E20" w:rsidRDefault="00AB23B2" w:rsidP="005667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Szkolno-Przedszkolny</w:t>
      </w:r>
    </w:p>
    <w:p w14:paraId="5BAA5E6F" w14:textId="68E0A1D6" w:rsidR="0056671C" w:rsidRPr="008D7E20" w:rsidRDefault="00AB23B2" w:rsidP="005667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ul. Józefa Adamowskiego 7,</w:t>
      </w:r>
    </w:p>
    <w:p w14:paraId="7CFB160F" w14:textId="0CAD7193" w:rsidR="006600C0" w:rsidRPr="008D7E20" w:rsidRDefault="00AB23B2" w:rsidP="005667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97-360 Gorzędów.</w:t>
      </w:r>
    </w:p>
    <w:p w14:paraId="1F54AB6F" w14:textId="77777777" w:rsidR="006600C0" w:rsidRPr="008D7E20" w:rsidRDefault="006600C0" w:rsidP="003D361B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CA3368E" w14:textId="7C70C963" w:rsidR="00AB23B2" w:rsidRPr="008D7E20" w:rsidRDefault="00FE3D38" w:rsidP="00AB23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Ogłoszenie wyników konkursu</w:t>
      </w:r>
      <w:r w:rsidR="00AB23B2"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5312A52A" w14:textId="77777777" w:rsidR="00CD3B14" w:rsidRPr="008D7E20" w:rsidRDefault="00AB23B2" w:rsidP="006E73C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Wyniki konkursu zostaną ogłoszone </w:t>
      </w:r>
      <w:r w:rsidR="003D4ECB" w:rsidRPr="008D7E20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5266F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="003D4ECB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marca 2025 r. </w:t>
      </w:r>
    </w:p>
    <w:p w14:paraId="681EC438" w14:textId="5E1519B3" w:rsidR="00AB23B2" w:rsidRPr="008D7E20" w:rsidRDefault="00CD3B14" w:rsidP="006E73C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3D4ECB" w:rsidRPr="008D7E20">
        <w:rPr>
          <w:rFonts w:ascii="Times New Roman" w:hAnsi="Times New Roman" w:cs="Times New Roman"/>
          <w:sz w:val="24"/>
          <w:szCs w:val="24"/>
          <w:lang w:val="pl-PL"/>
        </w:rPr>
        <w:t>ręczenie nagród nastą</w:t>
      </w:r>
      <w:r w:rsidR="0095266F" w:rsidRPr="008D7E20">
        <w:rPr>
          <w:rFonts w:ascii="Times New Roman" w:hAnsi="Times New Roman" w:cs="Times New Roman"/>
          <w:sz w:val="24"/>
          <w:szCs w:val="24"/>
          <w:lang w:val="pl-PL"/>
        </w:rPr>
        <w:t>pi 27 marca 2025 podczas Wieczorku Poetyckiego</w:t>
      </w:r>
      <w:r w:rsidR="006E73C9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w Zespole Szkolno-Przedszkolnym 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>w Gorzędowie.</w:t>
      </w:r>
    </w:p>
    <w:p w14:paraId="393AF493" w14:textId="77777777" w:rsidR="006600C0" w:rsidRPr="008D7E20" w:rsidRDefault="006600C0" w:rsidP="00AB23B2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237DED3" w14:textId="77777777" w:rsidR="00835C33" w:rsidRPr="008D7E20" w:rsidRDefault="00FE3D38" w:rsidP="00835C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Publikacja prac</w:t>
      </w:r>
      <w:r w:rsidR="00835C33"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14:paraId="68FF6669" w14:textId="5E817238" w:rsidR="00FE3D38" w:rsidRPr="008D7E20" w:rsidRDefault="00835C33" w:rsidP="00835C3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FE3D38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ybrane przez jury prace umieszczone zostaną na wystawie, którą będzie można obejrzeć w 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Zespole Szkolno- Przedszkolnym w Gorzędowie</w:t>
      </w:r>
      <w:r w:rsidR="00FE3D38" w:rsidRPr="008D7E20">
        <w:rPr>
          <w:rFonts w:ascii="Times New Roman" w:hAnsi="Times New Roman" w:cs="Times New Roman"/>
          <w:sz w:val="24"/>
          <w:szCs w:val="24"/>
          <w:lang w:val="pl-PL"/>
        </w:rPr>
        <w:t>. Z chwilą nadesłania prace przechodzą na własność Organizatora. Udział w konkursie jest jednoznaczny z wyrażeniem zgody na bezpłatne wykorzystanie nadesłanych prac konkursowych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E3D38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5A9B" w:rsidRPr="008D7E20">
        <w:rPr>
          <w:rFonts w:ascii="Times New Roman" w:hAnsi="Times New Roman" w:cs="Times New Roman"/>
          <w:sz w:val="24"/>
          <w:szCs w:val="24"/>
          <w:lang w:val="pl-PL"/>
        </w:rPr>
        <w:t>Zdjęcia nagrodzonych prac mogą być opublikowane na stronie internetowej organizatora</w:t>
      </w:r>
      <w:r w:rsidR="00DD5A9B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proofErr w:type="spellStart"/>
      <w:r w:rsidR="00DD5A9B" w:rsidRPr="008D7E20">
        <w:rPr>
          <w:rFonts w:ascii="Times New Roman" w:hAnsi="Times New Roman" w:cs="Times New Roman"/>
          <w:sz w:val="24"/>
          <w:szCs w:val="24"/>
          <w:lang w:val="pl-PL"/>
        </w:rPr>
        <w:t>facebooku</w:t>
      </w:r>
      <w:proofErr w:type="spellEnd"/>
      <w:r w:rsidR="00DD5A9B"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D13A106" w14:textId="77777777" w:rsidR="00987C6D" w:rsidRPr="008D7E20" w:rsidRDefault="00987C6D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52A8897F" w14:textId="77777777" w:rsidR="00194CD7" w:rsidRPr="008D7E20" w:rsidRDefault="00194CD7" w:rsidP="003017E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47B08B6" w14:textId="77777777" w:rsidR="00194CD7" w:rsidRPr="008D7E20" w:rsidRDefault="00194CD7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25CC0ABD" w14:textId="77777777" w:rsidR="006600C0" w:rsidRPr="008D7E20" w:rsidRDefault="006600C0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5BE539AA" w14:textId="77777777" w:rsidR="006600C0" w:rsidRPr="008D7E20" w:rsidRDefault="006600C0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10CCCEA1" w14:textId="77777777" w:rsidR="006600C0" w:rsidRPr="008D7E20" w:rsidRDefault="006600C0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066C1309" w14:textId="77777777" w:rsidR="006600C0" w:rsidRDefault="006600C0" w:rsidP="00C80933">
      <w:pPr>
        <w:ind w:left="360"/>
        <w:rPr>
          <w:lang w:val="pl-PL"/>
        </w:rPr>
      </w:pPr>
    </w:p>
    <w:p w14:paraId="062760FC" w14:textId="77777777" w:rsidR="006600C0" w:rsidRDefault="006600C0" w:rsidP="00C80933">
      <w:pPr>
        <w:ind w:left="360"/>
        <w:rPr>
          <w:lang w:val="pl-PL"/>
        </w:rPr>
      </w:pPr>
    </w:p>
    <w:p w14:paraId="03277837" w14:textId="77777777" w:rsidR="006600C0" w:rsidRDefault="006600C0" w:rsidP="00C80933">
      <w:pPr>
        <w:ind w:left="360"/>
        <w:rPr>
          <w:lang w:val="pl-PL"/>
        </w:rPr>
      </w:pPr>
    </w:p>
    <w:p w14:paraId="3246287E" w14:textId="77777777" w:rsidR="006600C0" w:rsidRDefault="006600C0" w:rsidP="00C80933">
      <w:pPr>
        <w:ind w:left="360"/>
        <w:rPr>
          <w:lang w:val="pl-PL"/>
        </w:rPr>
      </w:pPr>
    </w:p>
    <w:p w14:paraId="44253C95" w14:textId="77777777" w:rsidR="006600C0" w:rsidRDefault="006600C0" w:rsidP="00C80933">
      <w:pPr>
        <w:ind w:left="360"/>
        <w:rPr>
          <w:lang w:val="pl-PL"/>
        </w:rPr>
      </w:pPr>
    </w:p>
    <w:p w14:paraId="73B37F4E" w14:textId="77777777" w:rsidR="006600C0" w:rsidRDefault="006600C0" w:rsidP="00C80933">
      <w:pPr>
        <w:ind w:left="360"/>
        <w:rPr>
          <w:lang w:val="pl-PL"/>
        </w:rPr>
      </w:pPr>
    </w:p>
    <w:p w14:paraId="158813EB" w14:textId="77777777" w:rsidR="006600C0" w:rsidRDefault="006600C0" w:rsidP="008D7E20">
      <w:pPr>
        <w:rPr>
          <w:lang w:val="pl-PL"/>
        </w:rPr>
      </w:pPr>
    </w:p>
    <w:p w14:paraId="0DF2865D" w14:textId="77777777" w:rsidR="00194CD7" w:rsidRPr="008D7E20" w:rsidRDefault="00D91519" w:rsidP="00C80933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Załącznik nr 1 </w:t>
      </w:r>
    </w:p>
    <w:p w14:paraId="65544F87" w14:textId="77777777" w:rsidR="00194CD7" w:rsidRPr="008D7E20" w:rsidRDefault="00194CD7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61CDEED4" w14:textId="1F1FEA39" w:rsidR="00194CD7" w:rsidRPr="008D7E20" w:rsidRDefault="00D91519" w:rsidP="008D7E20">
      <w:pPr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Karta uczestnika w konkursie plastycznym 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- „WIOSNA FIGURAMI GEOMETRYCZNYMI MALOWANA ”</w:t>
      </w:r>
    </w:p>
    <w:p w14:paraId="03F710CA" w14:textId="77777777" w:rsidR="00194CD7" w:rsidRPr="008D7E20" w:rsidRDefault="00194CD7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02702269" w14:textId="475F05D4" w:rsidR="00194CD7" w:rsidRPr="008D7E20" w:rsidRDefault="00D91519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Imię i nazwisko autora: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……………………………………………………….</w:t>
      </w: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747A389" w14:textId="4FFFF8B9" w:rsidR="00194CD7" w:rsidRPr="008D7E20" w:rsidRDefault="00D91519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14:paraId="07341151" w14:textId="3F2A78D3" w:rsidR="00194CD7" w:rsidRPr="008D7E20" w:rsidRDefault="00D91519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Imię i nazwisko, telefon rodzica/opiekuna prawnego: 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………………………………. ………………………………………………………………………………………………………………………………………………….</w:t>
      </w:r>
    </w:p>
    <w:p w14:paraId="68314011" w14:textId="4C9FD329" w:rsidR="00194CD7" w:rsidRPr="008D7E20" w:rsidRDefault="00D91519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……………………………………………………………..</w:t>
      </w:r>
    </w:p>
    <w:p w14:paraId="2494EF0A" w14:textId="1A5950AE" w:rsidR="00194CD7" w:rsidRPr="008D7E20" w:rsidRDefault="00D91519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>Szkoła – adres, telefon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 …………………………………………………………………………….</w:t>
      </w:r>
    </w:p>
    <w:p w14:paraId="0CAF097F" w14:textId="77777777" w:rsidR="00194CD7" w:rsidRPr="008D7E20" w:rsidRDefault="00194CD7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143804EA" w14:textId="77777777" w:rsidR="00194CD7" w:rsidRPr="008D7E20" w:rsidRDefault="00194CD7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4BA735F4" w14:textId="77777777" w:rsidR="00194CD7" w:rsidRPr="008D7E20" w:rsidRDefault="00194CD7" w:rsidP="00C80933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34BCC4EB" w14:textId="30348CB6" w:rsidR="00194CD7" w:rsidRPr="008D7E20" w:rsidRDefault="00D91519" w:rsidP="00194CD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7E20">
        <w:rPr>
          <w:rFonts w:ascii="Times New Roman" w:hAnsi="Times New Roman" w:cs="Times New Roman"/>
          <w:sz w:val="24"/>
          <w:szCs w:val="24"/>
          <w:lang w:val="pl-PL"/>
        </w:rPr>
        <w:t xml:space="preserve"> Wyrażam zgodę na przetwarzanie swoich danych osobowych zgodnie z ustawą o Ochronie Danych Osobowych ( Dz.U.Nr.133 pozycja 883) oraz na nieodpłatne wykorzystywanie przez Organizatora Konkursu przekazanych prac w dowolnym czasie </w:t>
      </w:r>
      <w:r w:rsidR="00194CD7" w:rsidRPr="008D7E2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CB93449" w14:textId="77777777" w:rsidR="00194CD7" w:rsidRDefault="00194CD7" w:rsidP="00C80933">
      <w:pPr>
        <w:ind w:left="360"/>
        <w:rPr>
          <w:lang w:val="pl-PL"/>
        </w:rPr>
      </w:pPr>
    </w:p>
    <w:p w14:paraId="0D1ECCE7" w14:textId="77777777" w:rsidR="00194CD7" w:rsidRDefault="00194CD7" w:rsidP="00C80933">
      <w:pPr>
        <w:ind w:left="360"/>
        <w:rPr>
          <w:lang w:val="pl-PL"/>
        </w:rPr>
      </w:pPr>
    </w:p>
    <w:p w14:paraId="3F9827CD" w14:textId="77777777" w:rsidR="00194CD7" w:rsidRDefault="00194CD7" w:rsidP="00C80933">
      <w:pPr>
        <w:ind w:left="360"/>
        <w:rPr>
          <w:lang w:val="pl-PL"/>
        </w:rPr>
      </w:pPr>
    </w:p>
    <w:p w14:paraId="4FFC9F29" w14:textId="77777777" w:rsidR="00194CD7" w:rsidRDefault="00194CD7" w:rsidP="00C80933">
      <w:pPr>
        <w:ind w:left="360"/>
        <w:rPr>
          <w:lang w:val="pl-PL"/>
        </w:rPr>
      </w:pPr>
    </w:p>
    <w:p w14:paraId="248AAEED" w14:textId="77777777" w:rsidR="00194CD7" w:rsidRDefault="00194CD7" w:rsidP="00C80933">
      <w:pPr>
        <w:ind w:left="360"/>
        <w:rPr>
          <w:lang w:val="pl-PL"/>
        </w:rPr>
      </w:pPr>
    </w:p>
    <w:p w14:paraId="0DD25C68" w14:textId="77777777" w:rsidR="00194CD7" w:rsidRDefault="00194CD7" w:rsidP="00C80933">
      <w:pPr>
        <w:ind w:left="360"/>
        <w:rPr>
          <w:lang w:val="pl-PL"/>
        </w:rPr>
      </w:pPr>
    </w:p>
    <w:p w14:paraId="75A51B7D" w14:textId="77777777" w:rsidR="00194CD7" w:rsidRDefault="00194CD7" w:rsidP="00C80933">
      <w:pPr>
        <w:ind w:left="360"/>
        <w:rPr>
          <w:lang w:val="pl-PL"/>
        </w:rPr>
      </w:pPr>
    </w:p>
    <w:p w14:paraId="10B7208C" w14:textId="77777777" w:rsidR="00194CD7" w:rsidRDefault="00194CD7" w:rsidP="00C80933">
      <w:pPr>
        <w:ind w:left="360"/>
        <w:rPr>
          <w:lang w:val="pl-PL"/>
        </w:rPr>
      </w:pPr>
    </w:p>
    <w:p w14:paraId="35D1F4B0" w14:textId="77777777" w:rsidR="00194CD7" w:rsidRDefault="00194CD7" w:rsidP="00C80933">
      <w:pPr>
        <w:ind w:left="360"/>
        <w:rPr>
          <w:lang w:val="pl-PL"/>
        </w:rPr>
      </w:pPr>
    </w:p>
    <w:p w14:paraId="04140DAA" w14:textId="61E14FD8" w:rsidR="00194CD7" w:rsidRDefault="00D91519" w:rsidP="00194CD7">
      <w:pPr>
        <w:ind w:left="360"/>
        <w:jc w:val="right"/>
        <w:rPr>
          <w:lang w:val="pl-PL"/>
        </w:rPr>
      </w:pPr>
      <w:r w:rsidRPr="00D91519">
        <w:rPr>
          <w:lang w:val="pl-PL"/>
        </w:rPr>
        <w:t xml:space="preserve">. . . . . . . . . . . . . . . . . . </w:t>
      </w:r>
      <w:r w:rsidR="00194CD7">
        <w:rPr>
          <w:lang w:val="pl-PL"/>
        </w:rPr>
        <w:t xml:space="preserve">                                                             </w:t>
      </w:r>
      <w:r w:rsidRPr="00D91519">
        <w:rPr>
          <w:lang w:val="pl-PL"/>
        </w:rPr>
        <w:t xml:space="preserve">. . . . . . . . . . . . . . . . . . . . . . . . . . . . . . . . . . . . </w:t>
      </w:r>
    </w:p>
    <w:p w14:paraId="58042EA7" w14:textId="325A20EF" w:rsidR="00D91519" w:rsidRDefault="00D91519" w:rsidP="00194CD7">
      <w:pPr>
        <w:ind w:left="360"/>
        <w:jc w:val="right"/>
        <w:rPr>
          <w:lang w:val="pl-PL"/>
        </w:rPr>
      </w:pPr>
      <w:r w:rsidRPr="00194CD7">
        <w:rPr>
          <w:lang w:val="pl-PL"/>
        </w:rPr>
        <w:t xml:space="preserve">Miejscowość, data </w:t>
      </w:r>
      <w:r w:rsidR="00194CD7">
        <w:rPr>
          <w:lang w:val="pl-PL"/>
        </w:rPr>
        <w:t xml:space="preserve">                                                 </w:t>
      </w:r>
      <w:r w:rsidRPr="00194CD7">
        <w:rPr>
          <w:lang w:val="pl-PL"/>
        </w:rPr>
        <w:t>Podpis rodzica autora pracy/opiekuna prawnego</w:t>
      </w:r>
    </w:p>
    <w:p w14:paraId="3FFA1F47" w14:textId="77777777" w:rsidR="00987C6D" w:rsidRDefault="00987C6D" w:rsidP="00C80933">
      <w:pPr>
        <w:ind w:left="360"/>
        <w:rPr>
          <w:lang w:val="pl-PL"/>
        </w:rPr>
      </w:pPr>
    </w:p>
    <w:p w14:paraId="74C2F58C" w14:textId="77777777" w:rsidR="00987C6D" w:rsidRDefault="00987C6D" w:rsidP="00C80933">
      <w:pPr>
        <w:ind w:left="360"/>
        <w:rPr>
          <w:lang w:val="pl-PL"/>
        </w:rPr>
      </w:pPr>
    </w:p>
    <w:p w14:paraId="161693FC" w14:textId="77777777" w:rsidR="00987C6D" w:rsidRDefault="00987C6D" w:rsidP="00C80933">
      <w:pPr>
        <w:ind w:left="360"/>
        <w:rPr>
          <w:lang w:val="pl-PL"/>
        </w:rPr>
      </w:pPr>
    </w:p>
    <w:p w14:paraId="1CFB769D" w14:textId="77777777" w:rsidR="008D7E20" w:rsidRDefault="008D7E20" w:rsidP="00C80933">
      <w:pPr>
        <w:ind w:left="360"/>
        <w:rPr>
          <w:lang w:val="pl-PL"/>
        </w:rPr>
      </w:pPr>
    </w:p>
    <w:p w14:paraId="4AB23CE8" w14:textId="77777777" w:rsidR="008D7E20" w:rsidRPr="00C80933" w:rsidRDefault="008D7E20" w:rsidP="00C80933">
      <w:pPr>
        <w:ind w:left="360"/>
        <w:rPr>
          <w:lang w:val="pl-PL"/>
        </w:rPr>
      </w:pPr>
    </w:p>
    <w:sectPr w:rsidR="008D7E20" w:rsidRPr="00C8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B14"/>
    <w:multiLevelType w:val="hybridMultilevel"/>
    <w:tmpl w:val="5E06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5A2"/>
    <w:multiLevelType w:val="hybridMultilevel"/>
    <w:tmpl w:val="0D4EB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7776"/>
    <w:multiLevelType w:val="multilevel"/>
    <w:tmpl w:val="7F4C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75FDD"/>
    <w:multiLevelType w:val="hybridMultilevel"/>
    <w:tmpl w:val="F212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04FE"/>
    <w:multiLevelType w:val="hybridMultilevel"/>
    <w:tmpl w:val="71C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C17E5"/>
    <w:multiLevelType w:val="hybridMultilevel"/>
    <w:tmpl w:val="DA32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851EE"/>
    <w:multiLevelType w:val="hybridMultilevel"/>
    <w:tmpl w:val="1A324034"/>
    <w:lvl w:ilvl="0" w:tplc="28687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46A1"/>
    <w:multiLevelType w:val="hybridMultilevel"/>
    <w:tmpl w:val="8CB0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D6174"/>
    <w:multiLevelType w:val="hybridMultilevel"/>
    <w:tmpl w:val="CC48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17AC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1452">
    <w:abstractNumId w:val="1"/>
  </w:num>
  <w:num w:numId="2" w16cid:durableId="793252484">
    <w:abstractNumId w:val="2"/>
  </w:num>
  <w:num w:numId="3" w16cid:durableId="2030060244">
    <w:abstractNumId w:val="6"/>
  </w:num>
  <w:num w:numId="4" w16cid:durableId="2084178321">
    <w:abstractNumId w:val="5"/>
  </w:num>
  <w:num w:numId="5" w16cid:durableId="609555252">
    <w:abstractNumId w:val="8"/>
  </w:num>
  <w:num w:numId="6" w16cid:durableId="1066800794">
    <w:abstractNumId w:val="3"/>
  </w:num>
  <w:num w:numId="7" w16cid:durableId="670528152">
    <w:abstractNumId w:val="0"/>
  </w:num>
  <w:num w:numId="8" w16cid:durableId="520315151">
    <w:abstractNumId w:val="4"/>
  </w:num>
  <w:num w:numId="9" w16cid:durableId="53285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3C"/>
    <w:rsid w:val="00040A4D"/>
    <w:rsid w:val="000A5370"/>
    <w:rsid w:val="000D6C68"/>
    <w:rsid w:val="000E3F06"/>
    <w:rsid w:val="00127232"/>
    <w:rsid w:val="00162409"/>
    <w:rsid w:val="00162A3C"/>
    <w:rsid w:val="00194CD7"/>
    <w:rsid w:val="00207623"/>
    <w:rsid w:val="0023383E"/>
    <w:rsid w:val="002A002E"/>
    <w:rsid w:val="003017EA"/>
    <w:rsid w:val="00321483"/>
    <w:rsid w:val="00334AF2"/>
    <w:rsid w:val="00393ED2"/>
    <w:rsid w:val="003A21D2"/>
    <w:rsid w:val="003D361B"/>
    <w:rsid w:val="003D4ECB"/>
    <w:rsid w:val="0043105E"/>
    <w:rsid w:val="004850DE"/>
    <w:rsid w:val="00542D0E"/>
    <w:rsid w:val="00556744"/>
    <w:rsid w:val="00560919"/>
    <w:rsid w:val="0056671C"/>
    <w:rsid w:val="00572CA4"/>
    <w:rsid w:val="00573476"/>
    <w:rsid w:val="006119F1"/>
    <w:rsid w:val="006270F4"/>
    <w:rsid w:val="006600C0"/>
    <w:rsid w:val="00666B30"/>
    <w:rsid w:val="00673CF5"/>
    <w:rsid w:val="00691413"/>
    <w:rsid w:val="006A33D4"/>
    <w:rsid w:val="006A541C"/>
    <w:rsid w:val="006E73C9"/>
    <w:rsid w:val="006F3B71"/>
    <w:rsid w:val="007053C6"/>
    <w:rsid w:val="00711DD7"/>
    <w:rsid w:val="007940DC"/>
    <w:rsid w:val="00797091"/>
    <w:rsid w:val="007B02E3"/>
    <w:rsid w:val="007C14DE"/>
    <w:rsid w:val="007D793B"/>
    <w:rsid w:val="00823A0A"/>
    <w:rsid w:val="00835C33"/>
    <w:rsid w:val="008D7E20"/>
    <w:rsid w:val="009425F1"/>
    <w:rsid w:val="0095266F"/>
    <w:rsid w:val="00987C6D"/>
    <w:rsid w:val="009925B6"/>
    <w:rsid w:val="009D1A21"/>
    <w:rsid w:val="009F39D3"/>
    <w:rsid w:val="00A10B5A"/>
    <w:rsid w:val="00A44ED3"/>
    <w:rsid w:val="00A71386"/>
    <w:rsid w:val="00AB23B2"/>
    <w:rsid w:val="00B15ED3"/>
    <w:rsid w:val="00BC0505"/>
    <w:rsid w:val="00BD0599"/>
    <w:rsid w:val="00C03EA9"/>
    <w:rsid w:val="00C36740"/>
    <w:rsid w:val="00C40CE6"/>
    <w:rsid w:val="00C80933"/>
    <w:rsid w:val="00CC3FF0"/>
    <w:rsid w:val="00CD3B14"/>
    <w:rsid w:val="00CF4382"/>
    <w:rsid w:val="00D430E8"/>
    <w:rsid w:val="00D52411"/>
    <w:rsid w:val="00D71602"/>
    <w:rsid w:val="00D72785"/>
    <w:rsid w:val="00D75BAB"/>
    <w:rsid w:val="00D91519"/>
    <w:rsid w:val="00DD5A9B"/>
    <w:rsid w:val="00E22145"/>
    <w:rsid w:val="00E62582"/>
    <w:rsid w:val="00E945A2"/>
    <w:rsid w:val="00FB0456"/>
    <w:rsid w:val="00FC3A19"/>
    <w:rsid w:val="00FD053F"/>
    <w:rsid w:val="00FE3D38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F718"/>
  <w15:chartTrackingRefBased/>
  <w15:docId w15:val="{3E9B51F1-C4B7-4C4C-91E1-FA5E425B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A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A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A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A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A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A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A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A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A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A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Włuka</dc:creator>
  <cp:keywords/>
  <dc:description/>
  <cp:lastModifiedBy>Sylwia Włuka</cp:lastModifiedBy>
  <cp:revision>2</cp:revision>
  <cp:lastPrinted>2025-02-10T18:57:00Z</cp:lastPrinted>
  <dcterms:created xsi:type="dcterms:W3CDTF">2025-03-13T08:29:00Z</dcterms:created>
  <dcterms:modified xsi:type="dcterms:W3CDTF">2025-03-13T08:29:00Z</dcterms:modified>
</cp:coreProperties>
</file>