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Wymagania szczegółowe z wychowania fizycznego w klasie I-III szkoły podstawowej.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Ocena w edukacji wczesnoszkolnej jest opisowa, czyli nauczyciel prowadzący określony rodzaj zajęć edukacyjnych nie wystawia stopni na koniec półrocza czy roku szkolnego, tylko opisuje uzyskany przez ucznia poziom efektów edukacyjnych w określonym obszarze. Sytuacja ta dotyczy również wychowania fizycznego. W ocenie opisowej należy wskazać, </w:t>
      </w:r>
      <w:r w:rsidR="0010094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w których aspektach rozwoju fizycznego, motorycznego, nauczaniu i doskonaleniu podstawowych umiejętności ruchowych czy aktywności fizycznej uczeń uzyskał postęp, które pozostały bez zmian, a które wymagają zdecydowanej poprawy.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W klasach I-III przedmiot kontroli i oceny powinien obejmować: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1) postawę ucznia i jego kompetencje społeczne,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2) systematyczny udział i aktywność w trakcie zajęć,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3) umiejętności ruchowe: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a) przewrót w przód z przysiadu podpartego do przysiadu podpartego,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b) przeskoki zawrotne przez ławeczkę, odbijając się z jednej lub obu nóg,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c) przejście równoważne z woreczkiem na głowie po odwróconej ławeczce,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 xml:space="preserve"> d) skoki przez skakankę – wykonanie próby polega na wielokrotnym przeskakiwaniu przez skakankę obunóż lub jednonóż, do oceny bierzemy pod uwagę wynik najlepszej próby, każdy uczeń ma do dyspozycji 3 próby,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 xml:space="preserve"> e) kozłuje w marszu piłkę prawą lub lewą ręką,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 xml:space="preserve"> f) chwyta piłkę oburącz i podaje piłkę jednorącz (mała piłka), oburącz (duża piłka),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 xml:space="preserve"> 4) wiadomości – podstawowe przepisy gier i zabaw ruchowych.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6489" w:rsidRPr="00C26489" w:rsidRDefault="00C26489" w:rsidP="00C26489">
      <w:pPr>
        <w:rPr>
          <w:rFonts w:ascii="Times New Roman" w:hAnsi="Times New Roman" w:cs="Times New Roman"/>
          <w:sz w:val="24"/>
          <w:szCs w:val="24"/>
        </w:rPr>
      </w:pPr>
      <w:r w:rsidRPr="00C26489">
        <w:rPr>
          <w:rFonts w:ascii="Times New Roman" w:hAnsi="Times New Roman" w:cs="Times New Roman"/>
          <w:sz w:val="24"/>
          <w:szCs w:val="24"/>
        </w:rPr>
        <w:t>Szczegółowe kryteria oceny półrocznej lub rocznej z wychowania fizycznego w klasie II:</w:t>
      </w:r>
    </w:p>
    <w:p w:rsidR="00C26489" w:rsidRPr="00C26489" w:rsidRDefault="00C26489" w:rsidP="00C264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6489">
        <w:rPr>
          <w:rFonts w:ascii="Times New Roman" w:hAnsi="Times New Roman" w:cs="Times New Roman"/>
          <w:b/>
          <w:bCs/>
          <w:sz w:val="24"/>
          <w:szCs w:val="24"/>
        </w:rPr>
        <w:t>KSZTAŁTOWANIE SPRAWNOŚCI FIZYCZNEJ</w:t>
      </w:r>
      <w:r w:rsidR="00100943">
        <w:rPr>
          <w:rFonts w:ascii="Times New Roman" w:hAnsi="Times New Roman" w:cs="Times New Roman"/>
          <w:b/>
          <w:bCs/>
          <w:sz w:val="24"/>
          <w:szCs w:val="24"/>
        </w:rPr>
        <w:t xml:space="preserve"> I WYCHOWANIE ZDROWOTNE</w:t>
      </w:r>
    </w:p>
    <w:p w:rsidR="00C26489" w:rsidRPr="00C26489" w:rsidRDefault="00C26489" w:rsidP="00C26489">
      <w:pPr>
        <w:rPr>
          <w:rFonts w:ascii="Times New Roman" w:hAnsi="Times New Roman" w:cs="Times New Roman"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1 (niedostateczny)</w:t>
      </w:r>
      <w:r w:rsidRPr="00C26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• Nie podejmuje jakichkolwiek prób wykonywania ćwiczeń.                                                                        • Ćwiczenia wykonuje niepewnie z większymi błędami technicznymi                                                                                                                        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2 (dopuszczający)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Wykonuje proste ćwiczenia gimnastyczne.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Dysponuje przeciętną sprawnością fizyczną, ćwiczenia wykonuje niepewnie i z większymi błędami technicznymi.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3(dostateczny)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Właściwie reaguje na komendy, przyjmuje pozycje zgodnie z poleceniem nauczyciela.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Rozróżnia i nazywa przybory i przyrządy wykorzystywane w zajęciach ruchowych.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utrzymać równowagę na ławeczce.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rzucać piłką do celu, chwytać piłkę, kozłować nią.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skakać wzwyż i w dal z miejsca.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skakać przez skakankę.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pokonywać tory przeszkód.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Zna i wykonuje samodzielnie kilka ćwiczeń przeciw płaskostopiu.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4(dobry)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Zna pozycje wyjściowe do ćwiczeń.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Wie, jak wykorzystanie typowe przybory do ćwiczeń gimnastycznych.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skakać wzwyż i w dal z miejsca z prawidłowym odbiciem.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Łączy różne formy ruchu w grach i zabawach.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wykonać ćwiczenia korygujące postawę.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Wie, jak należy dbać o zdrowie aby zapobiegać chorobie.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5 (bardzo dobry)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Zawsze uczestniczy w zabawach i grach ruchowych.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Poprawnie wykonuje ćwiczenia z odbiciem jednonóż i obunóż.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startować do biegu z pozycji wysokiej i niskiej.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Dokładnie wykonuje rzuty i chwyty kółka ringo.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pokonywać tory przeszkód w dobrym tempie.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Prezentuje bardzo dobrą sprawność fizyczną, ćwiczenia wykonane właściwą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techniką, dokładnie i w odpowiednim tempie, współdziała w zespole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6 (celujący)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Z uwagą słucha instrukcji do nowej zabawy i bierze w niej aktywny udział.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Sprawnie reaguje na umówione znaki i sygnały do ćwiczeń.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Potrafi łączyć różne formy ruchu w trakcie ćwiczeń.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Wykonuje przewrót w przód z miejsca.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Jest bardzo sprawny ruchowo, zwinny, szybki, zręczny.</w:t>
      </w:r>
    </w:p>
    <w:p w:rsidR="00C26489" w:rsidRP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Pokonuje tory przeszkód, wykonuje skomplikowane układy ćwiczeń.</w:t>
      </w:r>
    </w:p>
    <w:p w:rsidR="00C26489" w:rsidRDefault="00C26489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• Samodzielnie doskonali swoją sprawność i wykazuje bardzo duże postępy, uczestniczy w pozaszkolnych zajęciach sportowych, reprezentuje szkołę.</w:t>
      </w:r>
    </w:p>
    <w:p w:rsidR="00100943" w:rsidRPr="00100943" w:rsidRDefault="00100943" w:rsidP="00C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6489" w:rsidRPr="00100943" w:rsidRDefault="00100943" w:rsidP="00C26489">
      <w:pPr>
        <w:rPr>
          <w:rFonts w:ascii="Times New Roman" w:hAnsi="Times New Roman" w:cs="Times New Roman"/>
          <w:b/>
        </w:rPr>
      </w:pPr>
      <w:r w:rsidRPr="00100943">
        <w:rPr>
          <w:rFonts w:ascii="Times New Roman" w:hAnsi="Times New Roman" w:cs="Times New Roman"/>
          <w:b/>
        </w:rPr>
        <w:t>PRACA ZESPOŁOWA</w:t>
      </w:r>
    </w:p>
    <w:p w:rsidR="00100943" w:rsidRPr="00C26489" w:rsidRDefault="00100943" w:rsidP="00100943">
      <w:pPr>
        <w:rPr>
          <w:rFonts w:ascii="Times New Roman" w:hAnsi="Times New Roman" w:cs="Times New Roman"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1 (niedostateczny)</w:t>
      </w:r>
      <w:r w:rsidRPr="00C264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• Nie przestrzega za</w:t>
      </w:r>
      <w:r w:rsidRPr="00100943">
        <w:rPr>
          <w:rFonts w:ascii="Times New Roman" w:hAnsi="Times New Roman" w:cs="Times New Roman"/>
          <w:sz w:val="24"/>
          <w:szCs w:val="24"/>
        </w:rPr>
        <w:t>sad obowiązujących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43">
        <w:rPr>
          <w:rFonts w:ascii="Times New Roman" w:hAnsi="Times New Roman" w:cs="Times New Roman"/>
          <w:sz w:val="24"/>
          <w:szCs w:val="24"/>
        </w:rPr>
        <w:t>w grach i zabawach.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• Nie potrafi zgodnie </w:t>
      </w:r>
      <w:r w:rsidRPr="00100943">
        <w:rPr>
          <w:rFonts w:ascii="Times New Roman" w:hAnsi="Times New Roman" w:cs="Times New Roman"/>
          <w:sz w:val="24"/>
          <w:szCs w:val="24"/>
        </w:rPr>
        <w:t>współpracować w zespole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64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2 (dopuszczający)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Wymaga częstego </w:t>
      </w:r>
      <w:r w:rsidRPr="00100943">
        <w:rPr>
          <w:rFonts w:ascii="Times New Roman" w:hAnsi="Times New Roman" w:cs="Times New Roman"/>
          <w:bCs/>
          <w:sz w:val="24"/>
          <w:szCs w:val="24"/>
        </w:rPr>
        <w:t>przypominania o zasa</w:t>
      </w:r>
      <w:r>
        <w:rPr>
          <w:rFonts w:ascii="Times New Roman" w:hAnsi="Times New Roman" w:cs="Times New Roman"/>
          <w:bCs/>
          <w:sz w:val="24"/>
          <w:szCs w:val="24"/>
        </w:rPr>
        <w:t xml:space="preserve">dach obowiązujących </w:t>
      </w:r>
      <w:r w:rsidRPr="00100943">
        <w:rPr>
          <w:rFonts w:ascii="Times New Roman" w:hAnsi="Times New Roman" w:cs="Times New Roman"/>
          <w:bCs/>
          <w:sz w:val="24"/>
          <w:szCs w:val="24"/>
        </w:rPr>
        <w:t>w grach zespołowych.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Nie zawsze zgodnie </w:t>
      </w:r>
      <w:r w:rsidRPr="00100943">
        <w:rPr>
          <w:rFonts w:ascii="Times New Roman" w:hAnsi="Times New Roman" w:cs="Times New Roman"/>
          <w:bCs/>
          <w:sz w:val="24"/>
          <w:szCs w:val="24"/>
        </w:rPr>
        <w:t>współpracuje w zespole.</w:t>
      </w:r>
    </w:p>
    <w:p w:rsidR="00100943" w:rsidRPr="00C26489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Nie zawsze przestrzega </w:t>
      </w:r>
      <w:r w:rsidRPr="00100943">
        <w:rPr>
          <w:rFonts w:ascii="Times New Roman" w:hAnsi="Times New Roman" w:cs="Times New Roman"/>
          <w:bCs/>
          <w:sz w:val="24"/>
          <w:szCs w:val="24"/>
        </w:rPr>
        <w:t>ustalonych reguł i zasad.</w:t>
      </w:r>
    </w:p>
    <w:p w:rsidR="00100943" w:rsidRPr="00C26489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3(dostateczny)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Rozumie istotę zdrowej </w:t>
      </w:r>
      <w:r w:rsidRPr="00100943">
        <w:rPr>
          <w:rFonts w:ascii="Times New Roman" w:hAnsi="Times New Roman" w:cs="Times New Roman"/>
          <w:bCs/>
          <w:sz w:val="24"/>
          <w:szCs w:val="24"/>
        </w:rPr>
        <w:t>rywalizacji.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0943">
        <w:rPr>
          <w:rFonts w:ascii="Times New Roman" w:hAnsi="Times New Roman" w:cs="Times New Roman"/>
          <w:bCs/>
          <w:sz w:val="24"/>
          <w:szCs w:val="24"/>
        </w:rPr>
        <w:t>• Potrafi współpracować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z członkami swojego </w:t>
      </w:r>
      <w:r w:rsidRPr="00100943">
        <w:rPr>
          <w:rFonts w:ascii="Times New Roman" w:hAnsi="Times New Roman" w:cs="Times New Roman"/>
          <w:bCs/>
          <w:sz w:val="24"/>
          <w:szCs w:val="24"/>
        </w:rPr>
        <w:t>zespołu.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0943">
        <w:rPr>
          <w:rFonts w:ascii="Times New Roman" w:hAnsi="Times New Roman" w:cs="Times New Roman"/>
          <w:bCs/>
          <w:sz w:val="24"/>
          <w:szCs w:val="24"/>
        </w:rPr>
        <w:t>• Przestrzega ustalonych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943">
        <w:rPr>
          <w:rFonts w:ascii="Times New Roman" w:hAnsi="Times New Roman" w:cs="Times New Roman"/>
          <w:bCs/>
          <w:sz w:val="24"/>
          <w:szCs w:val="24"/>
        </w:rPr>
        <w:t>reguł i zasad.</w:t>
      </w:r>
    </w:p>
    <w:p w:rsidR="00100943" w:rsidRPr="00C26489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Przestrzega zasad fair </w:t>
      </w:r>
      <w:r w:rsidRPr="00100943">
        <w:rPr>
          <w:rFonts w:ascii="Times New Roman" w:hAnsi="Times New Roman" w:cs="Times New Roman"/>
          <w:bCs/>
          <w:sz w:val="24"/>
          <w:szCs w:val="24"/>
        </w:rPr>
        <w:t>play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0943" w:rsidRPr="00C26489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4(dobry)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Zna i stosuje zasady </w:t>
      </w:r>
      <w:r w:rsidRPr="00100943">
        <w:rPr>
          <w:rFonts w:ascii="Times New Roman" w:hAnsi="Times New Roman" w:cs="Times New Roman"/>
          <w:bCs/>
          <w:sz w:val="24"/>
          <w:szCs w:val="24"/>
        </w:rPr>
        <w:t>zdrowej rywalizacji.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0943">
        <w:rPr>
          <w:rFonts w:ascii="Times New Roman" w:hAnsi="Times New Roman" w:cs="Times New Roman"/>
          <w:bCs/>
          <w:sz w:val="24"/>
          <w:szCs w:val="24"/>
        </w:rPr>
        <w:t>• Rozumie potrzebę</w:t>
      </w:r>
      <w:r>
        <w:rPr>
          <w:rFonts w:ascii="Times New Roman" w:hAnsi="Times New Roman" w:cs="Times New Roman"/>
          <w:bCs/>
          <w:sz w:val="24"/>
          <w:szCs w:val="24"/>
        </w:rPr>
        <w:t xml:space="preserve"> współpracy w zespole, </w:t>
      </w:r>
      <w:r w:rsidRPr="00100943">
        <w:rPr>
          <w:rFonts w:ascii="Times New Roman" w:hAnsi="Times New Roman" w:cs="Times New Roman"/>
          <w:bCs/>
          <w:sz w:val="24"/>
          <w:szCs w:val="24"/>
        </w:rPr>
        <w:t>właściwie wywiązuje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943">
        <w:rPr>
          <w:rFonts w:ascii="Times New Roman" w:hAnsi="Times New Roman" w:cs="Times New Roman"/>
          <w:bCs/>
          <w:sz w:val="24"/>
          <w:szCs w:val="24"/>
        </w:rPr>
        <w:t>się z różnych ról.</w:t>
      </w:r>
    </w:p>
    <w:p w:rsidR="00100943" w:rsidRPr="00C26489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Przestrzega zasad bez</w:t>
      </w:r>
      <w:r w:rsidRPr="00100943">
        <w:rPr>
          <w:rFonts w:ascii="Times New Roman" w:hAnsi="Times New Roman" w:cs="Times New Roman"/>
          <w:bCs/>
          <w:sz w:val="24"/>
          <w:szCs w:val="24"/>
        </w:rPr>
        <w:t>pieczeństwa podczas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943">
        <w:rPr>
          <w:rFonts w:ascii="Times New Roman" w:hAnsi="Times New Roman" w:cs="Times New Roman"/>
          <w:bCs/>
          <w:sz w:val="24"/>
          <w:szCs w:val="24"/>
        </w:rPr>
        <w:t>ćwiczeń.</w:t>
      </w:r>
    </w:p>
    <w:p w:rsidR="00100943" w:rsidRPr="00C26489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0943" w:rsidRPr="00C26489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5 (bardzo dobry)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Zawsze stosuje zasady </w:t>
      </w:r>
      <w:r w:rsidRPr="00100943">
        <w:rPr>
          <w:rFonts w:ascii="Times New Roman" w:hAnsi="Times New Roman" w:cs="Times New Roman"/>
          <w:bCs/>
          <w:sz w:val="24"/>
          <w:szCs w:val="24"/>
        </w:rPr>
        <w:t>obowiązujące w grach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943">
        <w:rPr>
          <w:rFonts w:ascii="Times New Roman" w:hAnsi="Times New Roman" w:cs="Times New Roman"/>
          <w:bCs/>
          <w:sz w:val="24"/>
          <w:szCs w:val="24"/>
        </w:rPr>
        <w:t>i zabawach zespołowych i przestrzega ich.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Potrafi wybrać bez</w:t>
      </w:r>
      <w:r w:rsidRPr="00100943">
        <w:rPr>
          <w:rFonts w:ascii="Times New Roman" w:hAnsi="Times New Roman" w:cs="Times New Roman"/>
          <w:bCs/>
          <w:sz w:val="24"/>
          <w:szCs w:val="24"/>
        </w:rPr>
        <w:t>pieczne miejsce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943">
        <w:rPr>
          <w:rFonts w:ascii="Times New Roman" w:hAnsi="Times New Roman" w:cs="Times New Roman"/>
          <w:bCs/>
          <w:sz w:val="24"/>
          <w:szCs w:val="24"/>
        </w:rPr>
        <w:t>zabaw i ćwiczeń.</w:t>
      </w:r>
    </w:p>
    <w:p w:rsid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0943">
        <w:rPr>
          <w:rFonts w:ascii="Times New Roman" w:hAnsi="Times New Roman" w:cs="Times New Roman"/>
          <w:bCs/>
          <w:sz w:val="24"/>
          <w:szCs w:val="24"/>
        </w:rPr>
        <w:t>• Zna znaczenie ruchu na</w:t>
      </w:r>
      <w:r>
        <w:rPr>
          <w:rFonts w:ascii="Times New Roman" w:hAnsi="Times New Roman" w:cs="Times New Roman"/>
          <w:bCs/>
          <w:sz w:val="24"/>
          <w:szCs w:val="24"/>
        </w:rPr>
        <w:t xml:space="preserve"> świeżym powietrzu dla </w:t>
      </w:r>
      <w:r w:rsidRPr="00100943">
        <w:rPr>
          <w:rFonts w:ascii="Times New Roman" w:hAnsi="Times New Roman" w:cs="Times New Roman"/>
          <w:bCs/>
          <w:sz w:val="24"/>
          <w:szCs w:val="24"/>
        </w:rPr>
        <w:t>zdrowia.</w:t>
      </w:r>
    </w:p>
    <w:p w:rsidR="00100943" w:rsidRPr="00C26489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6489">
        <w:rPr>
          <w:rFonts w:ascii="Times New Roman" w:hAnsi="Times New Roman" w:cs="Times New Roman"/>
          <w:bCs/>
          <w:sz w:val="24"/>
          <w:szCs w:val="24"/>
        </w:rPr>
        <w:t>6 (celujący)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Zawsze przestrzega </w:t>
      </w:r>
      <w:r w:rsidRPr="00100943">
        <w:rPr>
          <w:rFonts w:ascii="Times New Roman" w:hAnsi="Times New Roman" w:cs="Times New Roman"/>
          <w:bCs/>
          <w:sz w:val="24"/>
          <w:szCs w:val="24"/>
        </w:rPr>
        <w:t>reguł gier sportowych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943">
        <w:rPr>
          <w:rFonts w:ascii="Times New Roman" w:hAnsi="Times New Roman" w:cs="Times New Roman"/>
          <w:bCs/>
          <w:sz w:val="24"/>
          <w:szCs w:val="24"/>
        </w:rPr>
        <w:t>i współdzia</w:t>
      </w:r>
      <w:r>
        <w:rPr>
          <w:rFonts w:ascii="Times New Roman" w:hAnsi="Times New Roman" w:cs="Times New Roman"/>
          <w:bCs/>
          <w:sz w:val="24"/>
          <w:szCs w:val="24"/>
        </w:rPr>
        <w:t>ła w zespole, przyjmuje role lide</w:t>
      </w:r>
      <w:r w:rsidRPr="00100943">
        <w:rPr>
          <w:rFonts w:ascii="Times New Roman" w:hAnsi="Times New Roman" w:cs="Times New Roman"/>
          <w:bCs/>
          <w:sz w:val="24"/>
          <w:szCs w:val="24"/>
        </w:rPr>
        <w:t>ra grupy.</w:t>
      </w:r>
    </w:p>
    <w:p w:rsidR="00100943" w:rsidRPr="00100943" w:rsidRDefault="00100943" w:rsidP="0010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0943">
        <w:rPr>
          <w:rFonts w:ascii="Times New Roman" w:hAnsi="Times New Roman" w:cs="Times New Roman"/>
          <w:bCs/>
          <w:sz w:val="24"/>
          <w:szCs w:val="24"/>
        </w:rPr>
        <w:t>• Potrafi sam zaplano</w:t>
      </w:r>
      <w:r>
        <w:rPr>
          <w:rFonts w:ascii="Times New Roman" w:hAnsi="Times New Roman" w:cs="Times New Roman"/>
          <w:bCs/>
          <w:sz w:val="24"/>
          <w:szCs w:val="24"/>
        </w:rPr>
        <w:t>wać i zorganizować zabawę.</w:t>
      </w:r>
    </w:p>
    <w:p w:rsidR="00100943" w:rsidRPr="00100943" w:rsidRDefault="00100943" w:rsidP="00C26489">
      <w:pPr>
        <w:rPr>
          <w:rFonts w:ascii="Times New Roman" w:hAnsi="Times New Roman" w:cs="Times New Roman"/>
          <w:b/>
        </w:rPr>
      </w:pPr>
    </w:p>
    <w:sectPr w:rsidR="00100943" w:rsidRPr="00100943" w:rsidSect="0010094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6489"/>
    <w:rsid w:val="00100943"/>
    <w:rsid w:val="001B2948"/>
    <w:rsid w:val="001F0BBE"/>
    <w:rsid w:val="008F5AD2"/>
    <w:rsid w:val="00BC4AA8"/>
    <w:rsid w:val="00C2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Olejnik</dc:creator>
  <cp:lastModifiedBy>Karolina Olejnik</cp:lastModifiedBy>
  <cp:revision>4</cp:revision>
  <dcterms:created xsi:type="dcterms:W3CDTF">2025-01-06T18:29:00Z</dcterms:created>
  <dcterms:modified xsi:type="dcterms:W3CDTF">2025-01-06T19:24:00Z</dcterms:modified>
</cp:coreProperties>
</file>