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6CFD7" w14:textId="3E405A60" w:rsidR="00086B3E" w:rsidRDefault="005264DF" w:rsidP="00086B3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5264DF">
        <w:rPr>
          <w:rFonts w:ascii="Times New Roman" w:hAnsi="Times New Roman"/>
          <w:b/>
          <w:sz w:val="28"/>
          <w:szCs w:val="28"/>
        </w:rPr>
        <w:t>Przedmiotowe zasady ocenian</w:t>
      </w:r>
      <w:r w:rsidR="00086B3E">
        <w:rPr>
          <w:rFonts w:ascii="Times New Roman" w:hAnsi="Times New Roman"/>
          <w:b/>
          <w:sz w:val="28"/>
          <w:szCs w:val="28"/>
        </w:rPr>
        <w:t>ia z fizyki</w:t>
      </w:r>
    </w:p>
    <w:p w14:paraId="137E48B8" w14:textId="032D2EBE" w:rsidR="005264DF" w:rsidRPr="005264DF" w:rsidRDefault="00086B3E" w:rsidP="00086B3E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roku szkolnym 2024/2025 w Szkole P</w:t>
      </w:r>
      <w:r w:rsidR="005264DF" w:rsidRPr="005264DF">
        <w:rPr>
          <w:rFonts w:ascii="Times New Roman" w:hAnsi="Times New Roman"/>
          <w:b/>
          <w:sz w:val="28"/>
          <w:szCs w:val="28"/>
        </w:rPr>
        <w:t>odstawowej w Okonku</w:t>
      </w:r>
    </w:p>
    <w:p w14:paraId="597E776B" w14:textId="77777777" w:rsidR="005264DF" w:rsidRPr="00296662" w:rsidRDefault="005264DF" w:rsidP="005264DF">
      <w:pPr>
        <w:spacing w:after="0" w:line="259" w:lineRule="auto"/>
        <w:ind w:left="1069" w:right="2"/>
        <w:jc w:val="center"/>
        <w:rPr>
          <w:b/>
        </w:rPr>
      </w:pPr>
    </w:p>
    <w:p w14:paraId="0801ECC4" w14:textId="1B390328" w:rsidR="005264DF" w:rsidRPr="005264DF" w:rsidRDefault="005264DF" w:rsidP="005707AE">
      <w:pPr>
        <w:spacing w:after="0" w:line="360" w:lineRule="auto"/>
      </w:pPr>
      <w:r w:rsidRPr="005264DF">
        <w:rPr>
          <w:rFonts w:ascii="Times New Roman" w:hAnsi="Times New Roman"/>
          <w:sz w:val="24"/>
          <w:szCs w:val="24"/>
        </w:rPr>
        <w:t xml:space="preserve">System oceniania z </w:t>
      </w:r>
      <w:r w:rsidR="00086B3E">
        <w:rPr>
          <w:rFonts w:ascii="Times New Roman" w:hAnsi="Times New Roman"/>
          <w:sz w:val="24"/>
          <w:szCs w:val="24"/>
        </w:rPr>
        <w:t xml:space="preserve">fizyki </w:t>
      </w:r>
      <w:r w:rsidRPr="005264DF">
        <w:rPr>
          <w:rFonts w:ascii="Times New Roman" w:hAnsi="Times New Roman"/>
          <w:sz w:val="24"/>
          <w:szCs w:val="24"/>
        </w:rPr>
        <w:t>jest zgodny ze Statutem Szkoły Podstawowej w Okonku.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4C7CD8" w14:textId="463C188E" w:rsidR="005264DF" w:rsidRPr="0053118F" w:rsidRDefault="005264DF" w:rsidP="005707AE">
      <w:pPr>
        <w:spacing w:line="360" w:lineRule="auto"/>
        <w:ind w:right="6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>Nauczyciel w klasach VII oraz VIII realizuje program  „</w:t>
      </w:r>
      <w:r>
        <w:rPr>
          <w:rFonts w:ascii="Times New Roman" w:hAnsi="Times New Roman"/>
          <w:sz w:val="24"/>
          <w:szCs w:val="24"/>
        </w:rPr>
        <w:t>Świat fizyki</w:t>
      </w:r>
      <w:r w:rsidRPr="005264DF">
        <w:rPr>
          <w:rFonts w:ascii="Times New Roman" w:hAnsi="Times New Roman"/>
          <w:sz w:val="24"/>
          <w:szCs w:val="24"/>
        </w:rPr>
        <w:t>”  wydawnictw</w:t>
      </w:r>
      <w:r>
        <w:rPr>
          <w:rFonts w:ascii="Times New Roman" w:hAnsi="Times New Roman"/>
          <w:sz w:val="24"/>
          <w:szCs w:val="24"/>
        </w:rPr>
        <w:t>a</w:t>
      </w:r>
      <w:r w:rsidRPr="005264DF">
        <w:rPr>
          <w:rFonts w:ascii="Times New Roman" w:hAnsi="Times New Roman"/>
          <w:sz w:val="24"/>
          <w:szCs w:val="24"/>
        </w:rPr>
        <w:t xml:space="preserve"> WSiP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264DF">
        <w:rPr>
          <w:rFonts w:ascii="Times New Roman" w:hAnsi="Times New Roman"/>
          <w:sz w:val="24"/>
          <w:szCs w:val="24"/>
        </w:rPr>
        <w:t xml:space="preserve">Program </w:t>
      </w:r>
      <w:r w:rsidR="0053118F">
        <w:rPr>
          <w:rFonts w:ascii="Times New Roman" w:hAnsi="Times New Roman"/>
          <w:sz w:val="24"/>
          <w:szCs w:val="24"/>
        </w:rPr>
        <w:t>jest</w:t>
      </w:r>
      <w:r w:rsidRPr="005264DF">
        <w:rPr>
          <w:rFonts w:ascii="Times New Roman" w:hAnsi="Times New Roman"/>
          <w:sz w:val="24"/>
          <w:szCs w:val="24"/>
        </w:rPr>
        <w:t xml:space="preserve"> zgodn</w:t>
      </w:r>
      <w:r w:rsidR="0053118F">
        <w:rPr>
          <w:rFonts w:ascii="Times New Roman" w:hAnsi="Times New Roman"/>
          <w:sz w:val="24"/>
          <w:szCs w:val="24"/>
        </w:rPr>
        <w:t>y</w:t>
      </w:r>
      <w:r w:rsidRPr="005264DF">
        <w:rPr>
          <w:rFonts w:ascii="Times New Roman" w:hAnsi="Times New Roman"/>
          <w:sz w:val="24"/>
          <w:szCs w:val="24"/>
        </w:rPr>
        <w:t xml:space="preserve"> z wymaganiami podstawy programowej z </w:t>
      </w:r>
      <w:r>
        <w:rPr>
          <w:rFonts w:ascii="Times New Roman" w:hAnsi="Times New Roman"/>
          <w:sz w:val="24"/>
          <w:szCs w:val="24"/>
        </w:rPr>
        <w:t>fizyki</w:t>
      </w:r>
      <w:r w:rsidRPr="005264DF">
        <w:rPr>
          <w:rFonts w:ascii="Times New Roman" w:hAnsi="Times New Roman"/>
          <w:b/>
          <w:sz w:val="24"/>
          <w:szCs w:val="24"/>
        </w:rPr>
        <w:t>.</w:t>
      </w:r>
      <w:r w:rsidRPr="005264DF">
        <w:rPr>
          <w:rFonts w:ascii="Times New Roman" w:hAnsi="Times New Roman"/>
          <w:sz w:val="24"/>
          <w:szCs w:val="24"/>
        </w:rPr>
        <w:t xml:space="preserve"> </w:t>
      </w:r>
    </w:p>
    <w:p w14:paraId="6EB86793" w14:textId="46B34550" w:rsidR="005264DF" w:rsidRPr="0053118F" w:rsidRDefault="005707AE" w:rsidP="005707AE">
      <w:pPr>
        <w:pStyle w:val="Bezodstpw"/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Co będzie oceniane</w:t>
      </w:r>
      <w:r w:rsidR="005264DF" w:rsidRPr="0053118F">
        <w:rPr>
          <w:rFonts w:ascii="Times New Roman" w:hAnsi="Times New Roman"/>
          <w:b/>
          <w:bCs/>
          <w:iCs/>
          <w:sz w:val="24"/>
          <w:szCs w:val="24"/>
        </w:rPr>
        <w:t>?</w:t>
      </w:r>
    </w:p>
    <w:p w14:paraId="336A5D1A" w14:textId="753ADA77" w:rsidR="005264DF" w:rsidRPr="005264DF" w:rsidRDefault="005264DF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>1. Odpowiedź ustna</w:t>
      </w:r>
      <w:r w:rsidR="00086B3E">
        <w:rPr>
          <w:rFonts w:ascii="Times New Roman" w:hAnsi="Times New Roman"/>
          <w:sz w:val="24"/>
          <w:szCs w:val="24"/>
        </w:rPr>
        <w:t xml:space="preserve"> </w:t>
      </w:r>
      <w:r w:rsidRPr="005264DF">
        <w:rPr>
          <w:rFonts w:ascii="Times New Roman" w:hAnsi="Times New Roman"/>
          <w:sz w:val="24"/>
          <w:szCs w:val="24"/>
        </w:rPr>
        <w:t>- samodzielna, wyczerpując</w:t>
      </w:r>
      <w:bookmarkStart w:id="0" w:name="_GoBack"/>
      <w:bookmarkEnd w:id="0"/>
      <w:r w:rsidRPr="005264DF">
        <w:rPr>
          <w:rFonts w:ascii="Times New Roman" w:hAnsi="Times New Roman"/>
          <w:sz w:val="24"/>
          <w:szCs w:val="24"/>
        </w:rPr>
        <w:t>a zagadnienie, zaprezentowana poprawnym językiem z właściwym użyciem odpowiednich terminów i nazw fizycznych.</w:t>
      </w:r>
    </w:p>
    <w:p w14:paraId="12827B1A" w14:textId="77777777" w:rsidR="005264DF" w:rsidRPr="005264DF" w:rsidRDefault="005264DF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>2. Sprawdziany pisemne zapowiedziane tydzień wcześniej.</w:t>
      </w:r>
    </w:p>
    <w:p w14:paraId="32B940F4" w14:textId="2FDE134D" w:rsidR="005264DF" w:rsidRPr="005264DF" w:rsidRDefault="005264DF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>3.  Kartkówki – forma krótkiego sprawdzenia wiadomości i umiej</w:t>
      </w:r>
      <w:r w:rsidR="00086B3E">
        <w:rPr>
          <w:rFonts w:ascii="Times New Roman" w:hAnsi="Times New Roman"/>
          <w:sz w:val="24"/>
          <w:szCs w:val="24"/>
        </w:rPr>
        <w:t>ętności  bez zapowiedzi. Zakres:</w:t>
      </w:r>
      <w:r w:rsidRPr="005264DF">
        <w:rPr>
          <w:rFonts w:ascii="Times New Roman" w:hAnsi="Times New Roman"/>
          <w:sz w:val="24"/>
          <w:szCs w:val="24"/>
        </w:rPr>
        <w:t xml:space="preserve"> materiał naucz</w:t>
      </w:r>
      <w:r w:rsidR="00086B3E">
        <w:rPr>
          <w:rFonts w:ascii="Times New Roman" w:hAnsi="Times New Roman"/>
          <w:sz w:val="24"/>
          <w:szCs w:val="24"/>
        </w:rPr>
        <w:t>ania z trzech ostatnich lekcji lub materiał</w:t>
      </w:r>
      <w:r w:rsidRPr="005264DF">
        <w:rPr>
          <w:rFonts w:ascii="Times New Roman" w:hAnsi="Times New Roman"/>
          <w:sz w:val="24"/>
          <w:szCs w:val="24"/>
        </w:rPr>
        <w:t xml:space="preserve"> będący tematem bieżącej lekcji.</w:t>
      </w:r>
    </w:p>
    <w:p w14:paraId="07FDA670" w14:textId="77777777" w:rsidR="005264DF" w:rsidRPr="005264DF" w:rsidRDefault="005264DF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>4.  Aktywna praca na lekcji, oryginalne spostrzeżenia. Kreatywny stosunek do tematu lekcji.</w:t>
      </w:r>
    </w:p>
    <w:p w14:paraId="4099BD0E" w14:textId="48279FC5" w:rsidR="005264DF" w:rsidRDefault="00086B3E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264DF" w:rsidRPr="005264DF">
        <w:rPr>
          <w:rFonts w:ascii="Times New Roman" w:hAnsi="Times New Roman"/>
          <w:sz w:val="24"/>
          <w:szCs w:val="24"/>
        </w:rPr>
        <w:t>. Praca pozalekcyjna np. udział w konk</w:t>
      </w:r>
      <w:r w:rsidR="005707AE">
        <w:rPr>
          <w:rFonts w:ascii="Times New Roman" w:hAnsi="Times New Roman"/>
          <w:sz w:val="24"/>
          <w:szCs w:val="24"/>
        </w:rPr>
        <w:t>ursach i olimpiadach fizycznych, przygotowanie gazetek tematycznych, udział w projektach.</w:t>
      </w:r>
    </w:p>
    <w:p w14:paraId="616CFFED" w14:textId="52DBF9E7" w:rsidR="005264DF" w:rsidRPr="005264DF" w:rsidRDefault="00086B3E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5264DF" w:rsidRPr="005264DF">
        <w:rPr>
          <w:rFonts w:ascii="Times New Roman" w:hAnsi="Times New Roman"/>
          <w:sz w:val="24"/>
          <w:szCs w:val="24"/>
        </w:rPr>
        <w:t xml:space="preserve">Inne formy oceny:  „+” lub „-‘’za pracę na lekcji ( 3 plusy = ocena bardzo dobra, trzy minusy ocena niedostateczna). </w:t>
      </w:r>
    </w:p>
    <w:p w14:paraId="648CA4A5" w14:textId="58DEBC53" w:rsidR="005264DF" w:rsidRPr="005264DF" w:rsidRDefault="00086B3E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N</w:t>
      </w:r>
      <w:r w:rsidR="005264DF" w:rsidRPr="005264DF">
        <w:rPr>
          <w:rFonts w:ascii="Times New Roman" w:hAnsi="Times New Roman"/>
          <w:sz w:val="24"/>
          <w:szCs w:val="24"/>
        </w:rPr>
        <w:t>ieobecność na lekcji nie zwalnia ucznia od przygotow</w:t>
      </w:r>
      <w:r>
        <w:rPr>
          <w:rFonts w:ascii="Times New Roman" w:hAnsi="Times New Roman"/>
          <w:sz w:val="24"/>
          <w:szCs w:val="24"/>
        </w:rPr>
        <w:t>ania się do lekcji i odpowiedzi. D</w:t>
      </w:r>
      <w:r w:rsidR="0053118F">
        <w:rPr>
          <w:rFonts w:ascii="Times New Roman" w:hAnsi="Times New Roman"/>
          <w:sz w:val="24"/>
          <w:szCs w:val="24"/>
        </w:rPr>
        <w:t xml:space="preserve">wa </w:t>
      </w:r>
      <w:r w:rsidR="005264DF" w:rsidRPr="005264DF">
        <w:rPr>
          <w:rFonts w:ascii="Times New Roman" w:hAnsi="Times New Roman"/>
          <w:sz w:val="24"/>
          <w:szCs w:val="24"/>
        </w:rPr>
        <w:t>raz</w:t>
      </w:r>
      <w:r w:rsidR="0053118F">
        <w:rPr>
          <w:rFonts w:ascii="Times New Roman" w:hAnsi="Times New Roman"/>
          <w:sz w:val="24"/>
          <w:szCs w:val="24"/>
        </w:rPr>
        <w:t>y</w:t>
      </w:r>
      <w:r w:rsidR="005264DF" w:rsidRPr="005264DF">
        <w:rPr>
          <w:rFonts w:ascii="Times New Roman" w:hAnsi="Times New Roman"/>
          <w:sz w:val="24"/>
          <w:szCs w:val="24"/>
        </w:rPr>
        <w:t xml:space="preserve"> w semestrze  uczeń może być nieprzygotowany  do odpowiedzi. Nie dotyczy : lekcji powtórzeniowych, sprawdzianów i zapowiedzianych kartkówek.</w:t>
      </w:r>
    </w:p>
    <w:p w14:paraId="4DB431F5" w14:textId="77777777" w:rsidR="005264DF" w:rsidRPr="005264DF" w:rsidRDefault="005264DF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>8. Sprawdziany są obowiązkowe. W przypadku nieobecności ucznia na sprawdzianie uczeń musi zaliczyć dział obowiązujący na sprawdzianie na następnej lekcji w formie pisemnej, lub ustnej. W przypadku choroby uczeń ma czas do dwóch tygodni na zaliczenie danego materiału. Niezaliczenie materiału w ustalonym terminie wiąże się z otrzymaniem oceny niedostatecznej.</w:t>
      </w:r>
    </w:p>
    <w:p w14:paraId="14ED5800" w14:textId="77777777" w:rsidR="005264DF" w:rsidRPr="005264DF" w:rsidRDefault="005264DF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>9. Jeżeli uczeń zachowuje się niewłaściwie w czasie prac kontrolnych – sprawdzianu, testu, kartkówki ( ściąga, zagląda do kolegi, odwraca się do kolegi, nie odkłada długopisu na prośbę nauczyciela – sygnał zakończenia pracy ) bądź też podpowiada w czasie odpytywania ucznia wtedy, otrzymuje bezwzględnie ocenę niedostateczną, a nauczyciel nie sprawdza pracy pisemnej ucznia.</w:t>
      </w:r>
    </w:p>
    <w:p w14:paraId="7055C33A" w14:textId="77777777" w:rsidR="005264DF" w:rsidRPr="005264DF" w:rsidRDefault="005264DF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>10. Uczeń może poprawić otrzymaną ocenę w terminie dwóch tygodni od momentu powiadomienia o niej ucznia przez nauczyciela.</w:t>
      </w:r>
    </w:p>
    <w:p w14:paraId="252F6FFF" w14:textId="55BAF9B7" w:rsidR="005264DF" w:rsidRPr="005264DF" w:rsidRDefault="005264DF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 xml:space="preserve">11. Uzyskane stopnie w poszczególnych formach aktywności ucznia stanowią podstawę stopnia semestralnego. </w:t>
      </w:r>
      <w:r w:rsidRPr="005264DF">
        <w:rPr>
          <w:rFonts w:ascii="Times New Roman" w:hAnsi="Times New Roman"/>
          <w:sz w:val="24"/>
          <w:szCs w:val="24"/>
          <w:u w:val="single"/>
        </w:rPr>
        <w:t>Stopnie mają różne wagi. Ocena semestralna nie jest średnią ocen cząstkowych.</w:t>
      </w:r>
      <w:r w:rsidRPr="005264DF">
        <w:rPr>
          <w:rFonts w:ascii="Times New Roman" w:hAnsi="Times New Roman"/>
          <w:sz w:val="24"/>
          <w:szCs w:val="24"/>
        </w:rPr>
        <w:t xml:space="preserve">   </w:t>
      </w:r>
      <w:r w:rsidRPr="005264DF">
        <w:rPr>
          <w:rFonts w:ascii="Times New Roman" w:hAnsi="Times New Roman"/>
          <w:sz w:val="24"/>
          <w:szCs w:val="24"/>
        </w:rPr>
        <w:lastRenderedPageBreak/>
        <w:t>Przy ustaleniu oceny semestralnej i końcowej nauczyciel bierze pod uwagę stopnie ucznia z poszczególnych form działalności ucznia w następującej kolejności : sprawdziany, odpowiedź ustna, zadania, aktywność na lekcji, jego systematyczność.</w:t>
      </w:r>
    </w:p>
    <w:p w14:paraId="27E86114" w14:textId="745E2ED5" w:rsidR="005264DF" w:rsidRPr="005264DF" w:rsidRDefault="005264DF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 xml:space="preserve">12.  Ocenę semestralną i </w:t>
      </w:r>
      <w:proofErr w:type="spellStart"/>
      <w:r w:rsidRPr="005264DF">
        <w:rPr>
          <w:rFonts w:ascii="Times New Roman" w:hAnsi="Times New Roman"/>
          <w:sz w:val="24"/>
          <w:szCs w:val="24"/>
        </w:rPr>
        <w:t>końcow</w:t>
      </w:r>
      <w:r w:rsidR="00086B3E">
        <w:rPr>
          <w:rFonts w:ascii="Times New Roman" w:hAnsi="Times New Roman"/>
          <w:sz w:val="24"/>
          <w:szCs w:val="24"/>
        </w:rPr>
        <w:t>oroczną</w:t>
      </w:r>
      <w:proofErr w:type="spellEnd"/>
      <w:r w:rsidRPr="005264DF">
        <w:rPr>
          <w:rFonts w:ascii="Times New Roman" w:hAnsi="Times New Roman"/>
          <w:sz w:val="24"/>
          <w:szCs w:val="24"/>
        </w:rPr>
        <w:t xml:space="preserve"> proponowaną pr</w:t>
      </w:r>
      <w:r w:rsidR="00086B3E">
        <w:rPr>
          <w:rFonts w:ascii="Times New Roman" w:hAnsi="Times New Roman"/>
          <w:sz w:val="24"/>
          <w:szCs w:val="24"/>
        </w:rPr>
        <w:t>zez nauczyciela można zmienić w </w:t>
      </w:r>
      <w:r w:rsidRPr="005264DF">
        <w:rPr>
          <w:rFonts w:ascii="Times New Roman" w:hAnsi="Times New Roman"/>
          <w:sz w:val="24"/>
          <w:szCs w:val="24"/>
        </w:rPr>
        <w:t>wyniku egzaminu sprawdzającego  ( obowiązuje cały zakres materiału).</w:t>
      </w:r>
    </w:p>
    <w:p w14:paraId="18E11522" w14:textId="69CAC026" w:rsidR="005264DF" w:rsidRDefault="005264DF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>13. Uczniowie zostają poinformowani o zasadach prze</w:t>
      </w:r>
      <w:r w:rsidR="00086B3E">
        <w:rPr>
          <w:rFonts w:ascii="Times New Roman" w:hAnsi="Times New Roman"/>
          <w:sz w:val="24"/>
          <w:szCs w:val="24"/>
        </w:rPr>
        <w:t>dmiotowego systemu oceniania na </w:t>
      </w:r>
      <w:r w:rsidRPr="005264DF">
        <w:rPr>
          <w:rFonts w:ascii="Times New Roman" w:hAnsi="Times New Roman"/>
          <w:sz w:val="24"/>
          <w:szCs w:val="24"/>
        </w:rPr>
        <w:t>początku roku szkolnego – lekcja organizacyjna.</w:t>
      </w:r>
    </w:p>
    <w:p w14:paraId="223A50AB" w14:textId="77777777" w:rsidR="005707AE" w:rsidRDefault="005707AE" w:rsidP="005707A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F47D2A" w14:textId="77777777" w:rsidR="005264DF" w:rsidRPr="005264DF" w:rsidRDefault="005264DF" w:rsidP="005264D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264DF">
        <w:rPr>
          <w:rFonts w:ascii="Times New Roman" w:hAnsi="Times New Roman"/>
          <w:sz w:val="24"/>
          <w:szCs w:val="24"/>
        </w:rPr>
        <w:t>Kryteria wymagań na daną ocenę w przypadku prac pisemnych</w:t>
      </w:r>
    </w:p>
    <w:p w14:paraId="7772767E" w14:textId="77777777" w:rsidR="005264DF" w:rsidRPr="005264DF" w:rsidRDefault="005264DF" w:rsidP="005264D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824"/>
        <w:gridCol w:w="3419"/>
      </w:tblGrid>
      <w:tr w:rsidR="005264DF" w:rsidRPr="005264DF" w14:paraId="2A06A8A4" w14:textId="77777777" w:rsidTr="00B15973">
        <w:trPr>
          <w:trHeight w:val="3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AF7D" w14:textId="77777777" w:rsidR="005264DF" w:rsidRPr="005264DF" w:rsidRDefault="005264DF" w:rsidP="00B15973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4DF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4806" w14:textId="77777777" w:rsidR="005264DF" w:rsidRPr="005264DF" w:rsidRDefault="005264DF" w:rsidP="00B15973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4DF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BA29" w14:textId="77777777" w:rsidR="005264DF" w:rsidRPr="005264DF" w:rsidRDefault="005264DF" w:rsidP="00B15973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64DF">
              <w:rPr>
                <w:rFonts w:ascii="Times New Roman" w:hAnsi="Times New Roman"/>
                <w:b/>
                <w:sz w:val="24"/>
                <w:szCs w:val="24"/>
              </w:rPr>
              <w:t>Procentowy udział punktów</w:t>
            </w:r>
          </w:p>
        </w:tc>
      </w:tr>
      <w:tr w:rsidR="005264DF" w:rsidRPr="00701131" w14:paraId="605CA924" w14:textId="77777777" w:rsidTr="00B15973">
        <w:trPr>
          <w:trHeight w:val="2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05BB7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B67E7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Celująca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DDC63" w14:textId="5D86BF33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 xml:space="preserve">100 % </w:t>
            </w:r>
          </w:p>
        </w:tc>
      </w:tr>
      <w:tr w:rsidR="005264DF" w:rsidRPr="00701131" w14:paraId="5B35238F" w14:textId="77777777" w:rsidTr="00B15973">
        <w:trPr>
          <w:trHeight w:val="14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A87C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9827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Bardzo dobra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EFAB7" w14:textId="69122DAB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9</w:t>
            </w:r>
            <w:r w:rsidR="007759A8">
              <w:rPr>
                <w:rFonts w:ascii="Times New Roman" w:hAnsi="Times New Roman"/>
                <w:sz w:val="16"/>
                <w:szCs w:val="16"/>
              </w:rPr>
              <w:t>1</w:t>
            </w:r>
            <w:r w:rsidRPr="00701131">
              <w:rPr>
                <w:rFonts w:ascii="Times New Roman" w:hAnsi="Times New Roman"/>
                <w:sz w:val="16"/>
                <w:szCs w:val="16"/>
              </w:rPr>
              <w:t>-90 %</w:t>
            </w:r>
          </w:p>
        </w:tc>
      </w:tr>
      <w:tr w:rsidR="005264DF" w:rsidRPr="00701131" w14:paraId="3C40A933" w14:textId="77777777" w:rsidTr="00B15973">
        <w:trPr>
          <w:trHeight w:val="2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20024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1ABB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Dobra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2D82" w14:textId="3B596B94" w:rsidR="005264DF" w:rsidRPr="00701131" w:rsidRDefault="007759A8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  <w:r w:rsidR="005264DF" w:rsidRPr="00701131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90</w:t>
            </w:r>
            <w:r w:rsidR="005264DF" w:rsidRPr="00701131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5264DF" w:rsidRPr="00701131" w14:paraId="7F78C0D6" w14:textId="77777777" w:rsidTr="00B1597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7D342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5AA1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Dostateczna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18930" w14:textId="2BEC4BF7" w:rsidR="005264DF" w:rsidRPr="00701131" w:rsidRDefault="007759A8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  <w:r w:rsidR="005264DF" w:rsidRPr="00701131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5264DF" w:rsidRPr="00701131">
              <w:rPr>
                <w:rFonts w:ascii="Times New Roman" w:hAnsi="Times New Roman"/>
                <w:sz w:val="16"/>
                <w:szCs w:val="16"/>
              </w:rPr>
              <w:t>0 %</w:t>
            </w:r>
          </w:p>
        </w:tc>
      </w:tr>
      <w:tr w:rsidR="005264DF" w:rsidRPr="00701131" w14:paraId="4CB59BA6" w14:textId="77777777" w:rsidTr="00B15973">
        <w:trPr>
          <w:trHeight w:val="2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AE01B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4A25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Dopuszczająca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3B38" w14:textId="28B80239" w:rsidR="005264DF" w:rsidRPr="00701131" w:rsidRDefault="007759A8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5264DF" w:rsidRPr="00701131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50</w:t>
            </w:r>
            <w:r w:rsidR="005264DF" w:rsidRPr="00701131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5264DF" w:rsidRPr="00701131" w14:paraId="6FB29E98" w14:textId="77777777" w:rsidTr="00B15973">
        <w:trPr>
          <w:trHeight w:val="1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11401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6F5D" w14:textId="77777777" w:rsidR="005264DF" w:rsidRPr="00701131" w:rsidRDefault="005264DF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1131">
              <w:rPr>
                <w:rFonts w:ascii="Times New Roman" w:hAnsi="Times New Roman"/>
                <w:sz w:val="16"/>
                <w:szCs w:val="16"/>
              </w:rPr>
              <w:t>Niedostateczna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0626" w14:textId="1B7605EA" w:rsidR="005264DF" w:rsidRPr="00701131" w:rsidRDefault="007759A8" w:rsidP="00B15973">
            <w:pPr>
              <w:pStyle w:val="Bezodstpw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264DF" w:rsidRPr="00701131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5264DF" w:rsidRPr="00701131">
              <w:rPr>
                <w:rFonts w:ascii="Times New Roman" w:hAnsi="Times New Roman"/>
                <w:sz w:val="16"/>
                <w:szCs w:val="16"/>
              </w:rPr>
              <w:t>0 %</w:t>
            </w:r>
          </w:p>
        </w:tc>
      </w:tr>
    </w:tbl>
    <w:p w14:paraId="327B0F4D" w14:textId="77777777" w:rsidR="005264DF" w:rsidRDefault="005264DF" w:rsidP="005264DF">
      <w:pPr>
        <w:pStyle w:val="Bezodstpw"/>
        <w:rPr>
          <w:rFonts w:ascii="Times New Roman" w:hAnsi="Times New Roman"/>
          <w:sz w:val="16"/>
          <w:szCs w:val="16"/>
        </w:rPr>
      </w:pPr>
    </w:p>
    <w:p w14:paraId="3606CDF9" w14:textId="1619A7E6" w:rsidR="005264DF" w:rsidRPr="00970F38" w:rsidRDefault="005264DF" w:rsidP="005264DF">
      <w:pPr>
        <w:pStyle w:val="Bezodstpw"/>
        <w:rPr>
          <w:rFonts w:ascii="Times New Roman" w:hAnsi="Times New Roman"/>
          <w:sz w:val="16"/>
          <w:szCs w:val="16"/>
        </w:rPr>
      </w:pPr>
    </w:p>
    <w:p w14:paraId="3E188A7F" w14:textId="7076D1DB" w:rsidR="005264DF" w:rsidRDefault="005264DF" w:rsidP="005264DF">
      <w:pPr>
        <w:pStyle w:val="Bezodstpw"/>
        <w:jc w:val="both"/>
        <w:rPr>
          <w:rFonts w:ascii="Times New Roman" w:hAnsi="Times New Roman"/>
          <w:i/>
          <w:sz w:val="16"/>
          <w:szCs w:val="16"/>
        </w:rPr>
      </w:pPr>
      <w:r w:rsidRPr="00970F3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</w:t>
      </w:r>
    </w:p>
    <w:p w14:paraId="0464F5BD" w14:textId="55AE8943" w:rsidR="005264DF" w:rsidRPr="00970F38" w:rsidRDefault="005264DF" w:rsidP="005264DF">
      <w:pPr>
        <w:pStyle w:val="Bezodstpw"/>
        <w:rPr>
          <w:rFonts w:ascii="Times New Roman" w:hAnsi="Times New Roman"/>
          <w:sz w:val="16"/>
          <w:szCs w:val="16"/>
        </w:rPr>
      </w:pPr>
    </w:p>
    <w:p w14:paraId="59AEBC9B" w14:textId="6C7CE347" w:rsidR="005264DF" w:rsidRPr="005264DF" w:rsidRDefault="005264DF" w:rsidP="005264DF">
      <w:pPr>
        <w:rPr>
          <w:rFonts w:ascii="Times New Roman" w:hAnsi="Times New Roman"/>
          <w:i/>
          <w:sz w:val="16"/>
          <w:szCs w:val="16"/>
        </w:rPr>
      </w:pPr>
      <w:r w:rsidRPr="00970F38">
        <w:rPr>
          <w:rFonts w:ascii="Times New Roman" w:hAnsi="Times New Roman"/>
          <w:sz w:val="16"/>
          <w:szCs w:val="16"/>
        </w:rPr>
        <w:t xml:space="preserve">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</w:p>
    <w:p w14:paraId="34D3919E" w14:textId="77777777" w:rsidR="00A0239F" w:rsidRDefault="00A0239F"/>
    <w:sectPr w:rsidR="00A0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C1B39"/>
    <w:multiLevelType w:val="hybridMultilevel"/>
    <w:tmpl w:val="01009928"/>
    <w:lvl w:ilvl="0" w:tplc="20AE19E6">
      <w:start w:val="1"/>
      <w:numFmt w:val="lowerLetter"/>
      <w:lvlText w:val="%1)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BCEA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E286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856D3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C0415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92251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4E4C8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39A9A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7CEA7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DF"/>
    <w:rsid w:val="00086B3E"/>
    <w:rsid w:val="005264DF"/>
    <w:rsid w:val="0053118F"/>
    <w:rsid w:val="005707AE"/>
    <w:rsid w:val="007759A8"/>
    <w:rsid w:val="00A0239F"/>
    <w:rsid w:val="00E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B9B4"/>
  <w15:chartTrackingRefBased/>
  <w15:docId w15:val="{606FC2FF-5667-4EB9-AF86-66886A47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4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64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CDE591460F2448C8DB19049095A3F" ma:contentTypeVersion="7" ma:contentTypeDescription="Utwórz nowy dokument." ma:contentTypeScope="" ma:versionID="ff6a1a8d0d4b8b33cb666e7bbd4ac406">
  <xsd:schema xmlns:xsd="http://www.w3.org/2001/XMLSchema" xmlns:xs="http://www.w3.org/2001/XMLSchema" xmlns:p="http://schemas.microsoft.com/office/2006/metadata/properties" xmlns:ns3="efe44c08-0a43-4a1a-ba45-5258faeed195" xmlns:ns4="379f841e-0b2f-4d63-901f-9890755d1f43" targetNamespace="http://schemas.microsoft.com/office/2006/metadata/properties" ma:root="true" ma:fieldsID="4584da3266d3078de0f1682297052340" ns3:_="" ns4:_="">
    <xsd:import namespace="efe44c08-0a43-4a1a-ba45-5258faeed195"/>
    <xsd:import namespace="379f841e-0b2f-4d63-901f-9890755d1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44c08-0a43-4a1a-ba45-5258faee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f841e-0b2f-4d63-901f-9890755d1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25D8A-2046-43E4-A366-17C8A9F71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44c08-0a43-4a1a-ba45-5258faeed195"/>
    <ds:schemaRef ds:uri="379f841e-0b2f-4d63-901f-9890755d1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976133-7615-4D9A-97B4-331CD77D1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851B75-04F6-47CF-A0B3-6C8BDD87E5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Bronisław</dc:creator>
  <cp:keywords/>
  <dc:description/>
  <cp:lastModifiedBy>Ewa</cp:lastModifiedBy>
  <cp:revision>2</cp:revision>
  <dcterms:created xsi:type="dcterms:W3CDTF">2024-09-08T15:25:00Z</dcterms:created>
  <dcterms:modified xsi:type="dcterms:W3CDTF">2024-09-08T15:25:00Z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0x010100F6ECDE591460F2448C8DB19049095A3F</vt:lpwstr>
  </property>
</Properties>
</file>