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16" w:rsidRPr="00634516" w:rsidRDefault="00634516" w:rsidP="00634516">
      <w:pPr>
        <w:pStyle w:val="Default"/>
        <w:jc w:val="center"/>
        <w:rPr>
          <w:sz w:val="26"/>
          <w:szCs w:val="26"/>
        </w:rPr>
      </w:pPr>
      <w:r w:rsidRPr="00634516">
        <w:rPr>
          <w:sz w:val="32"/>
          <w:szCs w:val="32"/>
        </w:rPr>
        <w:t>P</w:t>
      </w:r>
      <w:r w:rsidRPr="00634516">
        <w:rPr>
          <w:sz w:val="26"/>
          <w:szCs w:val="26"/>
        </w:rPr>
        <w:t xml:space="preserve">RZEDMIOTOWE </w:t>
      </w:r>
      <w:r w:rsidRPr="00634516">
        <w:rPr>
          <w:sz w:val="32"/>
          <w:szCs w:val="32"/>
        </w:rPr>
        <w:t>Z</w:t>
      </w:r>
      <w:r w:rsidRPr="00634516">
        <w:rPr>
          <w:sz w:val="26"/>
          <w:szCs w:val="26"/>
        </w:rPr>
        <w:t xml:space="preserve">ASADY </w:t>
      </w:r>
      <w:r w:rsidRPr="00634516">
        <w:rPr>
          <w:sz w:val="32"/>
          <w:szCs w:val="32"/>
        </w:rPr>
        <w:t>O</w:t>
      </w:r>
      <w:r w:rsidRPr="00634516">
        <w:rPr>
          <w:sz w:val="26"/>
          <w:szCs w:val="26"/>
        </w:rPr>
        <w:t>CENIANIA</w:t>
      </w:r>
    </w:p>
    <w:p w:rsidR="00634516" w:rsidRDefault="00634516" w:rsidP="00634516">
      <w:pPr>
        <w:pStyle w:val="Default"/>
        <w:jc w:val="center"/>
        <w:rPr>
          <w:b/>
          <w:bCs/>
          <w:sz w:val="28"/>
          <w:szCs w:val="28"/>
        </w:rPr>
      </w:pPr>
    </w:p>
    <w:p w:rsidR="00634516" w:rsidRPr="00634516" w:rsidRDefault="00634516" w:rsidP="00634516">
      <w:pPr>
        <w:pStyle w:val="Default"/>
        <w:jc w:val="center"/>
        <w:rPr>
          <w:sz w:val="28"/>
          <w:szCs w:val="28"/>
        </w:rPr>
      </w:pPr>
      <w:r w:rsidRPr="00634516">
        <w:rPr>
          <w:b/>
          <w:bCs/>
          <w:sz w:val="28"/>
          <w:szCs w:val="28"/>
        </w:rPr>
        <w:t>Wymagania edukacyjne z przedmiotu edukacja dla bezpieczeństwa klasa VIII</w:t>
      </w:r>
    </w:p>
    <w:p w:rsidR="00634516" w:rsidRDefault="00634516" w:rsidP="00634516">
      <w:pPr>
        <w:pStyle w:val="Default"/>
        <w:jc w:val="center"/>
        <w:rPr>
          <w:b/>
          <w:bCs/>
          <w:sz w:val="28"/>
          <w:szCs w:val="28"/>
        </w:rPr>
      </w:pPr>
    </w:p>
    <w:p w:rsidR="00634516" w:rsidRPr="00634516" w:rsidRDefault="00634516" w:rsidP="00634516">
      <w:pPr>
        <w:pStyle w:val="Default"/>
        <w:jc w:val="center"/>
        <w:rPr>
          <w:sz w:val="28"/>
          <w:szCs w:val="28"/>
        </w:rPr>
      </w:pPr>
      <w:r w:rsidRPr="00634516">
        <w:rPr>
          <w:b/>
          <w:bCs/>
          <w:sz w:val="28"/>
          <w:szCs w:val="28"/>
        </w:rPr>
        <w:t>Program nauczania edukacji dla bezpieczeństwa dla szkoły podstawowej wydawnictwa Nowa Era</w:t>
      </w:r>
      <w:r w:rsidR="00756CEA">
        <w:rPr>
          <w:b/>
          <w:bCs/>
          <w:sz w:val="28"/>
          <w:szCs w:val="28"/>
        </w:rPr>
        <w:t xml:space="preserve">                                                    „Żyję i działam bezpiecznie”</w:t>
      </w:r>
    </w:p>
    <w:p w:rsidR="00634516" w:rsidRDefault="00634516" w:rsidP="006345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516" w:rsidRDefault="00756CEA" w:rsidP="006345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(podkreślone wymagania dotyczą uczniów o specjalnych potrzebach edukacyjnych)</w:t>
      </w:r>
    </w:p>
    <w:tbl>
      <w:tblPr>
        <w:tblStyle w:val="Tabela-Siatka"/>
        <w:tblW w:w="0" w:type="auto"/>
        <w:tblLook w:val="04A0"/>
      </w:tblPr>
      <w:tblGrid>
        <w:gridCol w:w="2460"/>
        <w:gridCol w:w="2351"/>
        <w:gridCol w:w="2354"/>
        <w:gridCol w:w="2352"/>
        <w:gridCol w:w="2349"/>
        <w:gridCol w:w="2354"/>
      </w:tblGrid>
      <w:tr w:rsidR="00634516" w:rsidRPr="008E74F0" w:rsidTr="00634516">
        <w:trPr>
          <w:trHeight w:val="1092"/>
        </w:trPr>
        <w:tc>
          <w:tcPr>
            <w:tcW w:w="2357" w:type="dxa"/>
            <w:vMerge w:val="restart"/>
          </w:tcPr>
          <w:p w:rsidR="00634516" w:rsidRPr="008E74F0" w:rsidRDefault="00634516" w:rsidP="00634516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34516" w:rsidRPr="008E74F0">
              <w:trPr>
                <w:trHeight w:val="197"/>
              </w:trPr>
              <w:tc>
                <w:tcPr>
                  <w:tcW w:w="0" w:type="auto"/>
                </w:tcPr>
                <w:p w:rsidR="00634516" w:rsidRPr="008E74F0" w:rsidRDefault="00634516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34516" w:rsidRPr="008E74F0" w:rsidRDefault="00634516" w:rsidP="00634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4F0">
              <w:rPr>
                <w:rFonts w:ascii="Times New Roman" w:hAnsi="Times New Roman" w:cs="Times New Roman"/>
                <w:b/>
              </w:rPr>
              <w:t>Dział</w:t>
            </w:r>
          </w:p>
        </w:tc>
        <w:tc>
          <w:tcPr>
            <w:tcW w:w="11794" w:type="dxa"/>
            <w:gridSpan w:val="5"/>
            <w:vAlign w:val="center"/>
          </w:tcPr>
          <w:p w:rsidR="00634516" w:rsidRPr="008E74F0" w:rsidRDefault="00634516" w:rsidP="00634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4F0">
              <w:rPr>
                <w:rFonts w:ascii="Times New Roman" w:hAnsi="Times New Roman" w:cs="Times New Roman"/>
                <w:b/>
              </w:rPr>
              <w:t>Wymagania na poszczególne oceny. Uczeń:</w:t>
            </w:r>
          </w:p>
        </w:tc>
      </w:tr>
      <w:tr w:rsidR="00634516" w:rsidRPr="008E74F0" w:rsidTr="00634516">
        <w:trPr>
          <w:trHeight w:val="174"/>
        </w:trPr>
        <w:tc>
          <w:tcPr>
            <w:tcW w:w="2357" w:type="dxa"/>
            <w:vMerge/>
          </w:tcPr>
          <w:p w:rsidR="00634516" w:rsidRPr="008E74F0" w:rsidRDefault="00634516" w:rsidP="0063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vAlign w:val="center"/>
          </w:tcPr>
          <w:p w:rsidR="00634516" w:rsidRPr="008E74F0" w:rsidRDefault="00634516" w:rsidP="00634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4F0"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2359" w:type="dxa"/>
            <w:vAlign w:val="center"/>
          </w:tcPr>
          <w:p w:rsidR="00634516" w:rsidRPr="008E74F0" w:rsidRDefault="00634516" w:rsidP="00634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4F0"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2359" w:type="dxa"/>
            <w:vAlign w:val="center"/>
          </w:tcPr>
          <w:p w:rsidR="00634516" w:rsidRPr="008E74F0" w:rsidRDefault="00634516" w:rsidP="00634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4F0"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2359" w:type="dxa"/>
            <w:vAlign w:val="center"/>
          </w:tcPr>
          <w:p w:rsidR="00634516" w:rsidRPr="008E74F0" w:rsidRDefault="00634516" w:rsidP="00634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4F0"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2358" w:type="dxa"/>
            <w:vAlign w:val="center"/>
          </w:tcPr>
          <w:p w:rsidR="00634516" w:rsidRPr="008E74F0" w:rsidRDefault="00634516" w:rsidP="006345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4F0">
              <w:rPr>
                <w:rFonts w:ascii="Times New Roman" w:hAnsi="Times New Roman" w:cs="Times New Roman"/>
                <w:b/>
              </w:rPr>
              <w:t>Celujący</w:t>
            </w:r>
          </w:p>
        </w:tc>
      </w:tr>
      <w:tr w:rsidR="00634516" w:rsidRPr="008E74F0" w:rsidTr="00634516">
        <w:tc>
          <w:tcPr>
            <w:tcW w:w="2357" w:type="dxa"/>
          </w:tcPr>
          <w:p w:rsidR="00634516" w:rsidRPr="008E74F0" w:rsidRDefault="008E74F0" w:rsidP="00634516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1.</w:t>
            </w:r>
            <w:r w:rsidR="00634516" w:rsidRPr="008E74F0">
              <w:rPr>
                <w:b/>
                <w:bCs/>
                <w:color w:val="FF0000"/>
                <w:sz w:val="22"/>
                <w:szCs w:val="22"/>
              </w:rPr>
              <w:t>BEZPIECZEŃSTWO PAŃSTWA</w:t>
            </w:r>
          </w:p>
        </w:tc>
        <w:tc>
          <w:tcPr>
            <w:tcW w:w="2359" w:type="dxa"/>
          </w:tcPr>
          <w:p w:rsidR="00634516" w:rsidRPr="000C49FD" w:rsidRDefault="006A17BF" w:rsidP="008E74F0">
            <w:pPr>
              <w:rPr>
                <w:rFonts w:ascii="Times New Roman" w:hAnsi="Times New Roman" w:cs="Times New Roman"/>
                <w:u w:val="single"/>
              </w:rPr>
            </w:pPr>
            <w:r w:rsidRPr="000C49FD">
              <w:rPr>
                <w:rFonts w:ascii="Times New Roman" w:hAnsi="Times New Roman" w:cs="Times New Roman"/>
                <w:u w:val="single"/>
              </w:rPr>
              <w:t>Wyjaśnia pojęcie bezpieczeństwo</w:t>
            </w:r>
          </w:p>
        </w:tc>
        <w:tc>
          <w:tcPr>
            <w:tcW w:w="2359" w:type="dxa"/>
          </w:tcPr>
          <w:p w:rsidR="006A17BF" w:rsidRPr="000C49F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0C49FD">
              <w:rPr>
                <w:sz w:val="22"/>
                <w:szCs w:val="22"/>
                <w:u w:val="single"/>
              </w:rPr>
              <w:t xml:space="preserve">-wymienia rodzaje bezpieczeństwa </w:t>
            </w:r>
          </w:p>
          <w:p w:rsidR="006A17BF" w:rsidRPr="000C49F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0C49FD">
              <w:rPr>
                <w:sz w:val="22"/>
                <w:szCs w:val="22"/>
                <w:u w:val="single"/>
              </w:rPr>
              <w:t xml:space="preserve">- wymienia podmioty odpowiadające za bezpieczeństwo kraju i jego obywateli,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-wymienia wybrane zagrożenia dla bezpieczeństwa we współczesnym świecie </w:t>
            </w:r>
          </w:p>
          <w:p w:rsidR="00634516" w:rsidRPr="008E74F0" w:rsidRDefault="00634516" w:rsidP="008E7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6A17BF" w:rsidRPr="008E74F0" w:rsidRDefault="006A17BF" w:rsidP="008E74F0">
            <w:pPr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 xml:space="preserve">- podaje źródła zagrożeń bezpieczeństwa osobistego i zbiorowego </w:t>
            </w:r>
          </w:p>
          <w:p w:rsidR="006A17BF" w:rsidRPr="008E74F0" w:rsidRDefault="006A17BF" w:rsidP="008E74F0">
            <w:pPr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 xml:space="preserve">-wymienia rodzaje i dziedziny bezpieczeństwa </w:t>
            </w:r>
          </w:p>
          <w:p w:rsidR="00634516" w:rsidRPr="008E74F0" w:rsidRDefault="006A17BF" w:rsidP="008E74F0">
            <w:pPr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>- opisuje rolę organizacji międzynarodowych w zapewnieniu bezpieczeństwa Polski</w:t>
            </w:r>
          </w:p>
        </w:tc>
        <w:tc>
          <w:tcPr>
            <w:tcW w:w="2359" w:type="dxa"/>
          </w:tcPr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-definiuje pojęcie ochrony i obrony narodowej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-opisuje geopolityczne położenie Polski, </w:t>
            </w:r>
          </w:p>
          <w:p w:rsidR="00634516" w:rsidRPr="008E74F0" w:rsidRDefault="006A17BF" w:rsidP="008E74F0">
            <w:pPr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>-omawia wybrane aspekty tego położenia dla bezpieczeństwa narodowego</w:t>
            </w:r>
          </w:p>
        </w:tc>
        <w:tc>
          <w:tcPr>
            <w:tcW w:w="2358" w:type="dxa"/>
          </w:tcPr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-omawia historyczną ewolucję modelu bezpieczeństwa Polski </w:t>
            </w:r>
          </w:p>
          <w:p w:rsidR="00634516" w:rsidRPr="008E74F0" w:rsidRDefault="006A17BF" w:rsidP="008E74F0">
            <w:pPr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>-wymienia przykłady polskiej aktywności na rzecz zachowania bezpieczeństwa ( w ONZ, OBWE, NATO)</w:t>
            </w:r>
          </w:p>
        </w:tc>
      </w:tr>
      <w:tr w:rsidR="00634516" w:rsidRPr="008E74F0" w:rsidTr="00634516">
        <w:tc>
          <w:tcPr>
            <w:tcW w:w="2357" w:type="dxa"/>
          </w:tcPr>
          <w:p w:rsidR="00634516" w:rsidRPr="008E74F0" w:rsidRDefault="00634516" w:rsidP="00634516">
            <w:pPr>
              <w:pStyle w:val="Default"/>
              <w:rPr>
                <w:color w:val="FF0000"/>
                <w:sz w:val="22"/>
                <w:szCs w:val="22"/>
              </w:rPr>
            </w:pPr>
            <w:r w:rsidRPr="008E74F0">
              <w:rPr>
                <w:b/>
                <w:bCs/>
                <w:color w:val="FF0000"/>
                <w:sz w:val="22"/>
                <w:szCs w:val="22"/>
              </w:rPr>
              <w:t>2.  POSTĘPOWANIE W SYTUACJACH ZAGROŻENIA</w:t>
            </w:r>
          </w:p>
        </w:tc>
        <w:tc>
          <w:tcPr>
            <w:tcW w:w="2359" w:type="dxa"/>
          </w:tcPr>
          <w:p w:rsidR="008E74F0" w:rsidRPr="0095442D" w:rsidRDefault="008E74F0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>-</w:t>
            </w:r>
            <w:r w:rsidR="006A17BF" w:rsidRPr="0095442D">
              <w:rPr>
                <w:sz w:val="22"/>
                <w:szCs w:val="22"/>
                <w:u w:val="single"/>
              </w:rPr>
              <w:t>identyfikuje znaki ochrony przeciwpożarowej,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 - wyjaśnia jak należy gasić odzież palącą się na człowieku </w:t>
            </w:r>
          </w:p>
          <w:p w:rsidR="006A17BF" w:rsidRPr="0095442D" w:rsidRDefault="006A17BF" w:rsidP="008E74F0">
            <w:pPr>
              <w:rPr>
                <w:rFonts w:ascii="Times New Roman" w:eastAsiaTheme="minorEastAsia" w:hAnsi="Times New Roman" w:cs="Times New Roman"/>
                <w:u w:val="single"/>
                <w:lang w:eastAsia="pl-PL"/>
              </w:rPr>
            </w:pPr>
            <w:r w:rsidRPr="0095442D">
              <w:rPr>
                <w:rFonts w:ascii="Times New Roman" w:hAnsi="Times New Roman" w:cs="Times New Roman"/>
                <w:u w:val="single"/>
              </w:rPr>
              <w:t>- wyjaśnia</w:t>
            </w:r>
            <w:r w:rsidRPr="0095442D">
              <w:rPr>
                <w:rFonts w:ascii="Times New Roman" w:eastAsiaTheme="minorEastAsia" w:hAnsi="Times New Roman" w:cs="Times New Roman"/>
                <w:u w:val="single"/>
                <w:lang w:eastAsia="pl-PL"/>
              </w:rPr>
              <w:t xml:space="preserve"> znaczenie </w:t>
            </w:r>
            <w:r w:rsidRPr="0095442D">
              <w:rPr>
                <w:rFonts w:ascii="Times New Roman" w:eastAsiaTheme="minorEastAsia" w:hAnsi="Times New Roman" w:cs="Times New Roman"/>
                <w:u w:val="single"/>
                <w:lang w:eastAsia="pl-PL"/>
              </w:rPr>
              <w:lastRenderedPageBreak/>
              <w:t xml:space="preserve">terminu „piktogram" </w:t>
            </w:r>
          </w:p>
          <w:p w:rsidR="006A17BF" w:rsidRPr="0095442D" w:rsidRDefault="000C49FD" w:rsidP="008E74F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u w:val="single"/>
                <w:lang w:eastAsia="pl-PL"/>
              </w:rPr>
            </w:pPr>
            <w:r w:rsidRPr="0095442D">
              <w:rPr>
                <w:rFonts w:ascii="Times New Roman" w:eastAsiaTheme="minorEastAsia" w:hAnsi="Times New Roman" w:cs="Times New Roman"/>
                <w:color w:val="000000"/>
                <w:u w:val="single"/>
                <w:lang w:eastAsia="pl-PL"/>
              </w:rPr>
              <w:t>-</w:t>
            </w:r>
            <w:r w:rsidR="006A17BF" w:rsidRPr="0095442D">
              <w:rPr>
                <w:rFonts w:ascii="Times New Roman" w:eastAsiaTheme="minorEastAsia" w:hAnsi="Times New Roman" w:cs="Times New Roman"/>
                <w:color w:val="000000"/>
                <w:u w:val="single"/>
                <w:lang w:eastAsia="pl-PL"/>
              </w:rPr>
              <w:t xml:space="preserve"> wymienia numery alarmowe i przypisuje je odpowiednim służbom  </w:t>
            </w:r>
          </w:p>
          <w:p w:rsidR="00634516" w:rsidRPr="0095442D" w:rsidRDefault="00634516" w:rsidP="008E74F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59" w:type="dxa"/>
          </w:tcPr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lastRenderedPageBreak/>
              <w:t xml:space="preserve">- potrafi wymienić instytucje zajmujące się zarządzaniem kryzysowym, </w:t>
            </w:r>
          </w:p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 termin „sytuacja kryzysowa” </w:t>
            </w:r>
          </w:p>
          <w:p w:rsidR="006A17BF" w:rsidRPr="0095442D" w:rsidRDefault="006A17BF" w:rsidP="006A17BF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wyjaśnia znaczenie </w:t>
            </w:r>
            <w:r w:rsidRPr="0095442D">
              <w:rPr>
                <w:sz w:val="22"/>
                <w:szCs w:val="22"/>
                <w:u w:val="single"/>
              </w:rPr>
              <w:lastRenderedPageBreak/>
              <w:t xml:space="preserve">terminu „ewakuacja”,  -wymienia najczęstsze przyczyny pożarów, </w:t>
            </w:r>
          </w:p>
          <w:p w:rsidR="006A17BF" w:rsidRPr="0095442D" w:rsidRDefault="006A17BF" w:rsidP="006A17BF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-wymienia przyczyny powodzi </w:t>
            </w:r>
          </w:p>
          <w:p w:rsidR="006A17BF" w:rsidRPr="0095442D" w:rsidRDefault="006A17BF" w:rsidP="006A17BF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wymienia  </w:t>
            </w:r>
          </w:p>
          <w:p w:rsidR="006A17BF" w:rsidRPr="0095442D" w:rsidRDefault="006A17BF" w:rsidP="006A17BF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podstawowe środki gaśnicze, wyjaśnia jak należy gasić zarzewie ognia </w:t>
            </w:r>
          </w:p>
          <w:p w:rsidR="006A17BF" w:rsidRPr="0095442D" w:rsidRDefault="006A17BF" w:rsidP="006A17BF">
            <w:pPr>
              <w:pStyle w:val="Default"/>
              <w:rPr>
                <w:sz w:val="22"/>
                <w:szCs w:val="22"/>
                <w:u w:val="single"/>
              </w:rPr>
            </w:pPr>
            <w:r w:rsidRPr="008E74F0">
              <w:rPr>
                <w:sz w:val="22"/>
                <w:szCs w:val="22"/>
              </w:rPr>
              <w:t xml:space="preserve">-  wymienia zagrożenia lokalne stwarzane przez przemysł i transport,      </w:t>
            </w:r>
            <w:r w:rsidRPr="0095442D">
              <w:rPr>
                <w:sz w:val="22"/>
                <w:szCs w:val="22"/>
                <w:u w:val="single"/>
              </w:rPr>
              <w:t xml:space="preserve">- podaje przykłady zastępczych środków ochrony dróg oddechowych i skóry </w:t>
            </w:r>
          </w:p>
          <w:p w:rsidR="006A17BF" w:rsidRPr="0095442D" w:rsidRDefault="006A17BF" w:rsidP="006A17BF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-wymienia główne przyczyny wypadków komunikacyjnych </w:t>
            </w:r>
          </w:p>
          <w:p w:rsidR="006A17BF" w:rsidRPr="0095442D" w:rsidRDefault="006A17BF" w:rsidP="006A17BF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-omawia podstawowe zachowania ratownika w miejscu zdarzenia, </w:t>
            </w:r>
          </w:p>
          <w:p w:rsidR="00634516" w:rsidRPr="008E74F0" w:rsidRDefault="006A17BF" w:rsidP="006A17BF">
            <w:pPr>
              <w:jc w:val="center"/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>-omawia genezę i formę współczesnych aktów terroru</w:t>
            </w:r>
          </w:p>
        </w:tc>
        <w:tc>
          <w:tcPr>
            <w:tcW w:w="2359" w:type="dxa"/>
          </w:tcPr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lastRenderedPageBreak/>
              <w:t xml:space="preserve">- potrafi wymienić i opisać najczęstsze zagrożenia zdrowia na skutek powodzi, pożaru, huraganu i innych sytuacji kryzysowych </w:t>
            </w:r>
            <w:r w:rsidRPr="008E74F0">
              <w:rPr>
                <w:sz w:val="22"/>
                <w:szCs w:val="22"/>
              </w:rPr>
              <w:lastRenderedPageBreak/>
              <w:t xml:space="preserve">zagrażających lokalnej społeczności,  - wymienia zagrożenia dla grup społecznych </w:t>
            </w:r>
          </w:p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omawia przyczyny powodzi,  </w:t>
            </w:r>
          </w:p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-charakteryzuje zagrożenia pożarowe w domu, szkole i okolicy,  </w:t>
            </w:r>
          </w:p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omawia przeznaczenie podręcznego sprzętu gaśniczego,  </w:t>
            </w:r>
          </w:p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 znaczenie terminów „wypadek”  </w:t>
            </w:r>
          </w:p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i „katastrofa” </w:t>
            </w:r>
          </w:p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wymienia rodzaje oznakowań substancji toksycznych i miejsca ich eksponowania, </w:t>
            </w:r>
          </w:p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proponuje działania chroniące ludzi przed działaniem substancji szkodliwych,            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 zasady postępowania w przypadku awarii instalacji chemicznej i środka transportu oraz </w:t>
            </w:r>
            <w:proofErr w:type="spellStart"/>
            <w:r w:rsidRPr="008E74F0">
              <w:rPr>
                <w:sz w:val="22"/>
                <w:szCs w:val="22"/>
              </w:rPr>
              <w:t>rozszczelnienia</w:t>
            </w:r>
            <w:proofErr w:type="spellEnd"/>
            <w:r w:rsidRPr="008E74F0">
              <w:rPr>
                <w:sz w:val="22"/>
                <w:szCs w:val="22"/>
              </w:rPr>
              <w:t xml:space="preserve"> zbiorników z substancjami toksycznymi </w:t>
            </w:r>
          </w:p>
          <w:p w:rsidR="00634516" w:rsidRPr="008E74F0" w:rsidRDefault="006A17BF" w:rsidP="008E74F0">
            <w:pPr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>-opisuje zasady zachowania się na wypadek różnych aktów terroru</w:t>
            </w:r>
          </w:p>
        </w:tc>
        <w:tc>
          <w:tcPr>
            <w:tcW w:w="2359" w:type="dxa"/>
          </w:tcPr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lastRenderedPageBreak/>
              <w:t xml:space="preserve">-potrafi scharakteryzować najczęstsze sytuacje stanowiące zagrożenie dla jednostki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wyjaśnia, jak należy zachować się w czasie </w:t>
            </w:r>
            <w:r w:rsidRPr="008E74F0">
              <w:rPr>
                <w:sz w:val="22"/>
                <w:szCs w:val="22"/>
              </w:rPr>
              <w:lastRenderedPageBreak/>
              <w:t xml:space="preserve">powodzi i czego w czasie powodzi robić nie wolno, - wymienia i uzasadnia niezbędne działania przygotowujące do ewakuacji z terenów zagrożonych powodzią,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 jak należy zachować się w przypadku dostrzeżenia pożaru,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omawia zasady ewakuacji ludności i zwierząt z terenów zagrożonych,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charakteryzuje najistotniejsze zasady opuszczania miejsc zagrożonych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rozpoznaje znaki substancji toksycznych na pojazdach i budowlach,  </w:t>
            </w:r>
          </w:p>
          <w:p w:rsidR="00634516" w:rsidRPr="008E74F0" w:rsidRDefault="006A17BF" w:rsidP="008E74F0">
            <w:pPr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>- przedstawia zasady postępowania w okolicznościach nakazujących opuszczenie zagrożonego miejsca</w:t>
            </w:r>
          </w:p>
        </w:tc>
        <w:tc>
          <w:tcPr>
            <w:tcW w:w="2358" w:type="dxa"/>
          </w:tcPr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lastRenderedPageBreak/>
              <w:t xml:space="preserve">- potrafi, scharakteryzować zadania organów państwa w zakresie ochrony przeciwpowodziowej,  </w:t>
            </w:r>
          </w:p>
          <w:p w:rsidR="006A17BF" w:rsidRPr="008E74F0" w:rsidRDefault="006A17BF" w:rsidP="006A17BF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uzasadnić potrzebę </w:t>
            </w:r>
            <w:r w:rsidRPr="008E74F0">
              <w:rPr>
                <w:sz w:val="22"/>
                <w:szCs w:val="22"/>
              </w:rPr>
              <w:lastRenderedPageBreak/>
              <w:t xml:space="preserve">obserwacji stanu wód oraz urządzeń hydrotechnicznych, - wyjaśnić zasady zaopatrzenia ludności ewakuowanej w wodę i żywność </w:t>
            </w:r>
          </w:p>
          <w:p w:rsidR="00634516" w:rsidRPr="008E74F0" w:rsidRDefault="00634516" w:rsidP="006A1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516" w:rsidRPr="008E74F0" w:rsidTr="00634516">
        <w:tc>
          <w:tcPr>
            <w:tcW w:w="2357" w:type="dxa"/>
          </w:tcPr>
          <w:p w:rsidR="00634516" w:rsidRPr="008E74F0" w:rsidRDefault="00634516" w:rsidP="00634516">
            <w:pPr>
              <w:pStyle w:val="Default"/>
              <w:rPr>
                <w:color w:val="FF0000"/>
                <w:sz w:val="22"/>
                <w:szCs w:val="22"/>
              </w:rPr>
            </w:pPr>
            <w:r w:rsidRPr="008E74F0">
              <w:rPr>
                <w:b/>
                <w:bCs/>
                <w:color w:val="FF0000"/>
                <w:sz w:val="22"/>
                <w:szCs w:val="22"/>
              </w:rPr>
              <w:lastRenderedPageBreak/>
              <w:t>3.  PODSTAWY</w:t>
            </w:r>
            <w:r w:rsidR="006A17BF" w:rsidRPr="008E74F0">
              <w:rPr>
                <w:b/>
                <w:bCs/>
                <w:color w:val="FF0000"/>
                <w:sz w:val="22"/>
                <w:szCs w:val="22"/>
              </w:rPr>
              <w:t xml:space="preserve"> PIERWSZEJ POMOCY</w:t>
            </w:r>
          </w:p>
        </w:tc>
        <w:tc>
          <w:tcPr>
            <w:tcW w:w="2359" w:type="dxa"/>
          </w:tcPr>
          <w:p w:rsidR="006A17BF" w:rsidRPr="0095442D" w:rsidRDefault="006A17BF" w:rsidP="006A17BF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wymienia numery alarmowe i omawia właściwy sposób </w:t>
            </w:r>
            <w:r w:rsidRPr="0095442D">
              <w:rPr>
                <w:sz w:val="22"/>
                <w:szCs w:val="22"/>
                <w:u w:val="single"/>
              </w:rPr>
              <w:lastRenderedPageBreak/>
              <w:t xml:space="preserve">wzywania pomocy,  </w:t>
            </w:r>
          </w:p>
          <w:p w:rsidR="006A17BF" w:rsidRPr="0095442D" w:rsidRDefault="006A17BF" w:rsidP="006A17BF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udziela pomocy w przypadku krwawienia z nosa,  - wymienia najczęstsze przyczyny utonięć,  - wymienia najczęstsze przyczyny wypadków drogowych               - rozpoznaje stan osoby poszkodowanej;         - prawidłowo bada jej oddech (na manekinie)  </w:t>
            </w:r>
          </w:p>
          <w:p w:rsidR="00634516" w:rsidRPr="0095442D" w:rsidRDefault="00634516" w:rsidP="006345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59" w:type="dxa"/>
          </w:tcPr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lastRenderedPageBreak/>
              <w:t xml:space="preserve">- wykonuje samodzielnie resuscytację </w:t>
            </w:r>
            <w:r w:rsidRPr="0095442D">
              <w:rPr>
                <w:sz w:val="22"/>
                <w:szCs w:val="22"/>
                <w:u w:val="single"/>
              </w:rPr>
              <w:lastRenderedPageBreak/>
              <w:t xml:space="preserve">krążeniowo-oddechowa u dorosłych i dzieci (na manekinach) ,           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 - wymienia zawartość apteczki pierwszej pomocy;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 - posługuje się apteczką pierwszej pomocy, 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wyjaśnia, czym jest zasłabnięcie i omawia zasady postępowania w przypadku zasłabnięcia,              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wymienia części ciała najłatwiej ulegające odmrożeniom ,            - wyjaśnia, jak można pomóc osobie, która ucierpiała wskutek udaru, 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wyjaśnia, jak należy się zachowywać i czego należy unikać w czasie burzy ,            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wyjaśnia, na czym polega pierwsza pomoc przy zatruciach:  pokarmowych ,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lekami,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gazami, środkami chemicznymi  </w:t>
            </w:r>
          </w:p>
          <w:p w:rsidR="00634516" w:rsidRPr="008E74F0" w:rsidRDefault="006A17BF" w:rsidP="008E74F0">
            <w:pPr>
              <w:rPr>
                <w:rFonts w:ascii="Times New Roman" w:hAnsi="Times New Roman" w:cs="Times New Roman"/>
              </w:rPr>
            </w:pPr>
            <w:r w:rsidRPr="0095442D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</w:tc>
        <w:tc>
          <w:tcPr>
            <w:tcW w:w="2359" w:type="dxa"/>
          </w:tcPr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lastRenderedPageBreak/>
              <w:t xml:space="preserve">- wyjaśnia zasady oceny układu oddechowego i </w:t>
            </w:r>
            <w:r w:rsidRPr="008E74F0">
              <w:rPr>
                <w:sz w:val="22"/>
                <w:szCs w:val="22"/>
              </w:rPr>
              <w:lastRenderedPageBreak/>
              <w:t xml:space="preserve">krążenia (ABC),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wymienia kolejne ogniwa łańcucha przeżycia oraz omawia ich znaczenie,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omawia zasady postępowania aseptycznego i bezpiecznego dla ratownika      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wyjaśnia, na czym polega resuscytacja krążeniowo-oddechowa, 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układa poszkodowanego w pozycji bezpiecznej, 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wyjaśnia, na czym polega pomoc ratownicza w zadławieniu 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wyjaśnia, do czego służy automatyczny defibrylator zewnętrzny, na czym polega jego działanie i gdzie powinien się znajdować ,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udziela pomocy przy urazach kończyn,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 zasady postępowania z poszkodowanym skarżącym się na ból w klatce piersiowej ,  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wyjaśnia, na czym polega pierwsza pomoc: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w wychłodzeniu,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lastRenderedPageBreak/>
              <w:t xml:space="preserve">w odmrożeniu , - udziela pomocy osobie poszkodowanej na skutek oparzenia termicznego,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udziela pomocy osobie poszkodowanej na skutek oparzenia chemicznego: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 skóry,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 przełyku,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 przewodu pokarmowego,  </w:t>
            </w:r>
          </w:p>
          <w:p w:rsidR="006A17BF" w:rsidRPr="008E74F0" w:rsidRDefault="006A17BF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oczu, 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omawia prawidłowe postępowanie w czasie upałów,  </w:t>
            </w:r>
          </w:p>
          <w:p w:rsidR="006A17BF" w:rsidRPr="0095442D" w:rsidRDefault="006A17BF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wyjaśnia jak udzielić pomocy osobie porażonej prądem elektrycznym ,  </w:t>
            </w:r>
          </w:p>
          <w:p w:rsidR="00634516" w:rsidRPr="008E74F0" w:rsidRDefault="006A17BF" w:rsidP="008E74F0">
            <w:pPr>
              <w:rPr>
                <w:rFonts w:ascii="Times New Roman" w:hAnsi="Times New Roman" w:cs="Times New Roman"/>
              </w:rPr>
            </w:pPr>
            <w:r w:rsidRPr="0095442D">
              <w:rPr>
                <w:rFonts w:ascii="Times New Roman" w:hAnsi="Times New Roman" w:cs="Times New Roman"/>
                <w:u w:val="single"/>
              </w:rPr>
              <w:t>- wyjaśnia, jak należy postępować, by bezpiecznie udzielić pomocy osobom tonącym</w:t>
            </w:r>
            <w:r w:rsidRPr="008E74F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59" w:type="dxa"/>
          </w:tcPr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lastRenderedPageBreak/>
              <w:t xml:space="preserve">- omawia budowę i zasady funkcjonowania układu oddechowego </w:t>
            </w:r>
            <w:r w:rsidRPr="008E74F0">
              <w:rPr>
                <w:sz w:val="22"/>
                <w:szCs w:val="22"/>
              </w:rPr>
              <w:lastRenderedPageBreak/>
              <w:t xml:space="preserve">człowieka,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omawia budowę i zasady funkcjonowania układu krążenia człowieka,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 jak działa w Polsce system ratowniczy,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omawia znaczenie czasu w udzielaniu pierwszej pomocy,    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wymienia rodzaje krwawień,      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udziela pomocy przy krwawieniu odpowiednio do rodzaju krwawienia,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demonstruje sposoby użycia chusty trójkątnej,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 znaczenie bólu w klatce piersiowej, jako objawu stanu zagrożenia życia,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omawia skutki działania niskiej temperatury na organizm ludzki, 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omawia skutki działania wysokiej temperatury na organizm ludzki,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 znaczenie terminów „udar słoneczny" i „udar cieplny”,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wyjaśnia, jakie skutki wywołują porażenia prądem elektrycznym i </w:t>
            </w:r>
            <w:r w:rsidRPr="008E74F0">
              <w:rPr>
                <w:sz w:val="22"/>
                <w:szCs w:val="22"/>
              </w:rPr>
              <w:lastRenderedPageBreak/>
              <w:t xml:space="preserve">od czego zależy stopień obrażeń,    udzielić pomocy osobom tonącym na skutek załamania lodu,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omawia zasady zachowania się podczas udzielania pomocy poszkodowanym w wypadkach drogowych  </w:t>
            </w:r>
          </w:p>
          <w:p w:rsidR="00634516" w:rsidRPr="008E74F0" w:rsidRDefault="00634516" w:rsidP="0063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lastRenderedPageBreak/>
              <w:t xml:space="preserve">- wymienia zagrożenia dla osoby nieprzytomnej- </w:t>
            </w:r>
            <w:r w:rsidRPr="008E74F0">
              <w:rPr>
                <w:sz w:val="22"/>
                <w:szCs w:val="22"/>
              </w:rPr>
              <w:lastRenderedPageBreak/>
              <w:t xml:space="preserve">wyjaśnia, dlaczego krwotok i wstrząs krwotoczny zagrażają życiu, 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wyjaśnia, od czego zależy temperatura odczuwalna,              - omawia zagrożenia wynikające z intensywnych opadów śniegu, porywistych wiatrów i bardzo niskich temperatur oraz prawidłowe zachowanie w takich sytuacjach, </w:t>
            </w:r>
          </w:p>
          <w:p w:rsidR="00634516" w:rsidRPr="008E74F0" w:rsidRDefault="008E74F0" w:rsidP="008E74F0">
            <w:pPr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>- uzasadnia znaczenie udzielania pierwszej pomocy poszkodowanym w wypadkach drogowych</w:t>
            </w:r>
          </w:p>
        </w:tc>
      </w:tr>
      <w:tr w:rsidR="008E74F0" w:rsidRPr="008E74F0" w:rsidTr="00634516">
        <w:tc>
          <w:tcPr>
            <w:tcW w:w="2357" w:type="dxa"/>
          </w:tcPr>
          <w:p w:rsidR="008E74F0" w:rsidRPr="008E74F0" w:rsidRDefault="008E74F0" w:rsidP="006A17BF">
            <w:pPr>
              <w:pStyle w:val="Default"/>
              <w:rPr>
                <w:color w:val="FF0000"/>
                <w:sz w:val="22"/>
                <w:szCs w:val="22"/>
              </w:rPr>
            </w:pPr>
            <w:r w:rsidRPr="008E74F0">
              <w:rPr>
                <w:b/>
                <w:bCs/>
                <w:color w:val="FF0000"/>
                <w:sz w:val="22"/>
                <w:szCs w:val="22"/>
              </w:rPr>
              <w:lastRenderedPageBreak/>
              <w:t>4. PROFILAKTYKA PROZDROWOTNA</w:t>
            </w:r>
          </w:p>
        </w:tc>
        <w:tc>
          <w:tcPr>
            <w:tcW w:w="2359" w:type="dxa"/>
          </w:tcPr>
          <w:p w:rsidR="008E74F0" w:rsidRPr="0095442D" w:rsidRDefault="008E74F0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 wymienia zachowania prozdrowotne </w:t>
            </w:r>
          </w:p>
          <w:p w:rsidR="008E74F0" w:rsidRPr="008E74F0" w:rsidRDefault="008E74F0" w:rsidP="008E74F0">
            <w:pPr>
              <w:rPr>
                <w:rFonts w:ascii="Times New Roman" w:hAnsi="Times New Roman" w:cs="Times New Roman"/>
              </w:rPr>
            </w:pPr>
            <w:r w:rsidRPr="0095442D">
              <w:rPr>
                <w:rFonts w:ascii="Times New Roman" w:hAnsi="Times New Roman" w:cs="Times New Roman"/>
                <w:u w:val="single"/>
              </w:rPr>
              <w:t>- analizuje i ocenia własne zachowania i możliwości związane ze zdrowiem</w:t>
            </w:r>
          </w:p>
        </w:tc>
        <w:tc>
          <w:tcPr>
            <w:tcW w:w="2359" w:type="dxa"/>
          </w:tcPr>
          <w:p w:rsidR="008E74F0" w:rsidRPr="0095442D" w:rsidRDefault="008E74F0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95442D">
              <w:rPr>
                <w:sz w:val="22"/>
                <w:szCs w:val="22"/>
                <w:u w:val="single"/>
              </w:rPr>
              <w:t xml:space="preserve">-wymienia zachowania szkodliwe dla zdrowia(ryzykowny) i wskazuje te, które szczególnie często występują wśród nastolatków </w:t>
            </w:r>
          </w:p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-określa rzetelne źródła informacji o zdrowiu oraz świadczeniach i usługach medycznych </w:t>
            </w:r>
          </w:p>
        </w:tc>
        <w:tc>
          <w:tcPr>
            <w:tcW w:w="2359" w:type="dxa"/>
          </w:tcPr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-definiuje zdrowie, </w:t>
            </w:r>
          </w:p>
          <w:p w:rsidR="008E74F0" w:rsidRPr="00705D37" w:rsidRDefault="008E74F0" w:rsidP="008E74F0">
            <w:pPr>
              <w:pStyle w:val="Default"/>
              <w:rPr>
                <w:sz w:val="22"/>
                <w:szCs w:val="22"/>
                <w:u w:val="single"/>
              </w:rPr>
            </w:pPr>
            <w:r w:rsidRPr="00705D37">
              <w:rPr>
                <w:sz w:val="22"/>
                <w:szCs w:val="22"/>
                <w:u w:val="single"/>
              </w:rPr>
              <w:t xml:space="preserve">-opisuje przewidywane skutki zachowań korzystnych i niekorzystnych dla zdrowia, zarówno te krótko-, jak i długofalowe </w:t>
            </w:r>
          </w:p>
          <w:p w:rsidR="008E74F0" w:rsidRPr="008E74F0" w:rsidRDefault="008E74F0" w:rsidP="008E7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 wymienia zależności między zdrowiem fizycznym, psychicznym, emocjonalnym a społecznym </w:t>
            </w:r>
          </w:p>
          <w:p w:rsidR="008E74F0" w:rsidRPr="008E74F0" w:rsidRDefault="008E74F0" w:rsidP="008E74F0">
            <w:pPr>
              <w:rPr>
                <w:rFonts w:ascii="Times New Roman" w:hAnsi="Times New Roman" w:cs="Times New Roman"/>
              </w:rPr>
            </w:pPr>
            <w:r w:rsidRPr="008E74F0">
              <w:rPr>
                <w:rFonts w:ascii="Times New Roman" w:hAnsi="Times New Roman" w:cs="Times New Roman"/>
              </w:rPr>
              <w:t>-wymienia czynniki mające wpływ na zdrowie i różnicuje je na takie, które są niezależne od człowieka, i na takie</w:t>
            </w:r>
          </w:p>
        </w:tc>
        <w:tc>
          <w:tcPr>
            <w:tcW w:w="2358" w:type="dxa"/>
          </w:tcPr>
          <w:p w:rsidR="008E74F0" w:rsidRPr="008E74F0" w:rsidRDefault="008E74F0" w:rsidP="008E74F0">
            <w:pPr>
              <w:pStyle w:val="Default"/>
              <w:rPr>
                <w:sz w:val="22"/>
                <w:szCs w:val="22"/>
              </w:rPr>
            </w:pPr>
            <w:r w:rsidRPr="008E74F0">
              <w:rPr>
                <w:sz w:val="22"/>
                <w:szCs w:val="22"/>
              </w:rPr>
              <w:t xml:space="preserve">-proponuje indywidualny plan żywieniowy, treningowy, program aktywnego wypoczynku oraz inne, istotne działania, sprzyjające jego prawidłowemu funkcjonowaniu w środowisku przyrodniczym i społecznym </w:t>
            </w:r>
          </w:p>
        </w:tc>
      </w:tr>
    </w:tbl>
    <w:p w:rsidR="00634516" w:rsidRDefault="00634516" w:rsidP="00634516">
      <w:pPr>
        <w:jc w:val="center"/>
        <w:rPr>
          <w:rFonts w:ascii="Times New Roman" w:hAnsi="Times New Roman" w:cs="Times New Roman"/>
        </w:rPr>
      </w:pPr>
    </w:p>
    <w:p w:rsidR="00921C8D" w:rsidRDefault="00921C8D" w:rsidP="008E74F0">
      <w:pPr>
        <w:spacing w:after="0" w:line="240" w:lineRule="auto"/>
        <w:rPr>
          <w:rFonts w:ascii="Times New Roman" w:hAnsi="Times New Roman" w:cs="Times New Roman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</w:rPr>
      </w:pPr>
      <w:r w:rsidRPr="008E74F0">
        <w:rPr>
          <w:rFonts w:ascii="Times New Roman" w:hAnsi="Times New Roman" w:cs="Times New Roman"/>
        </w:rPr>
        <w:t xml:space="preserve">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8E74F0">
        <w:rPr>
          <w:rFonts w:ascii="Times New Roman" w:hAnsi="Times New Roman" w:cs="Times New Roman"/>
          <w:b/>
          <w:sz w:val="32"/>
          <w:szCs w:val="24"/>
        </w:rPr>
        <w:t xml:space="preserve">Sposoby sprawdzania i oceniania osiągnięć edukacyjnych  - EDUKACJA DLA BEZPIECZEŃSTWA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>1. Sposoby sprawdzania i oceniania z edukacji dla bezpieczeństwa są zgodne ze Statutem Szkoły (Wewnątrzszkolne Zasady Oceniania Uczniów) oraz podstawą prog</w:t>
      </w:r>
      <w:r>
        <w:rPr>
          <w:rFonts w:ascii="Times New Roman" w:hAnsi="Times New Roman" w:cs="Times New Roman"/>
          <w:sz w:val="24"/>
          <w:szCs w:val="24"/>
        </w:rPr>
        <w:t xml:space="preserve">ramową dla szkoły podstawowej.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>2. Formy oceniania o</w:t>
      </w:r>
      <w:r>
        <w:rPr>
          <w:rFonts w:ascii="Times New Roman" w:hAnsi="Times New Roman" w:cs="Times New Roman"/>
          <w:sz w:val="24"/>
          <w:szCs w:val="24"/>
        </w:rPr>
        <w:t xml:space="preserve">siągnięć edukacyjnych uczniów: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>a) Oceny bieżąc</w:t>
      </w:r>
      <w:r>
        <w:rPr>
          <w:rFonts w:ascii="Times New Roman" w:hAnsi="Times New Roman" w:cs="Times New Roman"/>
          <w:sz w:val="24"/>
          <w:szCs w:val="24"/>
        </w:rPr>
        <w:t xml:space="preserve">e mogą mieć następującą formę: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 xml:space="preserve">• ocena cyfrowa z następującymi progami procentowymi: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EA">
        <w:rPr>
          <w:rFonts w:ascii="Times New Roman" w:hAnsi="Times New Roman" w:cs="Times New Roman"/>
          <w:sz w:val="24"/>
          <w:szCs w:val="24"/>
        </w:rPr>
        <w:t xml:space="preserve">    100%  = </w:t>
      </w:r>
      <w:r w:rsidRPr="008E74F0">
        <w:rPr>
          <w:rFonts w:ascii="Times New Roman" w:hAnsi="Times New Roman" w:cs="Times New Roman"/>
          <w:sz w:val="24"/>
          <w:szCs w:val="24"/>
        </w:rPr>
        <w:t xml:space="preserve">celujący (cel.)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EA">
        <w:rPr>
          <w:rFonts w:ascii="Times New Roman" w:hAnsi="Times New Roman" w:cs="Times New Roman"/>
          <w:sz w:val="24"/>
          <w:szCs w:val="24"/>
        </w:rPr>
        <w:t>91 – 99</w:t>
      </w:r>
      <w:r w:rsidRPr="008E74F0">
        <w:rPr>
          <w:rFonts w:ascii="Times New Roman" w:hAnsi="Times New Roman" w:cs="Times New Roman"/>
          <w:sz w:val="24"/>
          <w:szCs w:val="24"/>
        </w:rPr>
        <w:t xml:space="preserve">% = bardzo dobry (bdb.)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EA">
        <w:rPr>
          <w:rFonts w:ascii="Times New Roman" w:hAnsi="Times New Roman" w:cs="Times New Roman"/>
          <w:sz w:val="24"/>
          <w:szCs w:val="24"/>
        </w:rPr>
        <w:t>71– 90</w:t>
      </w:r>
      <w:r w:rsidRPr="008E74F0">
        <w:rPr>
          <w:rFonts w:ascii="Times New Roman" w:hAnsi="Times New Roman" w:cs="Times New Roman"/>
          <w:sz w:val="24"/>
          <w:szCs w:val="24"/>
        </w:rPr>
        <w:t>% = dobry (</w:t>
      </w:r>
      <w:proofErr w:type="spellStart"/>
      <w:r w:rsidRPr="008E74F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8E74F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EA">
        <w:rPr>
          <w:rFonts w:ascii="Times New Roman" w:hAnsi="Times New Roman" w:cs="Times New Roman"/>
          <w:sz w:val="24"/>
          <w:szCs w:val="24"/>
        </w:rPr>
        <w:t>51 – 70</w:t>
      </w:r>
      <w:r w:rsidRPr="008E74F0">
        <w:rPr>
          <w:rFonts w:ascii="Times New Roman" w:hAnsi="Times New Roman" w:cs="Times New Roman"/>
          <w:sz w:val="24"/>
          <w:szCs w:val="24"/>
        </w:rPr>
        <w:t>% = dostateczny (</w:t>
      </w:r>
      <w:proofErr w:type="spellStart"/>
      <w:r w:rsidRPr="008E74F0">
        <w:rPr>
          <w:rFonts w:ascii="Times New Roman" w:hAnsi="Times New Roman" w:cs="Times New Roman"/>
          <w:sz w:val="24"/>
          <w:szCs w:val="24"/>
        </w:rPr>
        <w:t>dost</w:t>
      </w:r>
      <w:proofErr w:type="spellEnd"/>
      <w:r w:rsidRPr="008E74F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EA">
        <w:rPr>
          <w:rFonts w:ascii="Times New Roman" w:hAnsi="Times New Roman" w:cs="Times New Roman"/>
          <w:sz w:val="24"/>
          <w:szCs w:val="24"/>
        </w:rPr>
        <w:t>31 – 50</w:t>
      </w:r>
      <w:r w:rsidRPr="008E74F0">
        <w:rPr>
          <w:rFonts w:ascii="Times New Roman" w:hAnsi="Times New Roman" w:cs="Times New Roman"/>
          <w:sz w:val="24"/>
          <w:szCs w:val="24"/>
        </w:rPr>
        <w:t>% = dopuszczający (</w:t>
      </w:r>
      <w:proofErr w:type="spellStart"/>
      <w:r w:rsidRPr="008E74F0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8E74F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EA">
        <w:rPr>
          <w:rFonts w:ascii="Times New Roman" w:hAnsi="Times New Roman" w:cs="Times New Roman"/>
          <w:sz w:val="24"/>
          <w:szCs w:val="24"/>
        </w:rPr>
        <w:t>0 – 30</w:t>
      </w:r>
      <w:r w:rsidRPr="008E74F0">
        <w:rPr>
          <w:rFonts w:ascii="Times New Roman" w:hAnsi="Times New Roman" w:cs="Times New Roman"/>
          <w:sz w:val="24"/>
          <w:szCs w:val="24"/>
        </w:rPr>
        <w:t>% = niedostateczny (</w:t>
      </w:r>
      <w:proofErr w:type="spellStart"/>
      <w:r w:rsidRPr="008E74F0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8E74F0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 xml:space="preserve">• ocena w postaci plusów (5 plusów stanowi stopień bardzo dobry, 5 minusów – stopień niedostateczny).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 xml:space="preserve">• ocena punktowa lub procentowa w przypadku diagnoz; 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 xml:space="preserve">b) Oceny klasyfikacyjne śródroczne i roczne mają formę stopni szkolnych: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 xml:space="preserve">• stopień celujący (6) – cel.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 xml:space="preserve">• stopień bardzo dobry (5) – bdb.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 xml:space="preserve">• stopień dobry (4) – </w:t>
      </w:r>
      <w:proofErr w:type="spellStart"/>
      <w:r w:rsidRPr="008E74F0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8E7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 xml:space="preserve">• stopień dostateczny (3) – </w:t>
      </w:r>
      <w:proofErr w:type="spellStart"/>
      <w:r w:rsidRPr="008E74F0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8E7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4F0">
        <w:rPr>
          <w:rFonts w:ascii="Times New Roman" w:hAnsi="Times New Roman" w:cs="Times New Roman"/>
          <w:sz w:val="24"/>
          <w:szCs w:val="24"/>
        </w:rPr>
        <w:t xml:space="preserve">• stopień dopuszczający (2) – </w:t>
      </w:r>
      <w:proofErr w:type="spellStart"/>
      <w:r w:rsidRPr="008E74F0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8E74F0">
        <w:rPr>
          <w:rFonts w:ascii="Times New Roman" w:hAnsi="Times New Roman" w:cs="Times New Roman"/>
          <w:sz w:val="24"/>
          <w:szCs w:val="24"/>
        </w:rPr>
        <w:t>.</w:t>
      </w:r>
      <w:r w:rsidR="00756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893">
        <w:rPr>
          <w:rFonts w:ascii="Times New Roman" w:hAnsi="Times New Roman" w:cs="Times New Roman"/>
          <w:sz w:val="24"/>
          <w:szCs w:val="24"/>
        </w:rPr>
        <w:t xml:space="preserve">     </w:t>
      </w:r>
      <w:r w:rsidR="00756CEA">
        <w:rPr>
          <w:rFonts w:ascii="Times New Roman" w:hAnsi="Times New Roman" w:cs="Times New Roman"/>
          <w:sz w:val="24"/>
          <w:szCs w:val="24"/>
        </w:rPr>
        <w:t>stopień niedostateczny</w:t>
      </w:r>
      <w:r w:rsidRPr="008E74F0">
        <w:rPr>
          <w:rFonts w:ascii="Times New Roman" w:hAnsi="Times New Roman" w:cs="Times New Roman"/>
          <w:sz w:val="24"/>
          <w:szCs w:val="24"/>
        </w:rPr>
        <w:t xml:space="preserve"> </w:t>
      </w:r>
      <w:r w:rsidR="00705D37">
        <w:rPr>
          <w:rFonts w:ascii="Times New Roman" w:hAnsi="Times New Roman" w:cs="Times New Roman"/>
          <w:sz w:val="24"/>
          <w:szCs w:val="24"/>
        </w:rPr>
        <w:t xml:space="preserve">– (1) - </w:t>
      </w:r>
      <w:proofErr w:type="spellStart"/>
      <w:r w:rsidR="00705D37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="00705D37">
        <w:rPr>
          <w:rFonts w:ascii="Times New Roman" w:hAnsi="Times New Roman" w:cs="Times New Roman"/>
          <w:sz w:val="24"/>
          <w:szCs w:val="24"/>
        </w:rPr>
        <w:t>.</w:t>
      </w:r>
      <w:r w:rsidR="00756C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5D37" w:rsidRDefault="00705D37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D37" w:rsidRPr="008E74F0" w:rsidRDefault="00705D37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lastRenderedPageBreak/>
        <w:t xml:space="preserve">3. Formy pracy ucznia podlegające ocenie: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>• sprawd</w:t>
      </w:r>
      <w:r w:rsidR="00756CEA">
        <w:rPr>
          <w:rFonts w:ascii="Times New Roman" w:hAnsi="Times New Roman" w:cs="Times New Roman"/>
          <w:sz w:val="24"/>
          <w:szCs w:val="24"/>
        </w:rPr>
        <w:t xml:space="preserve">ziany </w:t>
      </w:r>
      <w:r w:rsidRPr="008E74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kartkówki (z trzech ostatnich lekcji),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odpowiedzi ustne (z trzech ostatnich lekcji),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ćwiczenia praktyczne – pierwsza pomoc przedmedyczna,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osiągnięcia w konkursach.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aktywność na lekcji (np. plusy i minusy – plusy i minusy nie redukują się),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pracę w grupie,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zadania domowe,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>• prace długoterminowe (projekty, filmy</w:t>
      </w:r>
      <w:r w:rsidR="00370893">
        <w:rPr>
          <w:rFonts w:ascii="Times New Roman" w:hAnsi="Times New Roman" w:cs="Times New Roman"/>
          <w:sz w:val="24"/>
          <w:szCs w:val="24"/>
        </w:rPr>
        <w:t>, wystawy</w:t>
      </w:r>
      <w:r w:rsidRPr="008E74F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przygotowanie do lekcji,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zadania dodatkowe (dla chętnych),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przygotowanie i przeprowadzenie fragmentów lekcji.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5. Zasady przeprowadzania i sprawdzania sprawdzianów i kartkówek.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sprawdzian jest zapowiadany z co najmniej tygodniowym wyprzedzeniem – wpis w dzienniku elektronicznym,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kartkówki nie muszą być zapowiadane,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>• wyniki prac n</w:t>
      </w:r>
      <w:r w:rsidR="00370893">
        <w:rPr>
          <w:rFonts w:ascii="Times New Roman" w:hAnsi="Times New Roman" w:cs="Times New Roman"/>
          <w:sz w:val="24"/>
          <w:szCs w:val="24"/>
        </w:rPr>
        <w:t xml:space="preserve">auczyciel przedstawia uczniom do wglądu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sprawdziany przechowywane są przez nauczyciela do 31 sierpnia bieżącego roku, kartkówki przechowuje uczeń,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uczeń, który nie pisał sprawdzianu lub kartkówki ma obowiązek napisać daną pracę 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>• w przypadku nieuczestniczenia w obowiązkowych formach sprawdzania wiedzy i umiejętności, bez względu na przyczyny, nauczyciel zaznacza w dzienniku elektronicznym ten fakt wpisem „0</w:t>
      </w:r>
      <w:r w:rsidR="00370893">
        <w:rPr>
          <w:rFonts w:ascii="Times New Roman" w:hAnsi="Times New Roman" w:cs="Times New Roman"/>
          <w:sz w:val="24"/>
          <w:szCs w:val="24"/>
        </w:rPr>
        <w:t xml:space="preserve">”;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>• uczeń ma obowiązek poddania się formie sprawdzania jego osiągnięć poza zajęciami wynikającymi z planu, w terminie ustalonym przez na</w:t>
      </w:r>
      <w:r w:rsidR="00370893">
        <w:rPr>
          <w:rFonts w:ascii="Times New Roman" w:hAnsi="Times New Roman" w:cs="Times New Roman"/>
          <w:sz w:val="24"/>
          <w:szCs w:val="24"/>
        </w:rPr>
        <w:t xml:space="preserve">uczyciela, </w:t>
      </w:r>
      <w:r w:rsidRPr="008E7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w sytuacji nieprzystąpienia przez ucznia do ustalonej procedury oceniania nauczyciel ma prawo sprawdzić, czy uczeń opanował dane umiejętności i treści nauczania w trybie dowolnym.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6. Warunki i sposób poprawy ocen ze sprawdzianów i kartkówek: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>• uczeń ma obowiązek  poprawić ocenę niedostateczną ze sprawdzianu i kar</w:t>
      </w:r>
      <w:r w:rsidR="00370893">
        <w:rPr>
          <w:rFonts w:ascii="Times New Roman" w:hAnsi="Times New Roman" w:cs="Times New Roman"/>
          <w:sz w:val="24"/>
          <w:szCs w:val="24"/>
        </w:rPr>
        <w:t xml:space="preserve">tkówki, </w:t>
      </w:r>
      <w:r w:rsidRPr="008E74F0">
        <w:rPr>
          <w:rFonts w:ascii="Times New Roman" w:hAnsi="Times New Roman" w:cs="Times New Roman"/>
          <w:sz w:val="24"/>
          <w:szCs w:val="24"/>
        </w:rPr>
        <w:t xml:space="preserve"> poprawiona ocena odnotowywana jest</w:t>
      </w:r>
      <w:r w:rsidR="00370893">
        <w:rPr>
          <w:rFonts w:ascii="Times New Roman" w:hAnsi="Times New Roman" w:cs="Times New Roman"/>
          <w:sz w:val="24"/>
          <w:szCs w:val="24"/>
        </w:rPr>
        <w:t xml:space="preserve"> w dzienniku </w:t>
      </w:r>
    </w:p>
    <w:p w:rsid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uczeń może poprawić ocenę dopuszczającą i dostateczną ze sprawdzianu oraz ocenę dopuszczającą z kartkówki, </w:t>
      </w:r>
    </w:p>
    <w:p w:rsidR="00370893" w:rsidRPr="008E74F0" w:rsidRDefault="00370893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lastRenderedPageBreak/>
        <w:t xml:space="preserve">7. Nieprzygotowanie do lekcji: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uczeń może zgłosić 2 nieprzygotowania, 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nieprzygotowania obejmują - nieprzygotowanie z wiedzy, brak zadania domowego lub innych materiałów potrzebnych do lekcji (wcześniej zapowiedzianych).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nieprzygotowanie należy zgłosić na początku lekcji,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zgłoszenie nieprzygotowania lub braku zadania podczas kontroli jest równoznaczne z otrzymaniem oceny niedostatecznej.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8.  Zasady udostępniania prac uczniom i rodzicom: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sprawdzone i ocenione prace pisemne udostępnia się uczniowi do wglądu w czasie zajęć edukacyjnych, które mają na celu ich omówienie, a następnie uczeń zwraca ja nauczycielowi,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w przypadku nieobecności ucznia na zajęciach edukacyjnych poświęconych omówieniu prac, nauczyciel udostępnia na prośbę ucznia jego pracę pisemną podczas konsultacji, 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uczniowi udostępniana jest tylko jego własna praca. 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F0">
        <w:rPr>
          <w:rFonts w:ascii="Times New Roman" w:hAnsi="Times New Roman" w:cs="Times New Roman"/>
          <w:sz w:val="24"/>
          <w:szCs w:val="24"/>
        </w:rPr>
        <w:t xml:space="preserve">• sprawdzone i ocenione sprawdziany ucznia są udostępniane rodzicom do wglądu przez nauczyciela danych zajęć edukacyjnych na terenie szkoły w czasie konsultacji, które odbywają się zgodnie z ustalonym harmonogramem lub w innym terminie po wcześniejszym umówieniu się rodziców z nauczycielem 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F0" w:rsidRPr="000C49FD" w:rsidRDefault="00370893" w:rsidP="003708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9FD">
        <w:rPr>
          <w:rFonts w:ascii="Times New Roman" w:hAnsi="Times New Roman" w:cs="Times New Roman"/>
          <w:sz w:val="28"/>
          <w:szCs w:val="28"/>
        </w:rPr>
        <w:t>Michał Iwańczyk</w:t>
      </w:r>
    </w:p>
    <w:p w:rsidR="008E74F0" w:rsidRPr="008E74F0" w:rsidRDefault="008E74F0" w:rsidP="008E7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74F0" w:rsidRPr="008E74F0" w:rsidSect="00921C8D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516"/>
    <w:rsid w:val="000C49FD"/>
    <w:rsid w:val="00370893"/>
    <w:rsid w:val="00634516"/>
    <w:rsid w:val="006A17BF"/>
    <w:rsid w:val="00705D37"/>
    <w:rsid w:val="00756CEA"/>
    <w:rsid w:val="008E74F0"/>
    <w:rsid w:val="00921C8D"/>
    <w:rsid w:val="0095442D"/>
    <w:rsid w:val="009803D2"/>
    <w:rsid w:val="00B76765"/>
    <w:rsid w:val="00BA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3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3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Admin</cp:lastModifiedBy>
  <cp:revision>6</cp:revision>
  <dcterms:created xsi:type="dcterms:W3CDTF">2021-10-06T21:00:00Z</dcterms:created>
  <dcterms:modified xsi:type="dcterms:W3CDTF">2021-10-08T07:36:00Z</dcterms:modified>
</cp:coreProperties>
</file>