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51" w:rsidRDefault="00287051" w:rsidP="00287051">
      <w:pPr>
        <w:pStyle w:val="Standard"/>
        <w:jc w:val="center"/>
      </w:pPr>
      <w:bookmarkStart w:id="0" w:name="_GoBack"/>
      <w:r>
        <w:rPr>
          <w:b/>
        </w:rPr>
        <w:t>OŚWIADCZENIE WOLI W ZAKRESIE PRZETWARZANIA WIZERUNKU DZIECKA</w:t>
      </w:r>
    </w:p>
    <w:bookmarkEnd w:id="0"/>
    <w:p w:rsidR="00287051" w:rsidRDefault="00287051" w:rsidP="00287051">
      <w:pPr>
        <w:pStyle w:val="Standard"/>
        <w:jc w:val="both"/>
      </w:pPr>
      <w:r>
        <w:t>Na podstawie art.6 ust. 1 lit. a Rozporządzenia Parlamentu Europejskiego i Rady (UE) 2016/679 z dnia 27 kwietnia 2016 r.</w:t>
      </w:r>
    </w:p>
    <w:p w:rsidR="00287051" w:rsidRDefault="00287051" w:rsidP="00287051">
      <w:pPr>
        <w:pStyle w:val="Standard"/>
        <w:jc w:val="both"/>
      </w:pPr>
      <w:bookmarkStart w:id="1" w:name="_Hlk522871436"/>
      <w:r>
        <w:t xml:space="preserve">wyrażam zgodę/nie wyrażam zgody* na przetwarzanie wizerunku mojego dziecka poprzez publikowanie zdjęć bądź filmów z udziałem mojego dziecka </w:t>
      </w:r>
      <w:bookmarkStart w:id="2" w:name="_Hlk522871681"/>
      <w:r>
        <w:t xml:space="preserve">(również z tytułu uczestnictwa mojego dziecka we wszelkiego rodzaju konkursach/zawodach/wycieczkach) </w:t>
      </w:r>
      <w:bookmarkEnd w:id="2"/>
      <w:r>
        <w:t>na stronie internetowej szkoły,</w:t>
      </w:r>
    </w:p>
    <w:bookmarkEnd w:id="1"/>
    <w:p w:rsidR="00287051" w:rsidRDefault="00287051" w:rsidP="00287051">
      <w:pPr>
        <w:pStyle w:val="Standard"/>
        <w:jc w:val="both"/>
      </w:pPr>
      <w:r>
        <w:t>wyrażam zgodę/nie wyrażam zgody* na przetwarzanie wizerunku mojego dziecka poprzez publikowanie zdjęć bądź filmów z udziałem mojego dziecka (również z tytułu uczestnictwa mojego dziecka we wszelkiego rodzaju konkursach/zawodach/wycieczkach) na portalu FACEBOOK,</w:t>
      </w:r>
    </w:p>
    <w:p w:rsidR="00287051" w:rsidRDefault="00287051" w:rsidP="00287051">
      <w:pPr>
        <w:pStyle w:val="Standard"/>
        <w:jc w:val="both"/>
      </w:pPr>
      <w:r>
        <w:t>wyrażam zgodę/nie wyrażam zgody* na przetwarzanie wizerunku mojego dziecka poprzez publikowanie zdjęć z udziałem mojego dziecka (również z tytułu uczestnictwa mojego dziecka we wszelkiego rodzaju konkursach/zawodach/wycieczkach) na szkolnych tablicach ogłoszeń w tym tablicach absolwentów.</w:t>
      </w: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16"/>
      </w:tblGrid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Imię i nazwisko rodzica/opiekuna prawnego: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</w:pPr>
          </w:p>
        </w:tc>
      </w:tr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Adres zamieszkania: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</w:pPr>
          </w:p>
        </w:tc>
      </w:tr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Imię i nazwisko dziecka, którego oświadczenie woli dotyczy: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</w:pPr>
          </w:p>
        </w:tc>
      </w:tr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Data złożenia oświadczenia woli: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</w:pPr>
          </w:p>
        </w:tc>
      </w:tr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  <w:rPr>
                <w:b/>
              </w:rPr>
            </w:pPr>
            <w:r>
              <w:rPr>
                <w:b/>
              </w:rPr>
              <w:t>Podpis rodzica/opiekuna prawnego: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jc w:val="both"/>
            </w:pPr>
          </w:p>
        </w:tc>
      </w:tr>
    </w:tbl>
    <w:p w:rsidR="00287051" w:rsidRDefault="00287051" w:rsidP="00287051">
      <w:pPr>
        <w:pStyle w:val="Standard"/>
        <w:jc w:val="both"/>
      </w:pPr>
      <w:r>
        <w:t>*niepotrzebne skreślić</w:t>
      </w:r>
    </w:p>
    <w:p w:rsidR="00287051" w:rsidRDefault="00287051" w:rsidP="00287051">
      <w:pPr>
        <w:pStyle w:val="Standard"/>
        <w:spacing w:line="240" w:lineRule="auto"/>
        <w:jc w:val="both"/>
      </w:pPr>
      <w:r>
        <w:rPr>
          <w:sz w:val="18"/>
          <w:szCs w:val="18"/>
        </w:rPr>
        <w:t>Realizując obowiązek informacyjny wynikający z treści art.13 ust. 1 i 2 Rozporządzenia Parlamentu Europejskiego i Rady (UE) 2016/679 z dnia 27 kwietnia 2016r. w sprawie ochrony osób fizycznych w związku z przetwarzaniem danych osobowych i w sprawie swobodnego przepływu takich danych oraz uchylenia dyrektywy 95/46/WE (zwane dalej RODO) poniżej przedstawiamy niezbędne informacje w zakresie przetwarzania Państwa danych osobowych.</w:t>
      </w:r>
    </w:p>
    <w:p w:rsidR="00287051" w:rsidRDefault="00287051" w:rsidP="00287051">
      <w:pPr>
        <w:pStyle w:val="Standard"/>
        <w:numPr>
          <w:ilvl w:val="0"/>
          <w:numId w:val="5"/>
        </w:numPr>
        <w:spacing w:line="240" w:lineRule="auto"/>
        <w:jc w:val="both"/>
      </w:pPr>
      <w:r>
        <w:rPr>
          <w:sz w:val="18"/>
          <w:szCs w:val="18"/>
        </w:rPr>
        <w:t>Administratorem Państwa danych osobowych jest  Zespół Szkolno-Przedszkolny w Kamieńsku</w:t>
      </w:r>
      <w:r>
        <w:rPr>
          <w:b/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sz w:val="18"/>
          <w:szCs w:val="18"/>
        </w:rPr>
        <w:t xml:space="preserve">W szkole został wyznaczony </w:t>
      </w:r>
      <w:r>
        <w:rPr>
          <w:b/>
          <w:sz w:val="18"/>
          <w:szCs w:val="18"/>
        </w:rPr>
        <w:t>Inspektor Ochrony Danych</w:t>
      </w:r>
      <w:r>
        <w:rPr>
          <w:sz w:val="18"/>
          <w:szCs w:val="18"/>
        </w:rPr>
        <w:t>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sz w:val="18"/>
          <w:szCs w:val="18"/>
        </w:rPr>
        <w:t>Z Inspektorem Ochrony Danych możecie Państwo skontaktować się za pośrednictwem następującego kanału komunikacyjnego:</w:t>
      </w:r>
    </w:p>
    <w:p w:rsidR="00287051" w:rsidRDefault="00287051" w:rsidP="00287051">
      <w:pPr>
        <w:pStyle w:val="Standard"/>
        <w:numPr>
          <w:ilvl w:val="0"/>
          <w:numId w:val="6"/>
        </w:numPr>
        <w:spacing w:line="240" w:lineRule="auto"/>
        <w:jc w:val="both"/>
      </w:pPr>
      <w:r>
        <w:rPr>
          <w:sz w:val="18"/>
          <w:szCs w:val="18"/>
        </w:rPr>
        <w:t>wysyłając e-mail na adres: psp_kamiensk@op.pl</w:t>
      </w:r>
      <w:r>
        <w:rPr>
          <w:b/>
          <w:sz w:val="18"/>
          <w:szCs w:val="18"/>
        </w:rPr>
        <w:t>.</w:t>
      </w:r>
    </w:p>
    <w:p w:rsidR="00287051" w:rsidRDefault="00287051" w:rsidP="00287051">
      <w:pPr>
        <w:pStyle w:val="Standard"/>
        <w:numPr>
          <w:ilvl w:val="0"/>
          <w:numId w:val="2"/>
        </w:numPr>
        <w:spacing w:line="240" w:lineRule="auto"/>
        <w:jc w:val="both"/>
      </w:pPr>
      <w:r>
        <w:rPr>
          <w:sz w:val="18"/>
          <w:szCs w:val="18"/>
        </w:rPr>
        <w:t>korzystając z niniejszego adresu korespondencyjnego: ul. Sportowa 8, 97-360 Kamieńsk</w:t>
      </w:r>
      <w:r>
        <w:rPr>
          <w:b/>
          <w:sz w:val="18"/>
          <w:szCs w:val="18"/>
        </w:rPr>
        <w:t>.</w:t>
      </w:r>
    </w:p>
    <w:p w:rsidR="00287051" w:rsidRDefault="00287051" w:rsidP="00287051">
      <w:pPr>
        <w:pStyle w:val="Standard"/>
        <w:numPr>
          <w:ilvl w:val="0"/>
          <w:numId w:val="7"/>
        </w:numPr>
        <w:spacing w:line="240" w:lineRule="auto"/>
        <w:jc w:val="both"/>
      </w:pPr>
      <w:r>
        <w:rPr>
          <w:sz w:val="18"/>
          <w:szCs w:val="18"/>
        </w:rPr>
        <w:t>Administrator przetwarza dane osobowe w postaci wizerunku w oparciu o następujące przesłanki legalności przetwarzania danych wynikające z Rozporządzenia Parlamentu Europejskiego i Rady (UE) 2016/679 z dnia 27 kwietnia 2016r. (RODO):</w:t>
      </w:r>
    </w:p>
    <w:p w:rsidR="00287051" w:rsidRDefault="00287051" w:rsidP="00287051">
      <w:pPr>
        <w:pStyle w:val="Standard"/>
        <w:spacing w:line="240" w:lineRule="auto"/>
        <w:ind w:left="720"/>
        <w:jc w:val="both"/>
      </w:pPr>
      <w:r>
        <w:rPr>
          <w:sz w:val="18"/>
          <w:szCs w:val="18"/>
        </w:rPr>
        <w:t xml:space="preserve">a) osoba, której dane dotyczą wyraziła zgodę na przetwarzanie swoich danych osobowych w jednym lub większej liczbie określonych celów ( </w:t>
      </w:r>
      <w:bookmarkStart w:id="3" w:name="_Hlk522871087"/>
      <w:r>
        <w:rPr>
          <w:sz w:val="18"/>
          <w:szCs w:val="18"/>
        </w:rPr>
        <w:t xml:space="preserve">art.6 ust. 1 lit. a </w:t>
      </w:r>
      <w:bookmarkEnd w:id="3"/>
      <w:r>
        <w:rPr>
          <w:sz w:val="18"/>
          <w:szCs w:val="18"/>
        </w:rPr>
        <w:t>RODO);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Dane osobowe w postaci wizerunku dzieci przetwarzane są w celach informacyjnych i promocyjnych szkoły.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sz w:val="18"/>
          <w:szCs w:val="18"/>
        </w:rPr>
        <w:t>W związku z przetwarzaniem danych w celach o których mowa w pkt 5, odbiorcami danych osobowych w postaci wizerunku dzieci mogą być:</w:t>
      </w:r>
    </w:p>
    <w:p w:rsidR="00287051" w:rsidRDefault="00287051" w:rsidP="00287051">
      <w:pPr>
        <w:pStyle w:val="Standard"/>
        <w:numPr>
          <w:ilvl w:val="0"/>
          <w:numId w:val="8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właściwie upoważnieni do przetwarzania danych osobowych pracownicy Administratora,</w:t>
      </w:r>
    </w:p>
    <w:p w:rsidR="00287051" w:rsidRDefault="00287051" w:rsidP="00287051">
      <w:pPr>
        <w:pStyle w:val="Standard"/>
        <w:numPr>
          <w:ilvl w:val="0"/>
          <w:numId w:val="4"/>
        </w:numPr>
        <w:spacing w:line="240" w:lineRule="auto"/>
        <w:jc w:val="both"/>
      </w:pPr>
      <w:r>
        <w:rPr>
          <w:sz w:val="18"/>
          <w:szCs w:val="18"/>
        </w:rPr>
        <w:lastRenderedPageBreak/>
        <w:t>inne podmioty, które na podstawie stosownych umów podpisanych ze szkołą przetwarzają dane osobowe np. zakłady fotograficzne.</w:t>
      </w:r>
    </w:p>
    <w:p w:rsidR="00287051" w:rsidRDefault="00287051" w:rsidP="00287051">
      <w:pPr>
        <w:pStyle w:val="Standard"/>
        <w:numPr>
          <w:ilvl w:val="0"/>
          <w:numId w:val="9"/>
        </w:numPr>
        <w:spacing w:line="240" w:lineRule="auto"/>
        <w:jc w:val="both"/>
      </w:pPr>
      <w:r>
        <w:rPr>
          <w:sz w:val="18"/>
          <w:szCs w:val="18"/>
        </w:rPr>
        <w:t>Dane osobowe w postaci wizerunku dzieci przechowywane są momentu odwołania zgody udzielonej w wyniku złożonego oświadczenia woli.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Przysługuje Państwu prawo do:</w:t>
      </w:r>
    </w:p>
    <w:p w:rsidR="00287051" w:rsidRDefault="00287051" w:rsidP="00287051">
      <w:pPr>
        <w:pStyle w:val="Standard"/>
        <w:numPr>
          <w:ilvl w:val="0"/>
          <w:numId w:val="10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dostępu do swoich danych oraz otrzymania ich kopii;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sprostowania (poprawiania) swoich danych;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sz w:val="18"/>
          <w:szCs w:val="18"/>
        </w:rPr>
        <w:t>usunięcia danych osobowych,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ograniczenia przetwarzania danych;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wniesienia sprzeciwu wobec przetwarzania danych;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przenoszenia danych;</w:t>
      </w:r>
    </w:p>
    <w:p w:rsidR="00287051" w:rsidRDefault="00287051" w:rsidP="00287051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sz w:val="18"/>
          <w:szCs w:val="18"/>
        </w:rPr>
        <w:t>przysługuje Państwu prawo do cofnięcia udzielonej zgody, bez wpływu na zgodność́ z prawem przetwarzania, którego dokonano na podstawie zgody przed jej cofnięciem.</w:t>
      </w:r>
    </w:p>
    <w:p w:rsidR="00287051" w:rsidRDefault="00287051" w:rsidP="00287051">
      <w:pPr>
        <w:pStyle w:val="Standard"/>
        <w:numPr>
          <w:ilvl w:val="0"/>
          <w:numId w:val="11"/>
        </w:numPr>
        <w:spacing w:line="240" w:lineRule="auto"/>
        <w:jc w:val="both"/>
      </w:pPr>
      <w:r>
        <w:rPr>
          <w:sz w:val="18"/>
          <w:szCs w:val="18"/>
        </w:rPr>
        <w:t>Przysługuje Państwu również prawo do wniesienia skargi do Prezes UODO (na adres Urzędu Ochrony Danych Osobowych, ul. Stawki 2, 00 - 193 Warszawa).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sz w:val="18"/>
          <w:szCs w:val="18"/>
        </w:rPr>
        <w:t>Dane osobowe nie będą przez nas przetwarzane w sposób, który skutkowałby zautomatyzowanym podejmowaniem decyzji, w tym profilowaniem. Oznacza to, że nie wykorzystujemy systemów informatycznych, które gromadziłyby informacje na temat Państwa i jednocześnie samodzielnie, automatycznie, podejmowałyby decyzje, które mogłyby wywołać wobec Państwa skutki prawne lub w podobny sposób istotnie na Państwa wpływać.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Wyrażenie zgody na przetwarzanie wizerunku dziecka jest dobrowolne.</w:t>
      </w:r>
    </w:p>
    <w:p w:rsidR="00287051" w:rsidRDefault="00287051" w:rsidP="00287051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sz w:val="18"/>
          <w:szCs w:val="18"/>
        </w:rPr>
        <w:t>Dane osobowe w postaci wizerunku dziecka nie będą przekazywane do państw trzecich i organizacji międzynarodowych.</w:t>
      </w:r>
    </w:p>
    <w:p w:rsidR="00287051" w:rsidRDefault="00287051" w:rsidP="00287051">
      <w:pPr>
        <w:pStyle w:val="Standard"/>
        <w:ind w:left="360"/>
        <w:jc w:val="both"/>
      </w:pPr>
    </w:p>
    <w:tbl>
      <w:tblPr>
        <w:tblW w:w="7948" w:type="dxa"/>
        <w:tblInd w:w="1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8"/>
      </w:tblGrid>
      <w:tr w:rsidR="00287051" w:rsidTr="0001126B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spacing w:after="200" w:line="276" w:lineRule="auto"/>
              <w:rPr>
                <w:sz w:val="20"/>
                <w:szCs w:val="20"/>
                <w:lang w:eastAsia="pl-PL"/>
              </w:rPr>
            </w:pPr>
          </w:p>
        </w:tc>
      </w:tr>
      <w:tr w:rsidR="00287051" w:rsidTr="0001126B">
        <w:tblPrEx>
          <w:tblCellMar>
            <w:top w:w="0" w:type="dxa"/>
            <w:bottom w:w="0" w:type="dxa"/>
          </w:tblCellMar>
        </w:tblPrEx>
        <w:tc>
          <w:tcPr>
            <w:tcW w:w="794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051" w:rsidRDefault="00287051" w:rsidP="0001126B">
            <w:pPr>
              <w:pStyle w:val="Standard"/>
              <w:snapToGrid w:val="0"/>
              <w:spacing w:after="200" w:line="276" w:lineRule="auto"/>
              <w:jc w:val="center"/>
              <w:rPr>
                <w:sz w:val="16"/>
                <w:szCs w:val="20"/>
                <w:lang w:eastAsia="pl-PL"/>
              </w:rPr>
            </w:pPr>
            <w:r>
              <w:rPr>
                <w:sz w:val="16"/>
                <w:szCs w:val="20"/>
                <w:lang w:eastAsia="pl-PL"/>
              </w:rPr>
              <w:t>Oświadczam, iż zapoznałem się z treścią powyższej klauzuli informacyjnej</w:t>
            </w:r>
          </w:p>
        </w:tc>
      </w:tr>
    </w:tbl>
    <w:p w:rsidR="00287051" w:rsidRDefault="00287051" w:rsidP="00287051">
      <w:pPr>
        <w:pStyle w:val="Standard"/>
        <w:jc w:val="both"/>
      </w:pPr>
    </w:p>
    <w:p w:rsidR="00287051" w:rsidRDefault="00287051" w:rsidP="00287051">
      <w:pPr>
        <w:pStyle w:val="Standard"/>
        <w:jc w:val="both"/>
      </w:pPr>
    </w:p>
    <w:p w:rsidR="00287051" w:rsidRDefault="00287051" w:rsidP="00287051">
      <w:pPr>
        <w:pStyle w:val="Standard"/>
        <w:jc w:val="both"/>
      </w:pPr>
    </w:p>
    <w:p w:rsidR="00004A88" w:rsidRDefault="00004A88"/>
    <w:sectPr w:rsidR="00004A8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A97"/>
    <w:multiLevelType w:val="multilevel"/>
    <w:tmpl w:val="EEF24B6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2E87116"/>
    <w:multiLevelType w:val="multilevel"/>
    <w:tmpl w:val="5716449C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B2053D4"/>
    <w:multiLevelType w:val="multilevel"/>
    <w:tmpl w:val="561835F4"/>
    <w:styleLink w:val="WW8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B634065"/>
    <w:multiLevelType w:val="multilevel"/>
    <w:tmpl w:val="3E06F798"/>
    <w:styleLink w:val="WW8Num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51"/>
    <w:rsid w:val="00004A88"/>
    <w:rsid w:val="002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705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Bezlisty"/>
    <w:rsid w:val="00287051"/>
    <w:pPr>
      <w:numPr>
        <w:numId w:val="1"/>
      </w:numPr>
    </w:pPr>
  </w:style>
  <w:style w:type="numbering" w:customStyle="1" w:styleId="WW8Num5">
    <w:name w:val="WW8Num5"/>
    <w:basedOn w:val="Bezlisty"/>
    <w:rsid w:val="00287051"/>
    <w:pPr>
      <w:numPr>
        <w:numId w:val="2"/>
      </w:numPr>
    </w:pPr>
  </w:style>
  <w:style w:type="numbering" w:customStyle="1" w:styleId="WW8Num6">
    <w:name w:val="WW8Num6"/>
    <w:basedOn w:val="Bezlisty"/>
    <w:rsid w:val="00287051"/>
    <w:pPr>
      <w:numPr>
        <w:numId w:val="3"/>
      </w:numPr>
    </w:pPr>
  </w:style>
  <w:style w:type="numbering" w:customStyle="1" w:styleId="WW8Num8">
    <w:name w:val="WW8Num8"/>
    <w:basedOn w:val="Bezlisty"/>
    <w:rsid w:val="0028705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0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87051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4">
    <w:name w:val="WW8Num4"/>
    <w:basedOn w:val="Bezlisty"/>
    <w:rsid w:val="00287051"/>
    <w:pPr>
      <w:numPr>
        <w:numId w:val="1"/>
      </w:numPr>
    </w:pPr>
  </w:style>
  <w:style w:type="numbering" w:customStyle="1" w:styleId="WW8Num5">
    <w:name w:val="WW8Num5"/>
    <w:basedOn w:val="Bezlisty"/>
    <w:rsid w:val="00287051"/>
    <w:pPr>
      <w:numPr>
        <w:numId w:val="2"/>
      </w:numPr>
    </w:pPr>
  </w:style>
  <w:style w:type="numbering" w:customStyle="1" w:styleId="WW8Num6">
    <w:name w:val="WW8Num6"/>
    <w:basedOn w:val="Bezlisty"/>
    <w:rsid w:val="00287051"/>
    <w:pPr>
      <w:numPr>
        <w:numId w:val="3"/>
      </w:numPr>
    </w:pPr>
  </w:style>
  <w:style w:type="numbering" w:customStyle="1" w:styleId="WW8Num8">
    <w:name w:val="WW8Num8"/>
    <w:basedOn w:val="Bezlisty"/>
    <w:rsid w:val="0028705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2021-02-22T19:32:00Z</dcterms:created>
  <dcterms:modified xsi:type="dcterms:W3CDTF">2021-02-22T19:33:00Z</dcterms:modified>
</cp:coreProperties>
</file>