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89" w:rsidRPr="00A01EA9" w:rsidRDefault="00880489" w:rsidP="00880489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880489" w:rsidRPr="00965985" w:rsidRDefault="00880489" w:rsidP="00880489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880489" w:rsidRPr="00A01EA9" w:rsidRDefault="00880489" w:rsidP="00880489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880489" w:rsidRPr="00965985" w:rsidRDefault="00880489" w:rsidP="00880489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zamieszkania</w:t>
      </w:r>
    </w:p>
    <w:p w:rsidR="00880489" w:rsidRPr="00A01EA9" w:rsidRDefault="00880489" w:rsidP="00880489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880489" w:rsidRPr="00965985" w:rsidRDefault="00880489" w:rsidP="00880489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Dyrektor</w:t>
      </w:r>
    </w:p>
    <w:p w:rsidR="00880489" w:rsidRPr="00965985" w:rsidRDefault="00880489" w:rsidP="00880489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 xml:space="preserve">Szkoły Podstawowej  </w:t>
      </w:r>
    </w:p>
    <w:p w:rsidR="00880489" w:rsidRPr="00965985" w:rsidRDefault="00880489" w:rsidP="00880489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880489" w:rsidRPr="00965985" w:rsidRDefault="00880489" w:rsidP="00880489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880489" w:rsidRPr="00965985" w:rsidRDefault="00880489" w:rsidP="00880489">
      <w:pPr>
        <w:spacing w:after="0"/>
        <w:rPr>
          <w:rFonts w:ascii="Times New Roman" w:hAnsi="Times New Roman"/>
        </w:rPr>
      </w:pPr>
    </w:p>
    <w:p w:rsidR="00880489" w:rsidRDefault="00880489" w:rsidP="00880489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 xml:space="preserve">WNIOSEK O PRZYJĘCIE DZIECKA DO ODDZIAŁU PRZEDSZKOLNEGO </w:t>
      </w:r>
    </w:p>
    <w:p w:rsidR="00880489" w:rsidRPr="00965985" w:rsidRDefault="00880489" w:rsidP="00880489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 xml:space="preserve">W SZKOLE PODSTAWOWEJ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IM. I. KRASICKIEGO 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W ŚWIĘTAJNIE</w:t>
      </w:r>
      <w:r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</w:t>
      </w:r>
      <w:r w:rsidR="009957D3">
        <w:rPr>
          <w:rFonts w:ascii="Times New Roman" w:hAnsi="Times New Roman"/>
          <w:b/>
          <w:i/>
          <w:sz w:val="20"/>
          <w:szCs w:val="20"/>
          <w:u w:val="single"/>
        </w:rPr>
        <w:t>3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/20</w:t>
      </w:r>
      <w:r>
        <w:rPr>
          <w:rFonts w:ascii="Times New Roman" w:hAnsi="Times New Roman"/>
          <w:b/>
          <w:i/>
          <w:sz w:val="20"/>
          <w:szCs w:val="20"/>
          <w:u w:val="single"/>
        </w:rPr>
        <w:t>2</w:t>
      </w:r>
      <w:r w:rsidR="009957D3">
        <w:rPr>
          <w:rFonts w:ascii="Times New Roman" w:hAnsi="Times New Roman"/>
          <w:b/>
          <w:i/>
          <w:sz w:val="20"/>
          <w:szCs w:val="20"/>
          <w:u w:val="single"/>
        </w:rPr>
        <w:t>4</w:t>
      </w:r>
    </w:p>
    <w:p w:rsidR="00880489" w:rsidRPr="00965985" w:rsidRDefault="00880489" w:rsidP="00880489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965985">
        <w:rPr>
          <w:rFonts w:ascii="Times New Roman" w:hAnsi="Times New Roman"/>
          <w:b/>
          <w:u w:val="single"/>
        </w:rPr>
        <w:t>Dane osobowe dziecka i rodziców</w:t>
      </w:r>
      <w:r>
        <w:rPr>
          <w:rFonts w:ascii="Times New Roman" w:hAnsi="Times New Roman"/>
          <w:b/>
          <w:u w:val="single"/>
        </w:rPr>
        <w:t>/prawnych opiekunów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077"/>
        <w:gridCol w:w="1550"/>
        <w:gridCol w:w="1630"/>
        <w:gridCol w:w="522"/>
        <w:gridCol w:w="2409"/>
      </w:tblGrid>
      <w:tr w:rsidR="00880489" w:rsidRPr="00965985" w:rsidTr="00880489">
        <w:tc>
          <w:tcPr>
            <w:tcW w:w="418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c>
          <w:tcPr>
            <w:tcW w:w="418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c>
          <w:tcPr>
            <w:tcW w:w="418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985"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Ojca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09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315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390"/>
        </w:trPr>
        <w:tc>
          <w:tcPr>
            <w:tcW w:w="418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450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440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473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184"/>
        </w:trPr>
        <w:tc>
          <w:tcPr>
            <w:tcW w:w="418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rodziców</w:t>
            </w:r>
            <w:r>
              <w:rPr>
                <w:rFonts w:ascii="Times New Roman" w:hAnsi="Times New Roman"/>
                <w:sz w:val="20"/>
                <w:szCs w:val="20"/>
              </w:rPr>
              <w:t>/prawnych opiekunów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, jeżeli jest inny niż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103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196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76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55"/>
        </w:trPr>
        <w:tc>
          <w:tcPr>
            <w:tcW w:w="418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09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880489">
        <w:trPr>
          <w:trHeight w:val="195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880489">
        <w:trPr>
          <w:trHeight w:val="255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880489">
        <w:trPr>
          <w:trHeight w:val="225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Ojca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880489">
        <w:trPr>
          <w:trHeight w:val="224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0489" w:rsidRPr="00965985" w:rsidRDefault="00880489" w:rsidP="00880489">
      <w:pPr>
        <w:jc w:val="both"/>
        <w:rPr>
          <w:rFonts w:ascii="Times New Roman" w:hAnsi="Times New Roman"/>
          <w:b/>
          <w:szCs w:val="24"/>
          <w:u w:val="single"/>
        </w:rPr>
      </w:pPr>
    </w:p>
    <w:p w:rsidR="00880489" w:rsidRPr="00965985" w:rsidRDefault="00880489" w:rsidP="00880489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Informacja o złożeniu wniosku o przyjęcie dziecka do publicznych jednostek prowadzących wychowanie przedszkolne</w:t>
      </w:r>
    </w:p>
    <w:p w:rsidR="00880489" w:rsidRPr="00965985" w:rsidRDefault="00880489" w:rsidP="00880489">
      <w:p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Jeżeli wnioskodawca skorzystał z prawa składania wniosku o przyjęcie dziecka do więcej niż jednego przedszkola, zobowiązany jest wpisać nazwy i adresy przedszkoli w kolejności od najbardziej do najmniej preferowanego.</w:t>
      </w:r>
    </w:p>
    <w:p w:rsidR="00880489" w:rsidRPr="00965985" w:rsidRDefault="00880489" w:rsidP="00880489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Pierwszy wybór:</w:t>
      </w:r>
    </w:p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880489" w:rsidRPr="00965985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0" w:name="_Hlk504562530"/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bookmarkEnd w:id="0"/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880489" w:rsidRPr="00965985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1" w:name="_Hlk504562543"/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bookmarkEnd w:id="1"/>
    <w:p w:rsidR="00880489" w:rsidRPr="00965985" w:rsidRDefault="00880489" w:rsidP="00880489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Drugi wybór:</w:t>
      </w:r>
    </w:p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880489" w:rsidRPr="00965985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880489" w:rsidRPr="00965985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p w:rsidR="00880489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880489" w:rsidRPr="00965985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880489" w:rsidRPr="00965985" w:rsidRDefault="00880489" w:rsidP="00880489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Informacja o spełnianiu kryteriów określonych w ustawie o systemie oświaty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880489" w:rsidRPr="00965985" w:rsidRDefault="00880489" w:rsidP="00880489">
      <w:pPr>
        <w:ind w:left="360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20"/>
          <w:szCs w:val="20"/>
        </w:rPr>
        <w:t>*) Jeżeli</w:t>
      </w:r>
      <w:r w:rsidRPr="00965985"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4819"/>
        <w:gridCol w:w="921"/>
        <w:gridCol w:w="922"/>
      </w:tblGrid>
      <w:tr w:rsidR="00880489" w:rsidRPr="00965985" w:rsidTr="00276A6A">
        <w:tc>
          <w:tcPr>
            <w:tcW w:w="568" w:type="dxa"/>
            <w:shd w:val="clear" w:color="auto" w:fill="auto"/>
            <w:vAlign w:val="center"/>
          </w:tcPr>
          <w:p w:rsidR="00880489" w:rsidRPr="00965985" w:rsidRDefault="00880489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0489" w:rsidRPr="00965985" w:rsidRDefault="00880489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0489" w:rsidRPr="00965985" w:rsidRDefault="00880489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80489" w:rsidRPr="00965985" w:rsidRDefault="00880489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80489" w:rsidRPr="00965985" w:rsidRDefault="00880489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rPr>
          <w:trHeight w:val="127"/>
        </w:trPr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0489" w:rsidRDefault="00880489" w:rsidP="00880489">
      <w:pPr>
        <w:ind w:left="360"/>
        <w:rPr>
          <w:rFonts w:ascii="Times New Roman" w:hAnsi="Times New Roman"/>
          <w:szCs w:val="24"/>
        </w:rPr>
      </w:pPr>
    </w:p>
    <w:p w:rsidR="00880489" w:rsidRPr="00965985" w:rsidRDefault="00880489" w:rsidP="00880489">
      <w:pPr>
        <w:ind w:left="360"/>
        <w:rPr>
          <w:rFonts w:ascii="Times New Roman" w:hAnsi="Times New Roman"/>
          <w:szCs w:val="24"/>
        </w:rPr>
      </w:pPr>
    </w:p>
    <w:p w:rsidR="00880489" w:rsidRPr="00965985" w:rsidRDefault="00880489" w:rsidP="00880489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lastRenderedPageBreak/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 w:rsidRPr="00965985">
          <w:rPr>
            <w:rFonts w:ascii="Times New Roman" w:hAnsi="Times New Roman"/>
            <w:sz w:val="20"/>
            <w:szCs w:val="20"/>
          </w:rPr>
          <w:t>76 a</w:t>
        </w:r>
      </w:smartTag>
      <w:r w:rsidRPr="00965985"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880489" w:rsidRPr="00965985" w:rsidRDefault="00880489" w:rsidP="00880489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0489" w:rsidRPr="00965985" w:rsidRDefault="00880489" w:rsidP="00880489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Kryteria na drugim etapie postępowania rekrutacyjnego:</w:t>
      </w:r>
    </w:p>
    <w:p w:rsidR="00880489" w:rsidRPr="00965985" w:rsidRDefault="00880489" w:rsidP="00880489">
      <w:pPr>
        <w:ind w:left="360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 xml:space="preserve">*) proszę zaznaczyć 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20"/>
          <w:szCs w:val="20"/>
        </w:rPr>
        <w:t xml:space="preserve">   i dołączyć do wniosku dokumenty potwierdzające spełnianie tego kryterium.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23"/>
        <w:gridCol w:w="3758"/>
        <w:gridCol w:w="650"/>
        <w:gridCol w:w="708"/>
      </w:tblGrid>
      <w:tr w:rsidR="00880489" w:rsidRPr="00965985" w:rsidTr="00276A6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Pr="00965985" w:rsidRDefault="00880489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Pr="00965985" w:rsidRDefault="00880489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Pr="00965985" w:rsidRDefault="00880489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Pr="00965985" w:rsidRDefault="00880489" w:rsidP="00276A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Pr="00965985" w:rsidRDefault="00880489" w:rsidP="00276A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880489" w:rsidRPr="00965985" w:rsidTr="00276A6A">
        <w:trPr>
          <w:trHeight w:val="6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Pozostawanie rodziców w zatrudnieniu lub prowadzenie przez nich działalności gospodarczej lub pobieranie nauki w systemie dziennym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zaświadczenie z zakładu pracy o zatrudnieniu lub oświadczenie o prowadzeniu działalności  gospodarczej lub zaświadczenie ze szkoły/uczelni wyższej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o pobieraniu nauki w systemie dziennym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276A6A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Uczęszczanie rodzeństwa kandydata do tego Publicznego Punktu Przedszkolnego, oddziału przedszkolnego w szkole podstawowej lub szkoły podstawowej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276A6A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Liczba zdeklarowanych godzin pobytu dziecka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Publicznym Punkcie Przedszkolnym oraz oddziałach przedszkolnych po godz.13.00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276A6A">
        <w:trPr>
          <w:trHeight w:val="6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 godz.    13.00-14.00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276A6A">
        <w:trPr>
          <w:trHeight w:val="18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 godz.    13.00-15.00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276A6A">
        <w:trPr>
          <w:trHeight w:val="13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 godz.    13.00-16.00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0489" w:rsidRDefault="00880489" w:rsidP="0088048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0489" w:rsidRPr="00965985" w:rsidRDefault="00880489" w:rsidP="00880489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Deklarowany czas pobytu dziecka w Publicznym Punkcie Przedszkolnym/ Oddziale Przedszkolnym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5"/>
        <w:gridCol w:w="1984"/>
        <w:gridCol w:w="1984"/>
      </w:tblGrid>
      <w:tr w:rsidR="00880489" w:rsidRPr="00965985" w:rsidTr="00276A6A">
        <w:tc>
          <w:tcPr>
            <w:tcW w:w="6664" w:type="dxa"/>
            <w:gridSpan w:val="2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80489" w:rsidRPr="00965985" w:rsidTr="00276A6A">
        <w:tc>
          <w:tcPr>
            <w:tcW w:w="6664" w:type="dxa"/>
            <w:gridSpan w:val="2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korzystało TYLKO z bezpłatnej podstawy programowej realizowanej w godzinach od 8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>00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do 13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00 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10632" w:type="dxa"/>
            <w:gridSpan w:val="4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ze świadczeń wykraczających poza podstawę programową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wymiarze …….………. godzin dziennie,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tj.  w godzinach od ………………. do ………..……….. ( dotyczy ilości godzin od 13.00 do 16.00)</w:t>
            </w:r>
          </w:p>
        </w:tc>
      </w:tr>
      <w:tr w:rsidR="00880489" w:rsidRPr="00965985" w:rsidTr="00276A6A">
        <w:trPr>
          <w:trHeight w:val="92"/>
        </w:trPr>
        <w:tc>
          <w:tcPr>
            <w:tcW w:w="3969" w:type="dxa"/>
            <w:vMerge w:val="restart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80489" w:rsidRPr="00965985" w:rsidTr="00276A6A">
        <w:trPr>
          <w:trHeight w:val="250"/>
        </w:trPr>
        <w:tc>
          <w:tcPr>
            <w:tcW w:w="3969" w:type="dxa"/>
            <w:vMerge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330"/>
        </w:trPr>
        <w:tc>
          <w:tcPr>
            <w:tcW w:w="3969" w:type="dxa"/>
            <w:vMerge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360"/>
        </w:trPr>
        <w:tc>
          <w:tcPr>
            <w:tcW w:w="3969" w:type="dxa"/>
            <w:vMerge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547"/>
        </w:trPr>
        <w:tc>
          <w:tcPr>
            <w:tcW w:w="3969" w:type="dxa"/>
            <w:vMerge w:val="restart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shd w:val="clear" w:color="auto" w:fill="auto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484"/>
        </w:trPr>
        <w:tc>
          <w:tcPr>
            <w:tcW w:w="3969" w:type="dxa"/>
            <w:vMerge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shd w:val="clear" w:color="auto" w:fill="auto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880489" w:rsidRPr="00965985" w:rsidRDefault="00880489" w:rsidP="00276A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10632" w:type="dxa"/>
            <w:gridSpan w:val="4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880489" w:rsidRPr="00965985" w:rsidTr="00276A6A">
        <w:trPr>
          <w:trHeight w:val="573"/>
        </w:trPr>
        <w:tc>
          <w:tcPr>
            <w:tcW w:w="6664" w:type="dxa"/>
            <w:gridSpan w:val="2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posiada opinię lub orzeczenie z Poradni Psychologiczno – Pedagogicznej 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896"/>
        </w:trPr>
        <w:tc>
          <w:tcPr>
            <w:tcW w:w="6664" w:type="dxa"/>
            <w:gridSpan w:val="2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10632" w:type="dxa"/>
            <w:gridSpan w:val="4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Informacje o stanie zdrowia dziecka mogące mieć znaczenie podczas pobytu dziecka w przedszkolu:</w:t>
            </w:r>
          </w:p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………………………………………………………………………………………………………………………...........................</w:t>
            </w:r>
          </w:p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880489" w:rsidRPr="00965985" w:rsidRDefault="00880489" w:rsidP="0088048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880489" w:rsidRPr="00965985" w:rsidTr="00276A6A">
        <w:tc>
          <w:tcPr>
            <w:tcW w:w="10632" w:type="dxa"/>
            <w:gridSpan w:val="3"/>
          </w:tcPr>
          <w:p w:rsidR="00880489" w:rsidRPr="00965985" w:rsidRDefault="00880489" w:rsidP="008A243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504567346"/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</w:t>
            </w:r>
            <w:r w:rsidR="008A24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3-</w:t>
            </w:r>
            <w:bookmarkStart w:id="3" w:name="_GoBack"/>
            <w:bookmarkEnd w:id="3"/>
            <w:r w:rsidR="008A24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4 letnich, </w:t>
            </w: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5- letnich oraz 6-letnich realizujących roczne przygotowanie przedszkolne </w:t>
            </w:r>
          </w:p>
        </w:tc>
      </w:tr>
      <w:tr w:rsidR="00880489" w:rsidRPr="00965985" w:rsidTr="00276A6A">
        <w:tc>
          <w:tcPr>
            <w:tcW w:w="7372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80489" w:rsidRPr="00965985" w:rsidTr="00276A6A">
        <w:tc>
          <w:tcPr>
            <w:tcW w:w="7372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:rsidR="00880489" w:rsidRPr="00965985" w:rsidRDefault="00880489" w:rsidP="0088048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880489" w:rsidRPr="00965985" w:rsidTr="00276A6A">
        <w:tc>
          <w:tcPr>
            <w:tcW w:w="10632" w:type="dxa"/>
            <w:gridSpan w:val="3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5 – letnich oraz 6-letnich realizujących roczne przygotowanie przedszkolne </w:t>
            </w:r>
          </w:p>
        </w:tc>
      </w:tr>
      <w:tr w:rsidR="00880489" w:rsidRPr="00965985" w:rsidTr="00276A6A">
        <w:tc>
          <w:tcPr>
            <w:tcW w:w="7372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80489" w:rsidRPr="00965985" w:rsidTr="00276A6A">
        <w:tc>
          <w:tcPr>
            <w:tcW w:w="7372" w:type="dxa"/>
          </w:tcPr>
          <w:p w:rsidR="00880489" w:rsidRPr="003F104B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3F104B"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80489" w:rsidRPr="00965985" w:rsidRDefault="00880489" w:rsidP="0088048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76"/>
        <w:gridCol w:w="1276"/>
      </w:tblGrid>
      <w:tr w:rsidR="00880489" w:rsidRPr="00965985" w:rsidTr="00276A6A">
        <w:tc>
          <w:tcPr>
            <w:tcW w:w="10632" w:type="dxa"/>
            <w:gridSpan w:val="3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Publiczny Punkt Przedszkolny oraz oddziały przedszkolne wycieczkach autokarowych.</w:t>
            </w: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przedszkolnych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których udział bierze wychowanie przedszkolne.</w:t>
            </w: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przez personel medyczny, pedagogiczny i administracyjno – obsługowy.</w:t>
            </w: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80489" w:rsidRPr="00965985" w:rsidRDefault="00880489" w:rsidP="00880489">
      <w:pPr>
        <w:spacing w:after="0"/>
        <w:rPr>
          <w:rFonts w:ascii="Times New Roman" w:hAnsi="Times New Roman"/>
          <w:sz w:val="20"/>
          <w:szCs w:val="20"/>
        </w:rPr>
      </w:pPr>
    </w:p>
    <w:p w:rsidR="00880489" w:rsidRPr="00965985" w:rsidRDefault="00880489" w:rsidP="00880489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2695"/>
        <w:gridCol w:w="2692"/>
      </w:tblGrid>
      <w:tr w:rsidR="00880489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Nazwisko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 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880489" w:rsidRPr="00965985" w:rsidRDefault="00880489" w:rsidP="0088048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80489" w:rsidRPr="00965985" w:rsidRDefault="00880489" w:rsidP="0088048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hAnsi="Times New Roman"/>
          <w:b/>
          <w:sz w:val="20"/>
          <w:szCs w:val="20"/>
        </w:rPr>
        <w:t xml:space="preserve">1.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Wyrażam zgodę na przetwarzanie danych osobowych (w tym danych wrażliwych) zawartych we Wniosku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  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 przyjęcie w celu przeprowadzenia rekrutacji zgodnie ze Statutem i prowadzenia obowiązującej dokumentacji przedszkolnej oraz do nawiązania szybkiego kontaktu z rodzicami w sytuacjach szczególnych, zgodnie z ustaw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880489" w:rsidRPr="00965985" w:rsidRDefault="00880489" w:rsidP="0088048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880489" w:rsidRPr="00965985" w:rsidRDefault="00880489" w:rsidP="0088048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sz w:val="20"/>
          <w:szCs w:val="20"/>
          <w:lang w:eastAsia="pl-PL"/>
        </w:rPr>
        <w:t>CZYTELNY PODPIS RODZICÓW / PRAWNYCH OPIEKUNÓW DZIECKA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 w:rsidRPr="00965985"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880489" w:rsidRDefault="00880489" w:rsidP="0088048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lastRenderedPageBreak/>
        <w:t>Informacje i pouczenia:</w:t>
      </w: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1.</w:t>
      </w:r>
      <w:r w:rsidRPr="00965985">
        <w:rPr>
          <w:rFonts w:ascii="Times New Roman" w:hAnsi="Times New Roman"/>
          <w:sz w:val="20"/>
          <w:szCs w:val="20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0489" w:rsidRPr="00965985" w:rsidRDefault="00880489" w:rsidP="0088048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2.</w:t>
      </w:r>
      <w:r w:rsidRPr="00965985">
        <w:rPr>
          <w:rFonts w:ascii="Times New Roman" w:hAnsi="Times New Roman"/>
          <w:sz w:val="20"/>
          <w:szCs w:val="20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t>obowiązany</w:t>
      </w:r>
      <w:r w:rsidRPr="00965985">
        <w:rPr>
          <w:rFonts w:ascii="Times New Roman" w:hAnsi="Times New Roman"/>
          <w:b/>
          <w:sz w:val="20"/>
          <w:szCs w:val="20"/>
        </w:rPr>
        <w:t xml:space="preserve"> </w:t>
      </w:r>
      <w:r w:rsidRPr="00965985">
        <w:rPr>
          <w:rFonts w:ascii="Times New Roman" w:hAnsi="Times New Roman"/>
          <w:sz w:val="20"/>
          <w:szCs w:val="20"/>
        </w:rPr>
        <w:t xml:space="preserve">do zawarcia w nim klauzuli następującej treści: </w:t>
      </w:r>
      <w:r w:rsidRPr="00965985">
        <w:rPr>
          <w:rFonts w:ascii="Times New Roman" w:hAnsi="Times New Roman"/>
          <w:b/>
          <w:sz w:val="20"/>
          <w:szCs w:val="20"/>
        </w:rPr>
        <w:t>„Jestem świadomy odpowiedzialności karnej za złożenie fałszywego oświadczenia.”</w:t>
      </w:r>
    </w:p>
    <w:p w:rsidR="00880489" w:rsidRPr="00965985" w:rsidRDefault="00880489" w:rsidP="0088048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3.</w:t>
      </w:r>
      <w:r w:rsidRPr="00965985">
        <w:rPr>
          <w:rFonts w:ascii="Times New Roman" w:hAnsi="Times New Roman"/>
          <w:sz w:val="20"/>
          <w:szCs w:val="20"/>
        </w:rPr>
        <w:t xml:space="preserve"> Zgodnie z art. 52 ust. 15 ustawy z dnia 27 października 2017 r. o finansowaniu zadań oświatowych opłaty za korzystanie z wychowania przedszkolnego w publicznych placówkach wychowania przedszkolnego prowadzonych przez jednostki samorządu terytorialnego oraz za korzystanie z wyżywienia w takich placówkach stanowią niepodatkowe należności budżetowe o charakterze publicznoprawnym, o których mowa w art. 60 pkt 7 ustawy          z dnia 27 sierpnia 2009 r. o finansach publicznych.</w:t>
      </w:r>
    </w:p>
    <w:p w:rsidR="00880489" w:rsidRPr="00965985" w:rsidRDefault="00880489" w:rsidP="0088048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4.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Zmiana deklarowanego czasu pobytu dziecka w przedszkolu obowiązywać będzie od pierwszego dnia następnego miesiąca.</w:t>
      </w:r>
    </w:p>
    <w:p w:rsidR="00880489" w:rsidRPr="00965985" w:rsidRDefault="00880489" w:rsidP="0088048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 xml:space="preserve">5.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Opłatę za dodatkowe godziny pobytu dziecka w Publicznym Punkcie Przedszkolnym i oddziałach przedszkolnych (w godz. 13.00 – 16.00) oraz za wyżywienie należy wnieść do 10 dnia każdego miesiąca.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80489" w:rsidRPr="00965985" w:rsidRDefault="00880489" w:rsidP="0088048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DECYZJA KOMISJI REKRUTACYJNEJ O ZAKWALIFIKOWANIU DZIECKA DO PRZEDSZKOLA NA ROK SZKOLNY 20</w:t>
      </w:r>
      <w:r>
        <w:rPr>
          <w:rFonts w:ascii="Times New Roman" w:eastAsia="Times New Roman" w:hAnsi="Times New Roman"/>
          <w:b/>
          <w:sz w:val="22"/>
          <w:lang w:eastAsia="pl-PL"/>
        </w:rPr>
        <w:t>22</w:t>
      </w:r>
      <w:r w:rsidRPr="00965985">
        <w:rPr>
          <w:rFonts w:ascii="Times New Roman" w:eastAsia="Times New Roman" w:hAnsi="Times New Roman"/>
          <w:b/>
          <w:sz w:val="22"/>
          <w:lang w:eastAsia="pl-PL"/>
        </w:rPr>
        <w:t>/202</w:t>
      </w:r>
      <w:r>
        <w:rPr>
          <w:rFonts w:ascii="Times New Roman" w:eastAsia="Times New Roman" w:hAnsi="Times New Roman"/>
          <w:b/>
          <w:sz w:val="22"/>
          <w:lang w:eastAsia="pl-PL"/>
        </w:rPr>
        <w:t>3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z dnia …………………………..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9"/>
        <w:gridCol w:w="1842"/>
        <w:gridCol w:w="1843"/>
      </w:tblGrid>
      <w:tr w:rsidR="00880489" w:rsidRPr="00965985" w:rsidTr="00276A6A">
        <w:trPr>
          <w:trHeight w:val="608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sz w:val="22"/>
                <w:lang w:eastAsia="pl-PL"/>
              </w:rPr>
              <w:t>Dziecko zostało zakwalifikowane do przedszkola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NIE</w:t>
            </w:r>
          </w:p>
        </w:tc>
      </w:tr>
    </w:tbl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Cs w:val="24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 xml:space="preserve">Nie zostało zakwalifikowane z powodu : </w:t>
      </w:r>
      <w:r w:rsidRPr="00965985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Podpisy członków Komisji: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880489" w:rsidRPr="00965985" w:rsidRDefault="00880489" w:rsidP="00880489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 xml:space="preserve">Przewodniczący:      </w:t>
      </w:r>
      <w:r w:rsidRPr="00965985">
        <w:rPr>
          <w:rFonts w:ascii="Times New Roman" w:hAnsi="Times New Roman"/>
          <w:sz w:val="22"/>
        </w:rPr>
        <w:tab/>
        <w:t xml:space="preserve">            …………………………………..…</w:t>
      </w:r>
    </w:p>
    <w:p w:rsidR="00880489" w:rsidRPr="00965985" w:rsidRDefault="00880489" w:rsidP="00880489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Pedagogicznej: …………………………………..…</w:t>
      </w:r>
    </w:p>
    <w:p w:rsidR="00880489" w:rsidRDefault="00880489" w:rsidP="00880489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Garamond" w:hAnsi="Garamond" w:cs="Arial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</w:t>
      </w:r>
      <w:r w:rsidRPr="00A01EA9">
        <w:rPr>
          <w:rFonts w:ascii="Garamond" w:hAnsi="Garamond" w:cs="Arial"/>
          <w:sz w:val="22"/>
        </w:rPr>
        <w:t>: …………………………………</w:t>
      </w:r>
      <w:r>
        <w:rPr>
          <w:rFonts w:ascii="Garamond" w:hAnsi="Garamond" w:cs="Arial"/>
          <w:sz w:val="22"/>
        </w:rPr>
        <w:t>..</w:t>
      </w:r>
      <w:r w:rsidRPr="00A01EA9">
        <w:rPr>
          <w:rFonts w:ascii="Garamond" w:hAnsi="Garamond" w:cs="Arial"/>
          <w:sz w:val="22"/>
        </w:rPr>
        <w:t>…</w:t>
      </w:r>
    </w:p>
    <w:p w:rsidR="00880489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880489" w:rsidRPr="0089481B" w:rsidRDefault="00880489" w:rsidP="00880489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89481B">
        <w:rPr>
          <w:rFonts w:ascii="Times New Roman" w:hAnsi="Times New Roman"/>
          <w:b/>
          <w:szCs w:val="24"/>
          <w:lang w:eastAsia="pl-PL"/>
        </w:rPr>
        <w:t>INFORMACJE O DZIECKU</w:t>
      </w:r>
    </w:p>
    <w:p w:rsidR="00880489" w:rsidRDefault="00880489" w:rsidP="00880489">
      <w:pPr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(wypełniają tylko rodzice/prawni opiekunowie, którzy po raz pierwszy zapisują dziecko         do Publicznego Punktu Przedszkolnego w Świętajnie)</w:t>
      </w:r>
    </w:p>
    <w:p w:rsidR="00880489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Proszę podkreślić te stwierdzenia, które dobrze charakteryzują Państwa dziecko.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880489" w:rsidRPr="00F86968" w:rsidRDefault="00880489" w:rsidP="0088048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Samodzielność: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potrafi samo się ubrać,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ubiera się z niewielką pomocą osób dorosłych,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 pomocy przy ubieraniu.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samo radzi sobie z jedzeniem,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niewielkiej pomocy przy jedzeniu,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karmić,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pamięta o potrzebach fizjologicznych i radzi sobie samo,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zgłasza swoje potrzeby, ale wymaga pomocy przy pójściu do toalety,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pilnować, bo zapomina o zgłaszaniu potrzeb fizjologicznych.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880489" w:rsidRPr="00F86968" w:rsidRDefault="00880489" w:rsidP="00880489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Inne uwagi dotyczące samodzielności dziecka: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2. Jedzenie: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praktycznie je wszystko, nie ma specjalnych upodobań,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wiele potraw, których dziecko nie lubi i nie chce jeść, wśród nich: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po prostu niejadkiem.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Dziecko ma specjalne potrzeby związane z żywieniem. Jakie?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>Jest alergikiem uczulonym na: ................................................................................................................................................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3.Zainteresowania, uzdolnienia.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Czym szczególnie interesuje się Państwa dziecko, w jakim kierunku przejawia uzdolnienia?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................................................................................................................................................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4.Inne informacje o dziecku.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   Proszę o przekazanie innych informacji o dziecku, które uznacie Państwo za ważne.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5. Dodatkowe dane o dziecku i rodzinie ( specjalne potrzeby wynikające ze stanu zdrowia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dziecka, w tym opieka specjalistyczna itp.):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…………………………………………………………………………………………….                              </w:t>
      </w:r>
    </w:p>
    <w:p w:rsidR="00880489" w:rsidRPr="00F86968" w:rsidRDefault="00880489" w:rsidP="0088048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880489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</w:t>
      </w:r>
    </w:p>
    <w:p w:rsidR="00880489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880489" w:rsidRPr="00F86968" w:rsidRDefault="00880489" w:rsidP="00880489">
      <w:pPr>
        <w:spacing w:after="0" w:line="240" w:lineRule="auto"/>
        <w:jc w:val="right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4"/>
          <w:lang w:eastAsia="pl-PL"/>
        </w:rPr>
        <w:t xml:space="preserve">     </w:t>
      </w:r>
      <w:r w:rsidRPr="00F86968">
        <w:rPr>
          <w:rFonts w:ascii="Times New Roman" w:hAnsi="Times New Roman"/>
          <w:szCs w:val="24"/>
          <w:lang w:eastAsia="pl-PL"/>
        </w:rPr>
        <w:t xml:space="preserve">  Podpis rodzica / prawnego opiekuna</w:t>
      </w:r>
    </w:p>
    <w:p w:rsidR="00880489" w:rsidRDefault="00880489" w:rsidP="00880489"/>
    <w:p w:rsidR="00880489" w:rsidRPr="00432445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/>
    <w:p w:rsidR="00D65DAE" w:rsidRDefault="00D65DAE"/>
    <w:sectPr w:rsidR="00D65DAE" w:rsidSect="00880489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8EE"/>
    <w:multiLevelType w:val="hybridMultilevel"/>
    <w:tmpl w:val="C094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568"/>
    <w:multiLevelType w:val="hybridMultilevel"/>
    <w:tmpl w:val="9E581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6EA"/>
    <w:multiLevelType w:val="hybridMultilevel"/>
    <w:tmpl w:val="C5D4CBC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B25C04AC">
      <w:start w:val="1"/>
      <w:numFmt w:val="decimal"/>
      <w:lvlText w:val="%2."/>
      <w:lvlJc w:val="left"/>
      <w:pPr>
        <w:ind w:left="14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89"/>
    <w:rsid w:val="00880489"/>
    <w:rsid w:val="008A2438"/>
    <w:rsid w:val="009957D3"/>
    <w:rsid w:val="00D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489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489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2049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SPŚWIĘTAJNO</cp:lastModifiedBy>
  <cp:revision>5</cp:revision>
  <cp:lastPrinted>2023-02-13T06:56:00Z</cp:lastPrinted>
  <dcterms:created xsi:type="dcterms:W3CDTF">2022-02-08T13:00:00Z</dcterms:created>
  <dcterms:modified xsi:type="dcterms:W3CDTF">2023-02-14T10:43:00Z</dcterms:modified>
</cp:coreProperties>
</file>