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AB48C" w14:textId="77777777" w:rsidR="006A1B69" w:rsidRDefault="00122F66" w:rsidP="007A6076">
      <w:pPr>
        <w:jc w:val="center"/>
      </w:pPr>
      <w:r>
        <w:rPr>
          <w:b/>
          <w:sz w:val="40"/>
          <w:szCs w:val="40"/>
        </w:rPr>
        <w:t>JEZIORO GENEZARET-UCISZENIE BURZY</w:t>
      </w:r>
      <w:r w:rsidR="006A1B69">
        <w:rPr>
          <w:noProof/>
          <w:color w:val="0000FF"/>
          <w:lang w:eastAsia="pl-PL"/>
        </w:rPr>
        <w:drawing>
          <wp:anchor distT="0" distB="0" distL="114300" distR="114300" simplePos="0" relativeHeight="251658240" behindDoc="0" locked="0" layoutInCell="1" allowOverlap="1" wp14:anchorId="5263C0BB" wp14:editId="1302EAC4">
            <wp:simplePos x="914400" y="1257300"/>
            <wp:positionH relativeFrom="margin">
              <wp:align>center</wp:align>
            </wp:positionH>
            <wp:positionV relativeFrom="margin">
              <wp:align>center</wp:align>
            </wp:positionV>
            <wp:extent cx="4759960" cy="6639560"/>
            <wp:effectExtent l="0" t="0" r="0" b="0"/>
            <wp:wrapSquare wrapText="bothSides"/>
            <wp:docPr id="8" name="Obraz 8" descr="Znalezione obrazy dla zapytania: mapa palestyny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nalezione obrazy dla zapytania: mapa palestyny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663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9D3E8A" w14:textId="56953ED2" w:rsidR="006A1B69" w:rsidRDefault="006A1B69" w:rsidP="006A1B69">
      <w:pPr>
        <w:rPr>
          <w:rStyle w:val="Hipercze"/>
        </w:rPr>
      </w:pPr>
      <w:r>
        <w:fldChar w:fldCharType="begin"/>
      </w:r>
      <w:r>
        <w:instrText xml:space="preserve"> HYPERLINK "https://encyklopedia.interia.pl/geografia-nauki-pokrewne/panstwa/news-palestyna,nId,1982087" \t "_blank" </w:instrText>
      </w:r>
      <w:r>
        <w:fldChar w:fldCharType="separate"/>
      </w:r>
    </w:p>
    <w:p w14:paraId="2175329D" w14:textId="77777777" w:rsidR="006A1B69" w:rsidRDefault="006A1B69" w:rsidP="007A6076">
      <w:pPr>
        <w:jc w:val="center"/>
      </w:pPr>
      <w:r>
        <w:fldChar w:fldCharType="end"/>
      </w:r>
      <w:bookmarkStart w:id="0" w:name="_GoBack"/>
      <w:bookmarkEnd w:id="0"/>
      <w:r>
        <w:t xml:space="preserve">Jezioro  </w:t>
      </w:r>
      <w:proofErr w:type="spellStart"/>
      <w:r>
        <w:t>Tyberiackie</w:t>
      </w:r>
      <w:proofErr w:type="spellEnd"/>
      <w:r w:rsidR="00EE0C43">
        <w:t xml:space="preserve">  jest też nazwane Jeziorem Genezaret albo Jeziorem Galilejskim.</w:t>
      </w:r>
    </w:p>
    <w:sectPr w:rsidR="006A1B69" w:rsidSect="00892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93171"/>
    <w:multiLevelType w:val="hybridMultilevel"/>
    <w:tmpl w:val="0EFE8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36B47"/>
    <w:multiLevelType w:val="hybridMultilevel"/>
    <w:tmpl w:val="93887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E0662"/>
    <w:multiLevelType w:val="hybridMultilevel"/>
    <w:tmpl w:val="896EB6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47BC4"/>
    <w:multiLevelType w:val="hybridMultilevel"/>
    <w:tmpl w:val="E86C1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3AD"/>
    <w:rsid w:val="00122F66"/>
    <w:rsid w:val="003F13AD"/>
    <w:rsid w:val="005B4EE1"/>
    <w:rsid w:val="006A1B69"/>
    <w:rsid w:val="007A6076"/>
    <w:rsid w:val="00892EA9"/>
    <w:rsid w:val="00A308B3"/>
    <w:rsid w:val="00C43531"/>
    <w:rsid w:val="00DC7E6A"/>
    <w:rsid w:val="00EE0C43"/>
    <w:rsid w:val="00F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C48F"/>
  <w15:docId w15:val="{8B360766-69C7-4C72-9526-2E8C0216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E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F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22F66"/>
    <w:rPr>
      <w:i/>
      <w:iCs/>
    </w:rPr>
  </w:style>
  <w:style w:type="character" w:styleId="Hipercze">
    <w:name w:val="Hyperlink"/>
    <w:basedOn w:val="Domylnaczcionkaakapitu"/>
    <w:uiPriority w:val="99"/>
    <w:unhideWhenUsed/>
    <w:rsid w:val="00DC7E6A"/>
    <w:rPr>
      <w:color w:val="0000FF" w:themeColor="hyperlink"/>
      <w:u w:val="single"/>
    </w:rPr>
  </w:style>
  <w:style w:type="character" w:customStyle="1" w:styleId="pm4snf">
    <w:name w:val="pm4snf"/>
    <w:basedOn w:val="Domylnaczcionkaakapitu"/>
    <w:rsid w:val="006A1B69"/>
  </w:style>
  <w:style w:type="paragraph" w:styleId="Tekstdymka">
    <w:name w:val="Balloon Text"/>
    <w:basedOn w:val="Normalny"/>
    <w:link w:val="TekstdymkaZnak"/>
    <w:uiPriority w:val="99"/>
    <w:semiHidden/>
    <w:unhideWhenUsed/>
    <w:rsid w:val="006A1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4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7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pl/url?sa=i&amp;url=https%3A%2F%2Fencyklopedia.interia.pl%2Fgeografia-nauki-pokrewne%2Fpanstwa%2Fnews-palestyna%2CnId%2C1982087&amp;psig=AOvVaw1IgrBPiu74ms_a2N3ApKFY&amp;ust=1585310419336000&amp;source=images&amp;cd=vfe&amp;ved=0CAIQjRxqFwoTCLDLntSLuOgCFQAAAAAdAAAAAB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Uczeń</cp:lastModifiedBy>
  <cp:revision>3</cp:revision>
  <dcterms:created xsi:type="dcterms:W3CDTF">2020-03-26T12:25:00Z</dcterms:created>
  <dcterms:modified xsi:type="dcterms:W3CDTF">2020-03-26T14:04:00Z</dcterms:modified>
</cp:coreProperties>
</file>