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0"/>
          <w:szCs w:val="20"/>
        </w:rPr>
        <w:t xml:space="preserve">WYKAZ ZAJĘĆ REALIZOWANYCH 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0"/>
          <w:szCs w:val="20"/>
        </w:rPr>
        <w:t>W SZKOLE PODSTAWOWEJ W DOBREJ IM. POLSKICH OLIMPIJCZYKÓW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0"/>
          <w:szCs w:val="20"/>
        </w:rPr>
        <w:t>W ROKU SZKOLNYM 2025/2026 - ul. Mieszczańska 2</w:t>
      </w:r>
    </w:p>
    <w:p>
      <w:pPr>
        <w:pStyle w:val="Subtitle"/>
        <w:spacing w:lineRule="auto" w:line="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Obowiązuje od 2 września 2025 r.</w:t>
      </w:r>
    </w:p>
    <w:tbl>
      <w:tblPr>
        <w:tblStyle w:val="Tabela-Siatka"/>
        <w:tblW w:w="139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64"/>
        <w:gridCol w:w="6343"/>
        <w:gridCol w:w="2170"/>
        <w:gridCol w:w="1585"/>
        <w:gridCol w:w="968"/>
        <w:gridCol w:w="2260"/>
      </w:tblGrid>
      <w:tr>
        <w:trPr/>
        <w:tc>
          <w:tcPr>
            <w:tcW w:w="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6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Rodzaj zajęć</w:t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Dzień tygodnia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Godzina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Sala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Nauczyciel/ specjalista</w:t>
            </w:r>
          </w:p>
        </w:tc>
      </w:tr>
      <w:tr>
        <w:trPr/>
        <w:tc>
          <w:tcPr>
            <w:tcW w:w="66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63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Wczesne wspomaganie rozwoju dziecka</w:t>
            </w:r>
          </w:p>
        </w:tc>
        <w:tc>
          <w:tcPr>
            <w:tcW w:w="21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czwartek</w:t>
            </w:r>
          </w:p>
        </w:tc>
        <w:tc>
          <w:tcPr>
            <w:tcW w:w="15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9.30 – 10.00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9.30 – 10.00</w:t>
            </w:r>
          </w:p>
        </w:tc>
        <w:tc>
          <w:tcPr>
            <w:tcW w:w="9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47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Anna Dominiczak</w:t>
            </w:r>
          </w:p>
        </w:tc>
      </w:tr>
      <w:tr>
        <w:trPr/>
        <w:tc>
          <w:tcPr>
            <w:tcW w:w="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2.</w:t>
            </w:r>
          </w:p>
        </w:tc>
        <w:tc>
          <w:tcPr>
            <w:tcW w:w="6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Dodatkowe zajęcia języka polskiego dla cudzoziemców</w:t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poniedziałek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12.35 – 13.20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13.25 – 14.10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48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48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Agnieszka Żywalewska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alibri" w:cs=""/>
                <w:color w:val="000000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66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3.</w:t>
            </w:r>
          </w:p>
        </w:tc>
        <w:tc>
          <w:tcPr>
            <w:tcW w:w="63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start"/>
              <w:rPr>
                <w:rFonts w:ascii="Times New Roman" w:hAnsi="Times New Roman"/>
                <w:color w:val="1B1B1B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1B1B1B"/>
                <w:kern w:val="0"/>
                <w:sz w:val="20"/>
                <w:szCs w:val="20"/>
                <w:lang w:val="pl-PL" w:eastAsia="en-US" w:bidi="ar-SA"/>
              </w:rPr>
              <w:t>Język polski dla ucz. z Anglii</w:t>
            </w:r>
          </w:p>
        </w:tc>
        <w:tc>
          <w:tcPr>
            <w:tcW w:w="21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czwartek</w:t>
            </w:r>
          </w:p>
        </w:tc>
        <w:tc>
          <w:tcPr>
            <w:tcW w:w="15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12.35 – 13.20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11.45 – 12.30</w:t>
            </w:r>
          </w:p>
        </w:tc>
        <w:tc>
          <w:tcPr>
            <w:tcW w:w="9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Sylwia Kondratiuk</w:t>
            </w:r>
          </w:p>
        </w:tc>
      </w:tr>
      <w:tr>
        <w:trPr>
          <w:trHeight w:val="730" w:hRule="atLeast"/>
        </w:trPr>
        <w:tc>
          <w:tcPr>
            <w:tcW w:w="664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4.</w:t>
            </w:r>
          </w:p>
        </w:tc>
        <w:tc>
          <w:tcPr>
            <w:tcW w:w="634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Rewalidacja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czwartek</w:t>
            </w:r>
          </w:p>
        </w:tc>
        <w:tc>
          <w:tcPr>
            <w:tcW w:w="15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11.15 – 11.45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11.15 – 11.45</w:t>
            </w:r>
          </w:p>
        </w:tc>
        <w:tc>
          <w:tcPr>
            <w:tcW w:w="9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41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Małgorzata Jońca</w:t>
            </w:r>
          </w:p>
        </w:tc>
      </w:tr>
      <w:tr>
        <w:trPr>
          <w:trHeight w:val="295" w:hRule="atLeast"/>
        </w:trPr>
        <w:tc>
          <w:tcPr>
            <w:tcW w:w="66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34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12.10 -  12.30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9.00 – 9.40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55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Katarzyna Turek</w:t>
            </w:r>
          </w:p>
        </w:tc>
      </w:tr>
      <w:tr>
        <w:trPr>
          <w:trHeight w:val="45" w:hRule="atLeast"/>
        </w:trPr>
        <w:tc>
          <w:tcPr>
            <w:tcW w:w="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5. </w:t>
            </w:r>
          </w:p>
        </w:tc>
        <w:tc>
          <w:tcPr>
            <w:tcW w:w="6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Zajęcia rozwijające kompetencje emocjonalno-społeczne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poniedziałek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12.35 – 13.20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46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Jolanta Rzepecka</w:t>
            </w:r>
          </w:p>
        </w:tc>
      </w:tr>
      <w:tr>
        <w:trPr>
          <w:trHeight w:val="470" w:hRule="atLeast"/>
        </w:trPr>
        <w:tc>
          <w:tcPr>
            <w:tcW w:w="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6.</w:t>
            </w:r>
          </w:p>
        </w:tc>
        <w:tc>
          <w:tcPr>
            <w:tcW w:w="6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Zajęcia dydaktyczno-wyrównawcze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czwartek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12.35 – 13.20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55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Katarzyna Turek</w:t>
            </w:r>
          </w:p>
        </w:tc>
      </w:tr>
      <w:tr>
        <w:trPr>
          <w:trHeight w:val="650" w:hRule="atLeast"/>
        </w:trPr>
        <w:tc>
          <w:tcPr>
            <w:tcW w:w="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7.</w:t>
            </w:r>
          </w:p>
        </w:tc>
        <w:tc>
          <w:tcPr>
            <w:tcW w:w="6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Zajęcia korekcyjno-kompensacyjne</w:t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Cs w:val="22"/>
                <w:lang w:val="pl-PL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Cs w:val="22"/>
                <w:lang w:val="pl-PL" w:eastAsia="en-US" w:bidi="ar-SA"/>
              </w:rPr>
              <w:t>13.00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 13.45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/>
                <w:kern w:val="0"/>
                <w:szCs w:val="22"/>
                <w:lang w:val="pl-PL" w:eastAsia="en-US" w:bidi="ar-SA"/>
              </w:rPr>
              <w:t xml:space="preserve">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13.45 – 14.30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41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hanging="0" w:start="0"/>
              <w:contextualSpacing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pl-PL" w:eastAsia="en-US" w:bidi="ar-SA"/>
              </w:rPr>
              <w:t>Anna Krzyżanowska</w:t>
            </w:r>
          </w:p>
        </w:tc>
      </w:tr>
      <w:tr>
        <w:trPr>
          <w:trHeight w:val="80" w:hRule="atLeast"/>
        </w:trPr>
        <w:tc>
          <w:tcPr>
            <w:tcW w:w="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8. </w:t>
            </w:r>
          </w:p>
        </w:tc>
        <w:tc>
          <w:tcPr>
            <w:tcW w:w="63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Terapia logopedyczna</w:t>
            </w:r>
          </w:p>
        </w:tc>
        <w:tc>
          <w:tcPr>
            <w:tcW w:w="21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wtorek</w:t>
            </w:r>
          </w:p>
        </w:tc>
        <w:tc>
          <w:tcPr>
            <w:tcW w:w="15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12.35 – 13.20</w:t>
            </w:r>
          </w:p>
        </w:tc>
        <w:tc>
          <w:tcPr>
            <w:tcW w:w="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55</w:t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lineRule="auto" w:line="360" w:before="0" w:after="0"/>
              <w:ind w:hanging="0" w:start="0"/>
              <w:contextualSpacing/>
              <w:jc w:val="center"/>
              <w:rPr>
                <w:rFonts w:ascii="Calibri" w:hAnsi="Calibri" w:eastAsia="Calibri" w:cs="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pl-PL" w:eastAsia="en-US" w:bidi="ar-SA"/>
              </w:rPr>
              <w:t>Katarzyna Turek</w:t>
            </w:r>
          </w:p>
          <w:p>
            <w:pPr>
              <w:pStyle w:val="ListParagraph"/>
              <w:widowControl w:val="false"/>
              <w:suppressAutoHyphens w:val="true"/>
              <w:spacing w:lineRule="auto" w:line="360" w:before="0" w:after="0"/>
              <w:ind w:hanging="0" w:star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pl-PL" w:eastAsia="en-US" w:bidi="ar-SA"/>
              </w:rPr>
            </w:r>
          </w:p>
        </w:tc>
      </w:tr>
      <w:tr>
        <w:trPr>
          <w:trHeight w:val="80" w:hRule="atLeast"/>
        </w:trPr>
        <w:tc>
          <w:tcPr>
            <w:tcW w:w="66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9.</w:t>
            </w:r>
          </w:p>
        </w:tc>
        <w:tc>
          <w:tcPr>
            <w:tcW w:w="63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star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Terapia integracji sensorycznej </w:t>
            </w:r>
          </w:p>
        </w:tc>
        <w:tc>
          <w:tcPr>
            <w:tcW w:w="217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poniedziałek</w:t>
            </w:r>
          </w:p>
        </w:tc>
        <w:tc>
          <w:tcPr>
            <w:tcW w:w="15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13.00 – 13.45</w:t>
            </w:r>
          </w:p>
        </w:tc>
        <w:tc>
          <w:tcPr>
            <w:tcW w:w="9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0"/>
                <w:szCs w:val="20"/>
                <w:lang w:val="pl-PL" w:eastAsia="en-US" w:bidi="ar-SA"/>
              </w:rPr>
              <w:t>41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lineRule="auto" w:line="360" w:before="0" w:after="0"/>
              <w:ind w:hanging="0" w:star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pl-PL" w:eastAsia="en-US" w:bidi="ar-SA"/>
              </w:rPr>
              <w:t>Justyna Kwiecińska</w:t>
            </w:r>
          </w:p>
          <w:p>
            <w:pPr>
              <w:pStyle w:val="ListParagraph"/>
              <w:widowControl w:val="false"/>
              <w:suppressAutoHyphens w:val="true"/>
              <w:spacing w:lineRule="auto" w:line="360" w:before="0" w:after="0"/>
              <w:ind w:hanging="0" w:star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orient="landscape" w:w="16838" w:h="11906"/>
      <w:pgMar w:left="1417" w:right="1417" w:gutter="0" w:header="0" w:top="880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 Light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f337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</w:pPr>
    <w:rPr>
      <w:rFonts w:ascii="Calibri Light" w:hAnsi="Calibri Light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1d8d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f33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570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Application>LibreOffice/25.8.1.1$Windows_X86_64 LibreOffice_project/54047653041915e595ad4e45cccea684809c77b5</Application>
  <AppVersion>15.0000</AppVersion>
  <Pages>1</Pages>
  <Words>151</Words>
  <Characters>960</Characters>
  <CharactersWithSpaces>1086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2025-09-19T13:14:00Z</dcterms:created>
  <dc:creator>admin</dc:creator>
  <dc:description/>
  <dc:language>pl-PL</dc:language>
  <cp:lastModifiedBy/>
  <cp:lastPrinted>2025-09-22T04:44:00Z</cp:lastPrinted>
  <dcterms:modified xsi:type="dcterms:W3CDTF">2025-09-29T09:14:33Z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