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lineRule="atLeast" w:line="100"/>
        <w:jc w:val="right"/>
        <w:rPr>
          <w:rFonts w:ascii="Georgia" w:hAnsi="Georgia" w:eastAsia="Times New Roman" w:cs="Georgia"/>
          <w:b/>
          <w:b/>
          <w:bCs/>
          <w:sz w:val="18"/>
          <w:szCs w:val="18"/>
        </w:rPr>
      </w:pPr>
      <w:r>
        <w:rPr/>
      </w:r>
    </w:p>
    <w:p>
      <w:pPr>
        <w:pStyle w:val="Tretekstu"/>
        <w:spacing w:lineRule="auto" w:line="240"/>
        <w:jc w:val="right"/>
        <w:rPr>
          <w:rFonts w:ascii="Georgia" w:hAnsi="Georgia" w:eastAsia="Times New Roman" w:cs="Georgia"/>
          <w:b/>
          <w:b/>
          <w:bCs/>
          <w:sz w:val="18"/>
          <w:szCs w:val="18"/>
        </w:rPr>
      </w:pPr>
      <w:r>
        <w:rPr>
          <w:rFonts w:eastAsia="Times New Roman" w:cs="Georgia" w:ascii="Georgia" w:hAnsi="Georgia"/>
          <w:color w:val="000000"/>
          <w:sz w:val="14"/>
          <w:szCs w:val="14"/>
        </w:rPr>
        <w:t xml:space="preserve">   „</w:t>
      </w:r>
      <w:r>
        <w:rPr>
          <w:rFonts w:eastAsia="Times New Roman" w:cs="Georgia" w:ascii="Georgia" w:hAnsi="Georgia"/>
          <w:color w:val="000000"/>
          <w:sz w:val="14"/>
          <w:szCs w:val="14"/>
        </w:rPr>
        <w:t xml:space="preserve">Wszystkiego, co naprawdę powinienem wiedzieć, </w:t>
      </w:r>
      <w:r>
        <w:rPr>
          <w:rFonts w:eastAsia="Times New Roman" w:cs="Georgia" w:ascii="Georgia" w:hAnsi="Georgia"/>
          <w:color w:val="000000"/>
          <w:sz w:val="14"/>
          <w:szCs w:val="14"/>
        </w:rPr>
        <w:t xml:space="preserve">nauczyłem się w przedszkolu, </w:t>
      </w:r>
      <w:r>
        <w:rPr>
          <w:rFonts w:eastAsia="Times New Roman" w:cs="Georgia" w:ascii="Georgia" w:hAnsi="Georgia"/>
          <w:color w:val="000000"/>
          <w:sz w:val="14"/>
          <w:szCs w:val="14"/>
        </w:rPr>
        <w:t xml:space="preserve"> </w:t>
      </w:r>
    </w:p>
    <w:p>
      <w:pPr>
        <w:pStyle w:val="Tretekstu"/>
        <w:spacing w:lineRule="auto" w:line="240"/>
        <w:jc w:val="right"/>
        <w:rPr/>
      </w:pPr>
      <w:r>
        <w:rPr>
          <w:rFonts w:eastAsia="Times New Roman" w:cs="Georgia" w:ascii="Georgia" w:hAnsi="Georgia"/>
          <w:color w:val="000000"/>
          <w:sz w:val="14"/>
          <w:szCs w:val="14"/>
        </w:rPr>
        <w:t xml:space="preserve">o </w:t>
      </w:r>
      <w:r>
        <w:rPr>
          <w:rFonts w:eastAsia="Times New Roman" w:cs="Georgia" w:ascii="Georgia" w:hAnsi="Georgia"/>
          <w:color w:val="000000"/>
          <w:sz w:val="14"/>
          <w:szCs w:val="14"/>
        </w:rPr>
        <w:t>tym jak żyć, co robić, jak postępować, współżyć z innymi,</w:t>
      </w:r>
    </w:p>
    <w:p>
      <w:pPr>
        <w:pStyle w:val="Tretekstu"/>
        <w:spacing w:lineRule="auto" w:line="240"/>
        <w:jc w:val="right"/>
        <w:rPr/>
      </w:pPr>
      <w:r>
        <w:rPr>
          <w:rFonts w:eastAsia="Times New Roman" w:cs="Georgia" w:ascii="Georgia" w:hAnsi="Georgia"/>
          <w:color w:val="000000"/>
          <w:sz w:val="14"/>
          <w:szCs w:val="14"/>
        </w:rPr>
        <w:t xml:space="preserve"> </w:t>
      </w:r>
      <w:r>
        <w:rPr>
          <w:rFonts w:eastAsia="Times New Roman" w:cs="Georgia" w:ascii="Georgia" w:hAnsi="Georgia"/>
          <w:color w:val="000000"/>
          <w:sz w:val="14"/>
          <w:szCs w:val="14"/>
        </w:rPr>
        <w:t>pa</w:t>
      </w:r>
      <w:r>
        <w:rPr>
          <w:rFonts w:eastAsia="Times New Roman" w:cs="Georgia" w:ascii="Georgia" w:hAnsi="Georgia"/>
          <w:color w:val="000000"/>
          <w:sz w:val="14"/>
          <w:szCs w:val="14"/>
        </w:rPr>
        <w:t xml:space="preserve">trzeć, odczuwać, myśleć, marzyć i wyobrażać sobie lepszy świat...”                                                                                                                  </w:t>
      </w:r>
      <w:r>
        <w:rPr>
          <w:rFonts w:eastAsia="Times New Roman" w:cs="Georgia" w:ascii="Georgia" w:hAnsi="Georgia"/>
          <w:sz w:val="14"/>
          <w:szCs w:val="14"/>
        </w:rPr>
        <w:t xml:space="preserve">                           </w:t>
        <w:tab/>
        <w:tab/>
        <w:tab/>
        <w:tab/>
        <w:tab/>
        <w:tab/>
        <w:tab/>
        <w:t>Robert Fulghum</w:t>
      </w:r>
    </w:p>
    <w:p>
      <w:pPr>
        <w:pStyle w:val="Normal"/>
        <w:jc w:val="center"/>
        <w:rPr>
          <w:rFonts w:ascii="Georgia" w:hAnsi="Georgia" w:eastAsia="Times New Roman" w:cs="Georgia"/>
          <w:b/>
          <w:b/>
          <w:bCs/>
          <w:i/>
          <w:i/>
          <w:iCs/>
          <w:sz w:val="18"/>
          <w:szCs w:val="18"/>
        </w:rPr>
      </w:pPr>
      <w:r>
        <w:rPr>
          <w:rFonts w:eastAsia="Times New Roman" w:cs="Georgia" w:ascii="Georgia" w:hAnsi="Georgia"/>
          <w:b/>
          <w:bCs/>
          <w:sz w:val="18"/>
          <w:szCs w:val="18"/>
        </w:rPr>
        <w:t>INFORMACJA DLA RODZICÓW, KTÓRYCH DZIECKO PIERWSZY RAZ</w:t>
      </w:r>
    </w:p>
    <w:p>
      <w:pPr>
        <w:pStyle w:val="Normal"/>
        <w:jc w:val="center"/>
        <w:rPr>
          <w:rFonts w:ascii="Georgia" w:hAnsi="Georgia" w:eastAsia="Times New Roman" w:cs="Georgia"/>
          <w:b/>
          <w:b/>
          <w:bCs/>
          <w:i/>
          <w:i/>
          <w:iCs/>
          <w:sz w:val="18"/>
          <w:szCs w:val="18"/>
        </w:rPr>
      </w:pPr>
      <w:r>
        <w:rPr>
          <w:rFonts w:eastAsia="Times New Roman" w:cs="Georgia" w:ascii="Georgia" w:hAnsi="Georgia"/>
          <w:b/>
          <w:bCs/>
          <w:i/>
          <w:iCs/>
          <w:sz w:val="18"/>
          <w:szCs w:val="18"/>
        </w:rPr>
        <w:t xml:space="preserve">PRZEKRACZA PROGI PRZEDSZKOLA </w:t>
      </w:r>
    </w:p>
    <w:p>
      <w:pPr>
        <w:pStyle w:val="Normal"/>
        <w:rPr>
          <w:rFonts w:ascii="Georgia" w:hAnsi="Georgia" w:eastAsia="Wingdings" w:cs="Georgia"/>
          <w:sz w:val="18"/>
          <w:szCs w:val="18"/>
        </w:rPr>
      </w:pPr>
      <w:r>
        <w:rPr>
          <w:rFonts w:eastAsia="Times New Roman" w:cs="Georgia" w:ascii="Georgia" w:hAnsi="Georgia"/>
          <w:b/>
          <w:bCs/>
          <w:i/>
          <w:iCs/>
          <w:sz w:val="18"/>
          <w:szCs w:val="18"/>
        </w:rPr>
        <w:t>Już teraz zachęcaj i motywuj dziecko do:</w:t>
      </w:r>
    </w:p>
    <w:p>
      <w:pPr>
        <w:pStyle w:val="Normal"/>
        <w:rPr>
          <w:rFonts w:ascii="Georgia" w:hAnsi="Georgia" w:eastAsia="Wingdings" w:cs="Georgia"/>
          <w:sz w:val="18"/>
          <w:szCs w:val="18"/>
        </w:rPr>
      </w:pPr>
      <w:r>
        <w:rPr>
          <w:rFonts w:eastAsia="Georgia" w:cs="Georgia" w:ascii="Georgia" w:hAnsi="Georgia"/>
          <w:sz w:val="18"/>
          <w:szCs w:val="18"/>
        </w:rPr>
        <w:t></w:t>
      </w:r>
      <w:r>
        <w:rPr>
          <w:rFonts w:eastAsia="Wingdings" w:cs="Georgia" w:ascii="Georgia" w:hAnsi="Georgia"/>
          <w:sz w:val="18"/>
          <w:szCs w:val="18"/>
        </w:rPr>
        <w:t xml:space="preserve"> </w:t>
      </w:r>
      <w:r>
        <w:rPr>
          <w:rFonts w:eastAsia="Times New Roman" w:cs="Georgia" w:ascii="Georgia" w:hAnsi="Georgia"/>
          <w:sz w:val="18"/>
          <w:szCs w:val="18"/>
        </w:rPr>
        <w:t>samodzielnego mycia rączek,</w:t>
      </w:r>
    </w:p>
    <w:p>
      <w:pPr>
        <w:pStyle w:val="Normal"/>
        <w:rPr>
          <w:rFonts w:ascii="Georgia" w:hAnsi="Georgia" w:eastAsia="Wingdings" w:cs="Georgia"/>
          <w:sz w:val="18"/>
          <w:szCs w:val="18"/>
        </w:rPr>
      </w:pPr>
      <w:r>
        <w:rPr>
          <w:rFonts w:eastAsia="Georgia" w:cs="Georgia" w:ascii="Georgia" w:hAnsi="Georgia"/>
          <w:sz w:val="18"/>
          <w:szCs w:val="18"/>
        </w:rPr>
        <w:t></w:t>
      </w:r>
      <w:r>
        <w:rPr>
          <w:rFonts w:eastAsia="Wingdings" w:cs="Georgia" w:ascii="Georgia" w:hAnsi="Georgia"/>
          <w:sz w:val="18"/>
          <w:szCs w:val="18"/>
        </w:rPr>
        <w:t xml:space="preserve"> </w:t>
      </w:r>
      <w:r>
        <w:rPr>
          <w:rFonts w:eastAsia="Times New Roman" w:cs="Georgia" w:ascii="Georgia" w:hAnsi="Georgia"/>
          <w:sz w:val="18"/>
          <w:szCs w:val="18"/>
        </w:rPr>
        <w:t>samodzielnego ubierania się, zakładania tego co potrafi,</w:t>
      </w:r>
    </w:p>
    <w:p>
      <w:pPr>
        <w:pStyle w:val="Normal"/>
        <w:rPr>
          <w:rFonts w:ascii="Georgia" w:hAnsi="Georgia" w:eastAsia="Wingdings" w:cs="Georgia"/>
          <w:sz w:val="18"/>
          <w:szCs w:val="18"/>
        </w:rPr>
      </w:pPr>
      <w:r>
        <w:rPr>
          <w:rFonts w:eastAsia="Georgia" w:cs="Georgia" w:ascii="Georgia" w:hAnsi="Georgia"/>
          <w:sz w:val="18"/>
          <w:szCs w:val="18"/>
        </w:rPr>
        <w:t></w:t>
      </w:r>
      <w:r>
        <w:rPr>
          <w:rFonts w:eastAsia="Wingdings" w:cs="Georgia" w:ascii="Georgia" w:hAnsi="Georgia"/>
          <w:sz w:val="18"/>
          <w:szCs w:val="18"/>
        </w:rPr>
        <w:t xml:space="preserve"> </w:t>
      </w:r>
      <w:r>
        <w:rPr>
          <w:rFonts w:eastAsia="Times New Roman" w:cs="Georgia" w:ascii="Georgia" w:hAnsi="Georgia"/>
          <w:sz w:val="18"/>
          <w:szCs w:val="18"/>
        </w:rPr>
        <w:t>zapinania guzików i wiązania sznurowadeł,</w:t>
      </w:r>
    </w:p>
    <w:p>
      <w:pPr>
        <w:pStyle w:val="Normal"/>
        <w:rPr>
          <w:rFonts w:ascii="Georgia" w:hAnsi="Georgia" w:eastAsia="Wingdings" w:cs="Georgia"/>
          <w:sz w:val="18"/>
          <w:szCs w:val="18"/>
        </w:rPr>
      </w:pPr>
      <w:r>
        <w:rPr>
          <w:rFonts w:eastAsia="Georgia" w:cs="Georgia" w:ascii="Georgia" w:hAnsi="Georgia"/>
          <w:sz w:val="18"/>
          <w:szCs w:val="18"/>
        </w:rPr>
        <w:t></w:t>
      </w:r>
      <w:r>
        <w:rPr>
          <w:rFonts w:eastAsia="Wingdings" w:cs="Georgia" w:ascii="Georgia" w:hAnsi="Georgia"/>
          <w:sz w:val="18"/>
          <w:szCs w:val="18"/>
        </w:rPr>
        <w:t xml:space="preserve"> </w:t>
      </w:r>
      <w:r>
        <w:rPr>
          <w:rFonts w:eastAsia="Times New Roman" w:cs="Georgia" w:ascii="Georgia" w:hAnsi="Georgia"/>
          <w:sz w:val="18"/>
          <w:szCs w:val="18"/>
        </w:rPr>
        <w:t>podejmowania przez dziecko prób samodzielnego zjadania posiłków,</w:t>
      </w:r>
    </w:p>
    <w:p>
      <w:pPr>
        <w:pStyle w:val="Normal"/>
        <w:rPr>
          <w:rFonts w:ascii="Georgia" w:hAnsi="Georgia" w:eastAsia="Wingdings" w:cs="Georgia"/>
          <w:sz w:val="18"/>
          <w:szCs w:val="18"/>
        </w:rPr>
      </w:pPr>
      <w:r>
        <w:rPr>
          <w:rFonts w:eastAsia="Georgia" w:cs="Georgia" w:ascii="Georgia" w:hAnsi="Georgia"/>
          <w:sz w:val="18"/>
          <w:szCs w:val="18"/>
        </w:rPr>
        <w:t></w:t>
      </w:r>
      <w:r>
        <w:rPr>
          <w:rFonts w:eastAsia="Wingdings" w:cs="Georgia" w:ascii="Georgia" w:hAnsi="Georgia"/>
          <w:sz w:val="18"/>
          <w:szCs w:val="18"/>
        </w:rPr>
        <w:t xml:space="preserve"> </w:t>
      </w:r>
      <w:r>
        <w:rPr>
          <w:rFonts w:eastAsia="Times New Roman" w:cs="Georgia" w:ascii="Georgia" w:hAnsi="Georgia"/>
          <w:sz w:val="18"/>
          <w:szCs w:val="18"/>
        </w:rPr>
        <w:t>korzystania z sedesu i używania papieru toaletowego oraz wycierania nosa w chusteczkę,</w:t>
      </w:r>
    </w:p>
    <w:p>
      <w:pPr>
        <w:pStyle w:val="Normal"/>
        <w:rPr>
          <w:rFonts w:ascii="Georgia" w:hAnsi="Georgia" w:eastAsia="Wingdings" w:cs="Georgia"/>
          <w:sz w:val="18"/>
          <w:szCs w:val="18"/>
        </w:rPr>
      </w:pPr>
      <w:r>
        <w:rPr>
          <w:rFonts w:eastAsia="Georgia" w:cs="Georgia" w:ascii="Georgia" w:hAnsi="Georgia"/>
          <w:sz w:val="18"/>
          <w:szCs w:val="18"/>
        </w:rPr>
        <w:t></w:t>
      </w:r>
      <w:r>
        <w:rPr>
          <w:rFonts w:eastAsia="Wingdings" w:cs="Georgia" w:ascii="Georgia" w:hAnsi="Georgia"/>
          <w:sz w:val="18"/>
          <w:szCs w:val="18"/>
        </w:rPr>
        <w:t xml:space="preserve"> </w:t>
      </w:r>
      <w:r>
        <w:rPr>
          <w:rFonts w:eastAsia="Times New Roman" w:cs="Georgia" w:ascii="Georgia" w:hAnsi="Georgia"/>
          <w:sz w:val="18"/>
          <w:szCs w:val="18"/>
        </w:rPr>
        <w:t>malowania farbami, rysowania kredkami, lepienia z plasteliny, wycinania nożyczkami,</w:t>
      </w:r>
    </w:p>
    <w:p>
      <w:pPr>
        <w:pStyle w:val="Normal"/>
        <w:rPr>
          <w:rFonts w:ascii="Georgia" w:hAnsi="Georgia" w:eastAsia="Times New Roman" w:cs="Georgia"/>
          <w:sz w:val="18"/>
          <w:szCs w:val="18"/>
        </w:rPr>
      </w:pPr>
      <w:r>
        <w:rPr>
          <w:rFonts w:eastAsia="Georgia" w:cs="Georgia" w:ascii="Georgia" w:hAnsi="Georgia"/>
          <w:sz w:val="18"/>
          <w:szCs w:val="18"/>
        </w:rPr>
        <w:t></w:t>
      </w:r>
      <w:r>
        <w:rPr>
          <w:rFonts w:eastAsia="Wingdings" w:cs="Georgia" w:ascii="Georgia" w:hAnsi="Georgia"/>
          <w:sz w:val="18"/>
          <w:szCs w:val="18"/>
        </w:rPr>
        <w:t xml:space="preserve"> </w:t>
      </w:r>
      <w:r>
        <w:rPr>
          <w:rFonts w:eastAsia="Times New Roman" w:cs="Georgia" w:ascii="Georgia" w:hAnsi="Georgia"/>
          <w:sz w:val="18"/>
          <w:szCs w:val="18"/>
        </w:rPr>
        <w:t>chodzenia jak najwięcej i nie używania wózka.</w:t>
      </w:r>
    </w:p>
    <w:p>
      <w:pPr>
        <w:pStyle w:val="Normal"/>
        <w:rPr>
          <w:rFonts w:ascii="Georgia" w:hAnsi="Georgia" w:eastAsia="Times New Roman" w:cs="Georgia"/>
          <w:sz w:val="18"/>
          <w:szCs w:val="18"/>
        </w:rPr>
      </w:pPr>
      <w:r>
        <w:rPr>
          <w:rFonts w:eastAsia="Times New Roman" w:cs="Georgia" w:ascii="Georgia" w:hAnsi="Georgia"/>
          <w:sz w:val="18"/>
          <w:szCs w:val="18"/>
        </w:rPr>
      </w:r>
    </w:p>
    <w:p>
      <w:pPr>
        <w:pStyle w:val="Normal"/>
        <w:rPr>
          <w:rFonts w:ascii="Georgia" w:hAnsi="Georgia" w:eastAsia="Times New Roman" w:cs="Georgia"/>
          <w:b/>
          <w:b/>
          <w:bCs/>
          <w:sz w:val="18"/>
          <w:szCs w:val="18"/>
        </w:rPr>
      </w:pPr>
      <w:r>
        <w:rPr>
          <w:rFonts w:eastAsia="Times New Roman" w:cs="Georgia" w:ascii="Georgia" w:hAnsi="Georgia"/>
          <w:b/>
          <w:bCs/>
          <w:sz w:val="18"/>
          <w:szCs w:val="18"/>
        </w:rPr>
        <w:t>Trudne rozstania – czy można coś na to poradzić? Jak można ułatwić dziecku adaptację w przedszkolu?</w:t>
      </w:r>
    </w:p>
    <w:p>
      <w:pPr>
        <w:pStyle w:val="Normal"/>
        <w:rPr>
          <w:rFonts w:ascii="Georgia" w:hAnsi="Georgia" w:eastAsia="Times New Roman" w:cs="Georgia"/>
          <w:b/>
          <w:b/>
          <w:bCs/>
          <w:sz w:val="18"/>
          <w:szCs w:val="18"/>
        </w:rPr>
      </w:pPr>
      <w:r>
        <w:rPr>
          <w:rFonts w:eastAsia="Times New Roman" w:cs="Georgia" w:ascii="Georgia" w:hAnsi="Georgia"/>
          <w:b/>
          <w:bCs/>
          <w:sz w:val="18"/>
          <w:szCs w:val="18"/>
        </w:rPr>
      </w:r>
    </w:p>
    <w:p>
      <w:pPr>
        <w:pStyle w:val="Normal"/>
        <w:rPr>
          <w:rFonts w:ascii="Georgia" w:hAnsi="Georgia" w:eastAsia="Wingdings" w:cs="Georgia"/>
          <w:sz w:val="18"/>
          <w:szCs w:val="18"/>
        </w:rPr>
      </w:pPr>
      <w:r>
        <w:rPr>
          <w:rFonts w:eastAsia="Times New Roman" w:cs="Georgia" w:ascii="Georgia" w:hAnsi="Georgia"/>
          <w:b/>
          <w:bCs/>
          <w:sz w:val="18"/>
          <w:szCs w:val="18"/>
        </w:rPr>
        <w:t>Co może pomóc dziecku?</w:t>
      </w:r>
    </w:p>
    <w:p>
      <w:pPr>
        <w:pStyle w:val="Normal"/>
        <w:rPr>
          <w:rFonts w:ascii="Georgia" w:hAnsi="Georgia" w:eastAsia="Times New Roman" w:cs="Georgia"/>
          <w:sz w:val="18"/>
          <w:szCs w:val="18"/>
        </w:rPr>
      </w:pPr>
      <w:r>
        <w:rPr>
          <w:rFonts w:eastAsia="Georgia" w:cs="Georgia" w:ascii="Georgia" w:hAnsi="Georgia"/>
          <w:sz w:val="18"/>
          <w:szCs w:val="18"/>
        </w:rPr>
        <w:t></w:t>
      </w:r>
      <w:r>
        <w:rPr>
          <w:rFonts w:eastAsia="Wingdings" w:cs="Georgia" w:ascii="Georgia" w:hAnsi="Georgia"/>
          <w:sz w:val="18"/>
          <w:szCs w:val="18"/>
        </w:rPr>
        <w:t xml:space="preserve"> </w:t>
      </w:r>
      <w:r>
        <w:rPr>
          <w:rFonts w:eastAsia="Times New Roman" w:cs="Georgia" w:ascii="Georgia" w:hAnsi="Georgia"/>
          <w:sz w:val="18"/>
          <w:szCs w:val="18"/>
        </w:rPr>
        <w:t>wcześniejsze przyzwyczajanie dziecka do przebywania w nowym miejscu pod opieką osób</w:t>
      </w:r>
    </w:p>
    <w:p>
      <w:pPr>
        <w:pStyle w:val="Normal"/>
        <w:rPr>
          <w:rFonts w:ascii="Georgia" w:hAnsi="Georgia" w:eastAsia="Wingdings" w:cs="Georgia"/>
          <w:sz w:val="18"/>
          <w:szCs w:val="18"/>
        </w:rPr>
      </w:pPr>
      <w:r>
        <w:rPr>
          <w:rFonts w:eastAsia="Times New Roman" w:cs="Georgia" w:ascii="Georgia" w:hAnsi="Georgia"/>
          <w:sz w:val="18"/>
          <w:szCs w:val="18"/>
        </w:rPr>
        <w:t>trzecich, kontaktowanie dziecka z rówieśnikami, np. na placu zabaw,</w:t>
      </w:r>
    </w:p>
    <w:p>
      <w:pPr>
        <w:pStyle w:val="Normal"/>
        <w:rPr>
          <w:rFonts w:ascii="Georgia" w:hAnsi="Georgia" w:eastAsia="Wingdings" w:cs="Georgia"/>
          <w:sz w:val="18"/>
          <w:szCs w:val="18"/>
        </w:rPr>
      </w:pPr>
      <w:r>
        <w:rPr>
          <w:rFonts w:eastAsia="Georgia" w:cs="Georgia" w:ascii="Georgia" w:hAnsi="Georgia"/>
          <w:sz w:val="18"/>
          <w:szCs w:val="18"/>
        </w:rPr>
        <w:t></w:t>
      </w:r>
      <w:r>
        <w:rPr>
          <w:rFonts w:eastAsia="Wingdings" w:cs="Georgia" w:ascii="Georgia" w:hAnsi="Georgia"/>
          <w:sz w:val="18"/>
          <w:szCs w:val="18"/>
        </w:rPr>
        <w:t xml:space="preserve"> </w:t>
      </w:r>
      <w:r>
        <w:rPr>
          <w:rFonts w:eastAsia="Times New Roman" w:cs="Georgia" w:ascii="Georgia" w:hAnsi="Georgia"/>
          <w:sz w:val="18"/>
          <w:szCs w:val="18"/>
        </w:rPr>
        <w:t>uczenie dziecka poprzez zabawę czynności związanych z samoobsługą,</w:t>
      </w:r>
    </w:p>
    <w:p>
      <w:pPr>
        <w:pStyle w:val="Normal"/>
        <w:rPr>
          <w:rFonts w:ascii="Georgia" w:hAnsi="Georgia" w:eastAsia="Times New Roman" w:cs="Georgia"/>
          <w:sz w:val="18"/>
          <w:szCs w:val="18"/>
        </w:rPr>
      </w:pPr>
      <w:r>
        <w:rPr>
          <w:rFonts w:eastAsia="Georgia" w:cs="Georgia" w:ascii="Georgia" w:hAnsi="Georgia"/>
          <w:sz w:val="18"/>
          <w:szCs w:val="18"/>
        </w:rPr>
        <w:t></w:t>
      </w:r>
      <w:r>
        <w:rPr>
          <w:rFonts w:eastAsia="Wingdings" w:cs="Georgia" w:ascii="Georgia" w:hAnsi="Georgia"/>
          <w:sz w:val="18"/>
          <w:szCs w:val="18"/>
        </w:rPr>
        <w:t xml:space="preserve"> </w:t>
      </w:r>
      <w:r>
        <w:rPr>
          <w:rFonts w:eastAsia="Times New Roman" w:cs="Georgia" w:ascii="Georgia" w:hAnsi="Georgia"/>
          <w:sz w:val="18"/>
          <w:szCs w:val="18"/>
        </w:rPr>
        <w:t>informowanie dziecka o tym, że czas w przedszkolu będzie spędzało w towarzystwie innych</w:t>
      </w:r>
    </w:p>
    <w:p>
      <w:pPr>
        <w:pStyle w:val="Normal"/>
        <w:rPr>
          <w:rFonts w:ascii="Georgia" w:hAnsi="Georgia" w:eastAsia="Wingdings" w:cs="Georgia"/>
          <w:sz w:val="18"/>
          <w:szCs w:val="18"/>
        </w:rPr>
      </w:pPr>
      <w:r>
        <w:rPr>
          <w:rFonts w:eastAsia="Times New Roman" w:cs="Georgia" w:ascii="Georgia" w:hAnsi="Georgia"/>
          <w:sz w:val="18"/>
          <w:szCs w:val="18"/>
        </w:rPr>
        <w:t>dzieci, bez rodziców,</w:t>
      </w:r>
    </w:p>
    <w:p>
      <w:pPr>
        <w:pStyle w:val="Normal"/>
        <w:rPr>
          <w:rFonts w:ascii="Georgia" w:hAnsi="Georgia" w:eastAsia="Wingdings" w:cs="Georgia"/>
          <w:sz w:val="18"/>
          <w:szCs w:val="18"/>
        </w:rPr>
      </w:pPr>
      <w:r>
        <w:rPr>
          <w:rFonts w:eastAsia="Georgia" w:cs="Georgia" w:ascii="Georgia" w:hAnsi="Georgia"/>
          <w:sz w:val="18"/>
          <w:szCs w:val="18"/>
        </w:rPr>
        <w:t></w:t>
      </w:r>
      <w:r>
        <w:rPr>
          <w:rFonts w:eastAsia="Wingdings" w:cs="Georgia" w:ascii="Georgia" w:hAnsi="Georgia"/>
          <w:sz w:val="18"/>
          <w:szCs w:val="18"/>
        </w:rPr>
        <w:t xml:space="preserve"> </w:t>
      </w:r>
      <w:r>
        <w:rPr>
          <w:rFonts w:eastAsia="Times New Roman" w:cs="Georgia" w:ascii="Georgia" w:hAnsi="Georgia"/>
          <w:sz w:val="18"/>
          <w:szCs w:val="18"/>
        </w:rPr>
        <w:t>ważne aby rodzice podczas rozstania z dzieckiem byli spokojni (dziecko wyczuwa niepokój),</w:t>
      </w:r>
    </w:p>
    <w:p>
      <w:pPr>
        <w:pStyle w:val="Normal"/>
        <w:rPr>
          <w:rFonts w:ascii="Georgia" w:hAnsi="Georgia" w:eastAsia="Times New Roman" w:cs="Georgia"/>
          <w:sz w:val="18"/>
          <w:szCs w:val="18"/>
        </w:rPr>
      </w:pPr>
      <w:r>
        <w:rPr>
          <w:rFonts w:eastAsia="Georgia" w:cs="Georgia" w:ascii="Georgia" w:hAnsi="Georgia"/>
          <w:sz w:val="18"/>
          <w:szCs w:val="18"/>
        </w:rPr>
        <w:t></w:t>
      </w:r>
      <w:r>
        <w:rPr>
          <w:rFonts w:eastAsia="Wingdings" w:cs="Georgia" w:ascii="Georgia" w:hAnsi="Georgia"/>
          <w:sz w:val="18"/>
          <w:szCs w:val="18"/>
        </w:rPr>
        <w:t xml:space="preserve"> </w:t>
      </w:r>
      <w:r>
        <w:rPr>
          <w:rFonts w:eastAsia="Times New Roman" w:cs="Georgia" w:ascii="Georgia" w:hAnsi="Georgia"/>
          <w:sz w:val="18"/>
          <w:szCs w:val="18"/>
        </w:rPr>
        <w:t>zabawy z dzieckiem "w przedszkole", przedstawianie jego realnych zalet, m. in. obecność</w:t>
      </w:r>
    </w:p>
    <w:p>
      <w:pPr>
        <w:pStyle w:val="Normal"/>
        <w:rPr>
          <w:rFonts w:ascii="Georgia" w:hAnsi="Georgia" w:eastAsia="Wingdings" w:cs="Georgia"/>
          <w:sz w:val="18"/>
          <w:szCs w:val="18"/>
        </w:rPr>
      </w:pPr>
      <w:r>
        <w:rPr>
          <w:rFonts w:eastAsia="Times New Roman" w:cs="Georgia" w:ascii="Georgia" w:hAnsi="Georgia"/>
          <w:sz w:val="18"/>
          <w:szCs w:val="18"/>
        </w:rPr>
        <w:t>rówieśników, wielość zabawek,</w:t>
      </w:r>
    </w:p>
    <w:p>
      <w:pPr>
        <w:pStyle w:val="Normal"/>
        <w:rPr>
          <w:rFonts w:ascii="Georgia" w:hAnsi="Georgia" w:eastAsia="Wingdings" w:cs="Georgia"/>
          <w:sz w:val="18"/>
          <w:szCs w:val="18"/>
        </w:rPr>
      </w:pPr>
      <w:r>
        <w:rPr>
          <w:rFonts w:eastAsia="Georgia" w:cs="Georgia" w:ascii="Georgia" w:hAnsi="Georgia"/>
          <w:sz w:val="18"/>
          <w:szCs w:val="18"/>
        </w:rPr>
        <w:t></w:t>
      </w:r>
      <w:r>
        <w:rPr>
          <w:rFonts w:eastAsia="Wingdings" w:cs="Georgia" w:ascii="Georgia" w:hAnsi="Georgia"/>
          <w:sz w:val="18"/>
          <w:szCs w:val="18"/>
        </w:rPr>
        <w:t xml:space="preserve"> </w:t>
      </w:r>
      <w:r>
        <w:rPr>
          <w:rFonts w:eastAsia="Times New Roman" w:cs="Georgia" w:ascii="Georgia" w:hAnsi="Georgia"/>
          <w:sz w:val="18"/>
          <w:szCs w:val="18"/>
        </w:rPr>
        <w:t>akceptacja płaczu dziecka przez rodziców (naturalnej reakcji na nową sytuację) – duża chwiejność uczuć dziecka powoduje, że za chwilę jest wesołe i świetnie się bawi,</w:t>
      </w:r>
    </w:p>
    <w:p>
      <w:pPr>
        <w:pStyle w:val="Normal"/>
        <w:rPr>
          <w:rFonts w:ascii="Georgia" w:hAnsi="Georgia" w:eastAsia="Times New Roman" w:cs="Georgia"/>
          <w:sz w:val="18"/>
          <w:szCs w:val="18"/>
        </w:rPr>
      </w:pPr>
      <w:r>
        <w:rPr>
          <w:rFonts w:eastAsia="Georgia" w:cs="Georgia" w:ascii="Georgia" w:hAnsi="Georgia"/>
          <w:sz w:val="18"/>
          <w:szCs w:val="18"/>
        </w:rPr>
        <w:t></w:t>
      </w:r>
      <w:r>
        <w:rPr>
          <w:rFonts w:eastAsia="Wingdings" w:cs="Georgia" w:ascii="Georgia" w:hAnsi="Georgia"/>
          <w:sz w:val="18"/>
          <w:szCs w:val="18"/>
        </w:rPr>
        <w:t xml:space="preserve"> </w:t>
      </w:r>
      <w:r>
        <w:rPr>
          <w:rFonts w:eastAsia="Times New Roman" w:cs="Georgia" w:ascii="Georgia" w:hAnsi="Georgia"/>
          <w:sz w:val="18"/>
          <w:szCs w:val="18"/>
        </w:rPr>
        <w:t>wcześniejsze poznanie przedszkola - spacery w kierunku placówki, krótkie wizyty w ogrodzie</w:t>
      </w:r>
    </w:p>
    <w:p>
      <w:pPr>
        <w:pStyle w:val="Normal"/>
        <w:rPr>
          <w:rFonts w:ascii="Georgia" w:hAnsi="Georgia" w:eastAsia="Wingdings" w:cs="Georgia"/>
          <w:sz w:val="18"/>
          <w:szCs w:val="18"/>
        </w:rPr>
      </w:pPr>
      <w:r>
        <w:rPr>
          <w:rFonts w:eastAsia="Times New Roman" w:cs="Georgia" w:ascii="Georgia" w:hAnsi="Georgia"/>
          <w:sz w:val="18"/>
          <w:szCs w:val="18"/>
        </w:rPr>
        <w:t>przedszkolnym i przedszkolu, udział w zajęciach adaptacyjnych,</w:t>
      </w:r>
    </w:p>
    <w:p>
      <w:pPr>
        <w:pStyle w:val="Normal"/>
        <w:rPr>
          <w:rFonts w:ascii="Georgia" w:hAnsi="Georgia" w:eastAsia="Times New Roman" w:cs="Georgia"/>
          <w:b/>
          <w:b/>
          <w:bCs/>
          <w:sz w:val="18"/>
          <w:szCs w:val="18"/>
        </w:rPr>
      </w:pPr>
      <w:r>
        <w:rPr>
          <w:rFonts w:eastAsia="Georgia" w:cs="Georgia" w:ascii="Georgia" w:hAnsi="Georgia"/>
          <w:sz w:val="18"/>
          <w:szCs w:val="18"/>
        </w:rPr>
        <w:t></w:t>
      </w:r>
      <w:r>
        <w:rPr>
          <w:rFonts w:eastAsia="Wingdings" w:cs="Georgia" w:ascii="Georgia" w:hAnsi="Georgia"/>
          <w:sz w:val="18"/>
          <w:szCs w:val="18"/>
        </w:rPr>
        <w:t xml:space="preserve"> </w:t>
      </w:r>
      <w:r>
        <w:rPr>
          <w:rFonts w:eastAsia="Times New Roman" w:cs="Georgia" w:ascii="Georgia" w:hAnsi="Georgia"/>
          <w:sz w:val="18"/>
          <w:szCs w:val="18"/>
        </w:rPr>
        <w:t>"kawałek domu" – drobiazg przyniesiony z domu, np. ulubiona zabawka, maskotka,</w:t>
      </w:r>
    </w:p>
    <w:p>
      <w:pPr>
        <w:pStyle w:val="Normal"/>
        <w:rPr>
          <w:rFonts w:ascii="Georgia" w:hAnsi="Georgia" w:eastAsia="Wingdings" w:cs="Georgia"/>
          <w:sz w:val="18"/>
          <w:szCs w:val="18"/>
        </w:rPr>
      </w:pPr>
      <w:r>
        <w:rPr>
          <w:rFonts w:eastAsia="Times New Roman" w:cs="Georgia" w:ascii="Georgia" w:hAnsi="Georgia"/>
          <w:b/>
          <w:bCs/>
          <w:sz w:val="18"/>
          <w:szCs w:val="18"/>
        </w:rPr>
        <w:t>Dobre rady</w:t>
      </w:r>
      <w:r>
        <w:rPr>
          <w:rFonts w:eastAsia="Times New Roman" w:cs="Georgia" w:ascii="Georgia" w:hAnsi="Georgia"/>
          <w:sz w:val="18"/>
          <w:szCs w:val="18"/>
        </w:rPr>
        <w:t>:</w:t>
      </w:r>
    </w:p>
    <w:p>
      <w:pPr>
        <w:pStyle w:val="Normal"/>
        <w:rPr>
          <w:rFonts w:ascii="Georgia" w:hAnsi="Georgia" w:eastAsia="Wingdings" w:cs="Georgia"/>
          <w:sz w:val="18"/>
          <w:szCs w:val="18"/>
        </w:rPr>
      </w:pPr>
      <w:r>
        <w:rPr>
          <w:rFonts w:eastAsia="Georgia" w:cs="Georgia" w:ascii="Georgia" w:hAnsi="Georgia"/>
          <w:sz w:val="18"/>
          <w:szCs w:val="18"/>
        </w:rPr>
        <w:t></w:t>
      </w:r>
      <w:r>
        <w:rPr>
          <w:rFonts w:eastAsia="Wingdings" w:cs="Georgia" w:ascii="Georgia" w:hAnsi="Georgia"/>
          <w:sz w:val="18"/>
          <w:szCs w:val="18"/>
        </w:rPr>
        <w:t xml:space="preserve"> </w:t>
      </w:r>
      <w:r>
        <w:rPr>
          <w:rFonts w:eastAsia="Times New Roman" w:cs="Georgia" w:ascii="Georgia" w:hAnsi="Georgia"/>
          <w:sz w:val="18"/>
          <w:szCs w:val="18"/>
        </w:rPr>
        <w:t>kompletuj wyprawkę wspólnie z dzieckiem i ciesz się, że będzie korzystać z niej w przedszkolu,</w:t>
      </w:r>
    </w:p>
    <w:p>
      <w:pPr>
        <w:pStyle w:val="Normal"/>
        <w:rPr>
          <w:rFonts w:ascii="Georgia" w:hAnsi="Georgia" w:eastAsia="Wingdings" w:cs="Georgia"/>
          <w:sz w:val="18"/>
          <w:szCs w:val="18"/>
        </w:rPr>
      </w:pPr>
      <w:r>
        <w:rPr>
          <w:rFonts w:eastAsia="Georgia" w:cs="Georgia" w:ascii="Georgia" w:hAnsi="Georgia"/>
          <w:sz w:val="18"/>
          <w:szCs w:val="18"/>
        </w:rPr>
        <w:t></w:t>
      </w:r>
      <w:r>
        <w:rPr>
          <w:rFonts w:eastAsia="Wingdings" w:cs="Georgia" w:ascii="Georgia" w:hAnsi="Georgia"/>
          <w:sz w:val="18"/>
          <w:szCs w:val="18"/>
        </w:rPr>
        <w:t xml:space="preserve"> </w:t>
      </w:r>
      <w:r>
        <w:rPr>
          <w:rFonts w:eastAsia="Times New Roman" w:cs="Georgia" w:ascii="Georgia" w:hAnsi="Georgia"/>
          <w:sz w:val="18"/>
          <w:szCs w:val="18"/>
        </w:rPr>
        <w:t>nie przeciągaj pożegnania w szatni; pomóż dziecku rozebrać się, pocałuj je i wyjdź,</w:t>
      </w:r>
    </w:p>
    <w:p>
      <w:pPr>
        <w:pStyle w:val="Normal"/>
        <w:rPr>
          <w:rFonts w:ascii="Georgia" w:hAnsi="Georgia" w:eastAsia="Times New Roman" w:cs="Georgia"/>
          <w:sz w:val="18"/>
          <w:szCs w:val="18"/>
        </w:rPr>
      </w:pPr>
      <w:r>
        <w:rPr>
          <w:rFonts w:eastAsia="Georgia" w:cs="Georgia" w:ascii="Georgia" w:hAnsi="Georgia"/>
          <w:sz w:val="18"/>
          <w:szCs w:val="18"/>
        </w:rPr>
        <w:t></w:t>
      </w:r>
      <w:r>
        <w:rPr>
          <w:rFonts w:eastAsia="Wingdings" w:cs="Georgia" w:ascii="Georgia" w:hAnsi="Georgia"/>
          <w:sz w:val="18"/>
          <w:szCs w:val="18"/>
        </w:rPr>
        <w:t xml:space="preserve"> </w:t>
      </w:r>
      <w:r>
        <w:rPr>
          <w:rFonts w:eastAsia="Times New Roman" w:cs="Georgia" w:ascii="Georgia" w:hAnsi="Georgia"/>
          <w:sz w:val="18"/>
          <w:szCs w:val="18"/>
        </w:rPr>
        <w:t>nie zabieraj dziecka do domu, kiedy płacze przy rozstaniu; jeśli zrobisz to choć raz, będzie wiedziało, że łzami można wszystko wymusić,</w:t>
      </w:r>
    </w:p>
    <w:p>
      <w:pPr>
        <w:pStyle w:val="Normal"/>
        <w:rPr>
          <w:rFonts w:ascii="Georgia" w:hAnsi="Georgia" w:eastAsia="Times New Roman" w:cs="Georgia"/>
          <w:sz w:val="18"/>
          <w:szCs w:val="18"/>
        </w:rPr>
      </w:pPr>
      <w:r>
        <w:rPr>
          <w:rFonts w:eastAsia="Georgia" w:cs="Georgia" w:ascii="Georgia" w:hAnsi="Georgia"/>
          <w:sz w:val="18"/>
          <w:szCs w:val="18"/>
        </w:rPr>
        <w:t></w:t>
      </w:r>
      <w:r>
        <w:rPr>
          <w:rFonts w:eastAsia="Wingdings" w:cs="Georgia" w:ascii="Georgia" w:hAnsi="Georgia"/>
          <w:sz w:val="18"/>
          <w:szCs w:val="18"/>
        </w:rPr>
        <w:t xml:space="preserve"> </w:t>
      </w:r>
      <w:r>
        <w:rPr>
          <w:rFonts w:eastAsia="Times New Roman" w:cs="Georgia" w:ascii="Georgia" w:hAnsi="Georgia"/>
          <w:sz w:val="18"/>
          <w:szCs w:val="18"/>
        </w:rPr>
        <w:t>nie obiecuj; jeśli pójdziesz do przedszkola to coś dostaniesz; kiedy będziesz odbierać dziecko,</w:t>
      </w:r>
    </w:p>
    <w:p>
      <w:pPr>
        <w:pStyle w:val="Normal"/>
        <w:rPr>
          <w:rFonts w:ascii="Georgia" w:hAnsi="Georgia" w:eastAsia="Wingdings" w:cs="Georgia"/>
          <w:sz w:val="18"/>
          <w:szCs w:val="18"/>
        </w:rPr>
      </w:pPr>
      <w:r>
        <w:rPr>
          <w:rFonts w:eastAsia="Times New Roman" w:cs="Georgia" w:ascii="Georgia" w:hAnsi="Georgia"/>
          <w:sz w:val="18"/>
          <w:szCs w:val="18"/>
        </w:rPr>
        <w:t>możesz dać mu maleńki prezent, ale nie może być to forma przekupywania,</w:t>
      </w:r>
    </w:p>
    <w:p>
      <w:pPr>
        <w:pStyle w:val="Normal"/>
        <w:rPr>
          <w:rFonts w:ascii="Georgia" w:hAnsi="Georgia" w:eastAsia="Times New Roman" w:cs="Georgia"/>
          <w:sz w:val="18"/>
          <w:szCs w:val="18"/>
        </w:rPr>
      </w:pPr>
      <w:r>
        <w:rPr>
          <w:rFonts w:eastAsia="Georgia" w:cs="Georgia" w:ascii="Georgia" w:hAnsi="Georgia"/>
          <w:sz w:val="18"/>
          <w:szCs w:val="18"/>
        </w:rPr>
        <w:t></w:t>
      </w:r>
      <w:r>
        <w:rPr>
          <w:rFonts w:eastAsia="Wingdings" w:cs="Georgia" w:ascii="Georgia" w:hAnsi="Georgia"/>
          <w:sz w:val="18"/>
          <w:szCs w:val="18"/>
        </w:rPr>
        <w:t xml:space="preserve"> </w:t>
      </w:r>
      <w:r>
        <w:rPr>
          <w:rFonts w:eastAsia="Times New Roman" w:cs="Georgia" w:ascii="Georgia" w:hAnsi="Georgia"/>
          <w:sz w:val="18"/>
          <w:szCs w:val="18"/>
        </w:rPr>
        <w:t>kontroluj co mówisz. zamiast: „już możemy wracać do domu”, powiedz : „teraz możemy iść</w:t>
      </w:r>
    </w:p>
    <w:p>
      <w:pPr>
        <w:pStyle w:val="Normal"/>
        <w:rPr>
          <w:rFonts w:ascii="Georgia" w:hAnsi="Georgia" w:eastAsia="Wingdings" w:cs="Georgia"/>
          <w:sz w:val="18"/>
          <w:szCs w:val="18"/>
        </w:rPr>
      </w:pPr>
      <w:r>
        <w:rPr>
          <w:rFonts w:eastAsia="Times New Roman" w:cs="Georgia" w:ascii="Georgia" w:hAnsi="Georgia"/>
          <w:sz w:val="18"/>
          <w:szCs w:val="18"/>
        </w:rPr>
        <w:t>do domu”. to niby niewielka różnica, a jednak pierwsze zdanie ma negatywny wydźwięk,</w:t>
      </w:r>
    </w:p>
    <w:p>
      <w:pPr>
        <w:pStyle w:val="Normal"/>
        <w:rPr>
          <w:rFonts w:ascii="Georgia" w:hAnsi="Georgia" w:eastAsia="Times New Roman" w:cs="Georgia"/>
          <w:sz w:val="18"/>
          <w:szCs w:val="18"/>
        </w:rPr>
      </w:pPr>
      <w:r>
        <w:rPr>
          <w:rFonts w:eastAsia="Georgia" w:cs="Georgia" w:ascii="Georgia" w:hAnsi="Georgia"/>
          <w:sz w:val="18"/>
          <w:szCs w:val="18"/>
        </w:rPr>
        <w:t></w:t>
      </w:r>
      <w:r>
        <w:rPr>
          <w:rFonts w:eastAsia="Wingdings" w:cs="Georgia" w:ascii="Georgia" w:hAnsi="Georgia"/>
          <w:sz w:val="18"/>
          <w:szCs w:val="18"/>
        </w:rPr>
        <w:t xml:space="preserve"> </w:t>
      </w:r>
      <w:r>
        <w:rPr>
          <w:rFonts w:eastAsia="Times New Roman" w:cs="Georgia" w:ascii="Georgia" w:hAnsi="Georgia"/>
          <w:sz w:val="18"/>
          <w:szCs w:val="18"/>
        </w:rPr>
        <w:t>nie wymuszaj na dziecku, żeby zaraz po przyjściu do domu opowiedziało, co wydarzyło się w</w:t>
      </w:r>
    </w:p>
    <w:p>
      <w:pPr>
        <w:pStyle w:val="Normal"/>
        <w:rPr>
          <w:rFonts w:ascii="Georgia" w:hAnsi="Georgia" w:eastAsia="Wingdings" w:cs="Georgia"/>
          <w:sz w:val="18"/>
          <w:szCs w:val="18"/>
        </w:rPr>
      </w:pPr>
      <w:r>
        <w:rPr>
          <w:rFonts w:eastAsia="Times New Roman" w:cs="Georgia" w:ascii="Georgia" w:hAnsi="Georgia"/>
          <w:sz w:val="18"/>
          <w:szCs w:val="18"/>
        </w:rPr>
        <w:t>przedszkolu, to powoduje niepotrzebny stres,</w:t>
      </w:r>
    </w:p>
    <w:p>
      <w:pPr>
        <w:pStyle w:val="Normal"/>
        <w:rPr>
          <w:rFonts w:ascii="Georgia" w:hAnsi="Georgia" w:eastAsia="Times New Roman" w:cs="Georgia"/>
          <w:sz w:val="18"/>
          <w:szCs w:val="18"/>
        </w:rPr>
      </w:pPr>
      <w:r>
        <w:rPr>
          <w:rFonts w:eastAsia="Georgia" w:cs="Georgia" w:ascii="Georgia" w:hAnsi="Georgia"/>
          <w:sz w:val="18"/>
          <w:szCs w:val="18"/>
        </w:rPr>
        <w:t></w:t>
      </w:r>
      <w:r>
        <w:rPr>
          <w:rFonts w:eastAsia="Wingdings" w:cs="Georgia" w:ascii="Georgia" w:hAnsi="Georgia"/>
          <w:sz w:val="18"/>
          <w:szCs w:val="18"/>
        </w:rPr>
        <w:t xml:space="preserve"> </w:t>
      </w:r>
      <w:r>
        <w:rPr>
          <w:rFonts w:eastAsia="Times New Roman" w:cs="Georgia" w:ascii="Georgia" w:hAnsi="Georgia"/>
          <w:sz w:val="18"/>
          <w:szCs w:val="18"/>
        </w:rPr>
        <w:t>jeśli dziecko przy pożegnaniu płacze, postaraj się żeby przez kila dni odprowadzał je do</w:t>
      </w:r>
    </w:p>
    <w:p>
      <w:pPr>
        <w:pStyle w:val="Normal"/>
        <w:rPr>
          <w:rFonts w:ascii="Georgia" w:hAnsi="Georgia" w:eastAsia="Wingdings" w:cs="Georgia"/>
          <w:sz w:val="18"/>
          <w:szCs w:val="18"/>
        </w:rPr>
      </w:pPr>
      <w:r>
        <w:rPr>
          <w:rFonts w:eastAsia="Times New Roman" w:cs="Georgia" w:ascii="Georgia" w:hAnsi="Georgia"/>
          <w:sz w:val="18"/>
          <w:szCs w:val="18"/>
        </w:rPr>
        <w:t>przedszkola tato, rozstania z tatą są mniej bolesne,</w:t>
      </w:r>
    </w:p>
    <w:p>
      <w:pPr>
        <w:pStyle w:val="Normal"/>
        <w:rPr>
          <w:rFonts w:ascii="Georgia" w:hAnsi="Georgia" w:eastAsia="Times New Roman" w:cs="Georgia"/>
          <w:sz w:val="18"/>
          <w:szCs w:val="18"/>
        </w:rPr>
      </w:pPr>
      <w:r>
        <w:rPr>
          <w:rFonts w:eastAsia="Georgia" w:cs="Georgia" w:ascii="Georgia" w:hAnsi="Georgia"/>
          <w:sz w:val="18"/>
          <w:szCs w:val="18"/>
        </w:rPr>
        <w:t></w:t>
      </w:r>
      <w:r>
        <w:rPr>
          <w:rFonts w:eastAsia="Wingdings" w:cs="Georgia" w:ascii="Georgia" w:hAnsi="Georgia"/>
          <w:sz w:val="18"/>
          <w:szCs w:val="18"/>
        </w:rPr>
        <w:t xml:space="preserve"> </w:t>
      </w:r>
      <w:r>
        <w:rPr>
          <w:rFonts w:eastAsia="Times New Roman" w:cs="Georgia" w:ascii="Georgia" w:hAnsi="Georgia"/>
          <w:sz w:val="18"/>
          <w:szCs w:val="18"/>
        </w:rPr>
        <w:t>pamiętaj: żegnaj i witaj swoje dziecko zawsze uśmiechem!</w:t>
      </w:r>
    </w:p>
    <w:p>
      <w:pPr>
        <w:pStyle w:val="Normal"/>
        <w:rPr>
          <w:rFonts w:ascii="Georgia" w:hAnsi="Georgia" w:eastAsia="Times New Roman" w:cs="Georgia"/>
          <w:sz w:val="18"/>
          <w:szCs w:val="18"/>
        </w:rPr>
      </w:pPr>
      <w:r>
        <w:rPr>
          <w:rFonts w:eastAsia="Times New Roman" w:cs="Georgia" w:ascii="Georgia" w:hAnsi="Georgia"/>
          <w:sz w:val="18"/>
          <w:szCs w:val="18"/>
        </w:rPr>
      </w:r>
    </w:p>
    <w:p>
      <w:pPr>
        <w:pStyle w:val="Normal"/>
        <w:rPr>
          <w:rFonts w:ascii="Georgia" w:hAnsi="Georgia" w:eastAsia="Wingdings" w:cs="Georgia"/>
          <w:sz w:val="18"/>
          <w:szCs w:val="18"/>
        </w:rPr>
      </w:pPr>
      <w:r>
        <w:rPr>
          <w:rFonts w:eastAsia="Times New Roman" w:cs="Georgia" w:ascii="Georgia" w:hAnsi="Georgia"/>
          <w:b/>
          <w:bCs/>
          <w:i/>
          <w:iCs/>
          <w:sz w:val="18"/>
          <w:szCs w:val="18"/>
        </w:rPr>
        <w:t>Ubieranie dziecka do przedszkola:</w:t>
      </w:r>
    </w:p>
    <w:p>
      <w:pPr>
        <w:pStyle w:val="Normal"/>
        <w:rPr>
          <w:rFonts w:ascii="Georgia" w:hAnsi="Georgia" w:eastAsia="Wingdings" w:cs="Georgia"/>
          <w:sz w:val="18"/>
          <w:szCs w:val="18"/>
        </w:rPr>
      </w:pPr>
      <w:r>
        <w:rPr>
          <w:rFonts w:eastAsia="Georgia" w:cs="Georgia" w:ascii="Georgia" w:hAnsi="Georgia"/>
          <w:sz w:val="18"/>
          <w:szCs w:val="18"/>
        </w:rPr>
        <w:t></w:t>
      </w:r>
      <w:r>
        <w:rPr>
          <w:rFonts w:eastAsia="Wingdings" w:cs="Georgia" w:ascii="Georgia" w:hAnsi="Georgia"/>
          <w:sz w:val="18"/>
          <w:szCs w:val="18"/>
        </w:rPr>
        <w:t xml:space="preserve"> </w:t>
      </w:r>
      <w:r>
        <w:rPr>
          <w:rFonts w:eastAsia="Times New Roman" w:cs="Georgia" w:ascii="Georgia" w:hAnsi="Georgia"/>
          <w:sz w:val="18"/>
          <w:szCs w:val="18"/>
        </w:rPr>
        <w:t>spodnie, spódniczki na gumkę, ani za luźną ani za ciasną,</w:t>
      </w:r>
    </w:p>
    <w:p>
      <w:pPr>
        <w:pStyle w:val="Normal"/>
        <w:rPr>
          <w:rFonts w:ascii="Georgia" w:hAnsi="Georgia" w:eastAsia="Wingdings" w:cs="Georgia"/>
          <w:sz w:val="18"/>
          <w:szCs w:val="18"/>
        </w:rPr>
      </w:pPr>
      <w:r>
        <w:rPr>
          <w:rFonts w:eastAsia="Georgia" w:cs="Georgia" w:ascii="Georgia" w:hAnsi="Georgia"/>
          <w:sz w:val="18"/>
          <w:szCs w:val="18"/>
        </w:rPr>
        <w:t></w:t>
      </w:r>
      <w:r>
        <w:rPr>
          <w:rFonts w:eastAsia="Wingdings" w:cs="Georgia" w:ascii="Georgia" w:hAnsi="Georgia"/>
          <w:sz w:val="18"/>
          <w:szCs w:val="18"/>
        </w:rPr>
        <w:t xml:space="preserve"> </w:t>
      </w:r>
      <w:r>
        <w:rPr>
          <w:rFonts w:eastAsia="Times New Roman" w:cs="Georgia" w:ascii="Georgia" w:hAnsi="Georgia"/>
          <w:sz w:val="18"/>
          <w:szCs w:val="18"/>
        </w:rPr>
        <w:t>ubieranie na „cebulkę”, które najlepiej zabezpiecza przed przegrzaniem lub zziębnięciem,</w:t>
      </w:r>
    </w:p>
    <w:p>
      <w:pPr>
        <w:pStyle w:val="Normal"/>
        <w:rPr>
          <w:rFonts w:ascii="Georgia" w:hAnsi="Georgia" w:eastAsia="Wingdings" w:cs="Georgia"/>
          <w:sz w:val="18"/>
          <w:szCs w:val="18"/>
        </w:rPr>
      </w:pPr>
      <w:r>
        <w:rPr>
          <w:rFonts w:eastAsia="Georgia" w:cs="Georgia" w:ascii="Georgia" w:hAnsi="Georgia"/>
          <w:sz w:val="18"/>
          <w:szCs w:val="18"/>
        </w:rPr>
        <w:t></w:t>
      </w:r>
      <w:r>
        <w:rPr>
          <w:rFonts w:eastAsia="Wingdings" w:cs="Georgia" w:ascii="Georgia" w:hAnsi="Georgia"/>
          <w:sz w:val="18"/>
          <w:szCs w:val="18"/>
        </w:rPr>
        <w:t xml:space="preserve"> </w:t>
      </w:r>
      <w:r>
        <w:rPr>
          <w:rFonts w:eastAsia="Times New Roman" w:cs="Georgia" w:ascii="Georgia" w:hAnsi="Georgia"/>
          <w:sz w:val="18"/>
          <w:szCs w:val="18"/>
        </w:rPr>
        <w:t>nakrycie głowy (także w okresie letnim),</w:t>
      </w:r>
    </w:p>
    <w:p>
      <w:pPr>
        <w:pStyle w:val="Normal"/>
        <w:rPr>
          <w:rFonts w:ascii="Georgia" w:hAnsi="Georgia" w:eastAsia="Times New Roman" w:cs="Georgia"/>
          <w:sz w:val="18"/>
          <w:szCs w:val="18"/>
        </w:rPr>
      </w:pPr>
      <w:r>
        <w:rPr>
          <w:rFonts w:eastAsia="Georgia" w:cs="Georgia" w:ascii="Georgia" w:hAnsi="Georgia"/>
          <w:sz w:val="18"/>
          <w:szCs w:val="18"/>
        </w:rPr>
        <w:t></w:t>
      </w:r>
      <w:r>
        <w:rPr>
          <w:rFonts w:eastAsia="Wingdings" w:cs="Georgia" w:ascii="Georgia" w:hAnsi="Georgia"/>
          <w:sz w:val="18"/>
          <w:szCs w:val="18"/>
        </w:rPr>
        <w:t xml:space="preserve"> </w:t>
      </w:r>
      <w:r>
        <w:rPr>
          <w:rFonts w:eastAsia="Times New Roman" w:cs="Georgia" w:ascii="Georgia" w:hAnsi="Georgia"/>
          <w:sz w:val="18"/>
          <w:szCs w:val="18"/>
        </w:rPr>
        <w:t>buty wyjściowe – bezpieczne, łatwe do zakładania, zapinane na rzepy lub sznurowane (jeśli</w:t>
      </w:r>
    </w:p>
    <w:p>
      <w:pPr>
        <w:pStyle w:val="Normal"/>
        <w:rPr>
          <w:rFonts w:ascii="Georgia" w:hAnsi="Georgia" w:eastAsia="Wingdings" w:cs="Georgia"/>
          <w:sz w:val="18"/>
          <w:szCs w:val="18"/>
        </w:rPr>
      </w:pPr>
      <w:r>
        <w:rPr>
          <w:rFonts w:eastAsia="Times New Roman" w:cs="Georgia" w:ascii="Georgia" w:hAnsi="Georgia"/>
          <w:sz w:val="18"/>
          <w:szCs w:val="18"/>
        </w:rPr>
        <w:t>dziecko radzi sobie już ze sznurowaniem),</w:t>
      </w:r>
    </w:p>
    <w:p>
      <w:pPr>
        <w:pStyle w:val="Normal"/>
        <w:rPr>
          <w:rFonts w:ascii="Georgia" w:hAnsi="Georgia" w:eastAsia="Wingdings" w:cs="Georgia"/>
          <w:sz w:val="18"/>
          <w:szCs w:val="18"/>
        </w:rPr>
      </w:pPr>
      <w:r>
        <w:rPr>
          <w:rFonts w:eastAsia="Georgia" w:cs="Georgia" w:ascii="Georgia" w:hAnsi="Georgia"/>
          <w:sz w:val="18"/>
          <w:szCs w:val="18"/>
        </w:rPr>
        <w:t></w:t>
      </w:r>
      <w:r>
        <w:rPr>
          <w:rFonts w:eastAsia="Wingdings" w:cs="Georgia" w:ascii="Georgia" w:hAnsi="Georgia"/>
          <w:sz w:val="18"/>
          <w:szCs w:val="18"/>
        </w:rPr>
        <w:t xml:space="preserve"> </w:t>
      </w:r>
      <w:r>
        <w:rPr>
          <w:rFonts w:eastAsia="Times New Roman" w:cs="Georgia" w:ascii="Georgia" w:hAnsi="Georgia"/>
          <w:sz w:val="18"/>
          <w:szCs w:val="18"/>
        </w:rPr>
        <w:t>kapcie – na gumowej podeszwie, zakryte, nie sznurowane i łatwe do założenia,</w:t>
      </w:r>
    </w:p>
    <w:p>
      <w:pPr>
        <w:pStyle w:val="Normal"/>
        <w:rPr>
          <w:rFonts w:ascii="Georgia" w:hAnsi="Georgia" w:eastAsia="Times New Roman" w:cs="Georgia"/>
          <w:sz w:val="18"/>
          <w:szCs w:val="18"/>
        </w:rPr>
      </w:pPr>
      <w:r>
        <w:rPr>
          <w:rFonts w:eastAsia="Georgia" w:cs="Georgia" w:ascii="Georgia" w:hAnsi="Georgia"/>
          <w:sz w:val="18"/>
          <w:szCs w:val="18"/>
        </w:rPr>
        <w:t></w:t>
      </w:r>
      <w:r>
        <w:rPr>
          <w:rFonts w:eastAsia="Wingdings" w:cs="Georgia" w:ascii="Georgia" w:hAnsi="Georgia"/>
          <w:sz w:val="18"/>
          <w:szCs w:val="18"/>
        </w:rPr>
        <w:t xml:space="preserve"> </w:t>
      </w:r>
      <w:r>
        <w:rPr>
          <w:rFonts w:eastAsia="Times New Roman" w:cs="Georgia" w:ascii="Georgia" w:hAnsi="Georgia"/>
          <w:sz w:val="18"/>
          <w:szCs w:val="18"/>
        </w:rPr>
        <w:t>biżuteria – zostaje w domu,</w:t>
      </w:r>
    </w:p>
    <w:p>
      <w:pPr>
        <w:pStyle w:val="Normal"/>
        <w:rPr>
          <w:rFonts w:ascii="Georgia" w:hAnsi="Georgia" w:eastAsia="Times New Roman" w:cs="Georgia"/>
          <w:sz w:val="18"/>
          <w:szCs w:val="18"/>
        </w:rPr>
      </w:pPr>
      <w:r>
        <w:rPr>
          <w:rFonts w:eastAsia="Times New Roman" w:cs="Georgia" w:ascii="Georgia" w:hAnsi="Georgia"/>
          <w:sz w:val="18"/>
          <w:szCs w:val="18"/>
        </w:rPr>
      </w:r>
    </w:p>
    <w:p>
      <w:pPr>
        <w:pStyle w:val="Normal"/>
        <w:rPr>
          <w:rFonts w:ascii="Georgia" w:hAnsi="Georgia" w:eastAsia="Times New Roman" w:cs="Georgia"/>
          <w:b/>
          <w:b/>
          <w:bCs/>
          <w:sz w:val="18"/>
          <w:szCs w:val="18"/>
        </w:rPr>
      </w:pPr>
      <w:r>
        <w:rPr>
          <w:rFonts w:eastAsia="Times New Roman" w:cs="Georgia" w:ascii="Georgia" w:hAnsi="Georgia"/>
          <w:b/>
          <w:bCs/>
          <w:sz w:val="18"/>
          <w:szCs w:val="18"/>
        </w:rPr>
        <w:t>WYPRAWKA PRZEDSZKOLAKA  rok szkolny 20</w:t>
      </w:r>
      <w:r>
        <w:rPr>
          <w:rFonts w:eastAsia="Times New Roman" w:cs="Georgia" w:ascii="Georgia" w:hAnsi="Georgia"/>
          <w:b/>
          <w:bCs/>
          <w:sz w:val="18"/>
          <w:szCs w:val="18"/>
        </w:rPr>
        <w:t>20/21</w:t>
      </w:r>
    </w:p>
    <w:p>
      <w:pPr>
        <w:pStyle w:val="Normal"/>
        <w:rPr>
          <w:rFonts w:ascii="Georgia" w:hAnsi="Georgia" w:eastAsia="Times New Roman" w:cs="Georgia"/>
          <w:b/>
          <w:b/>
          <w:bCs/>
          <w:sz w:val="18"/>
          <w:szCs w:val="18"/>
        </w:rPr>
      </w:pPr>
      <w:r>
        <w:rPr>
          <w:rFonts w:eastAsia="Times New Roman" w:cs="Georgia" w:ascii="Georgia" w:hAnsi="Georgia"/>
          <w:b/>
          <w:bCs/>
          <w:sz w:val="18"/>
          <w:szCs w:val="18"/>
        </w:rPr>
      </w:r>
    </w:p>
    <w:p>
      <w:pPr>
        <w:pStyle w:val="Normal"/>
        <w:rPr>
          <w:rFonts w:ascii="Georgia" w:hAnsi="Georgia" w:cs="Georgia"/>
          <w:color w:val="000000"/>
          <w:sz w:val="20"/>
          <w:szCs w:val="20"/>
        </w:rPr>
      </w:pPr>
      <w:r>
        <w:rPr>
          <w:rFonts w:eastAsia="Times New Roman" w:cs="Georgia" w:ascii="Georgia" w:hAnsi="Georgia"/>
          <w:sz w:val="18"/>
          <w:szCs w:val="18"/>
        </w:rPr>
        <w:t>Proszę dostarczyć do przedszkola, podczas dni adaptacyjnych:</w:t>
      </w:r>
    </w:p>
    <w:p>
      <w:pPr>
        <w:pStyle w:val="Tretekstu"/>
        <w:widowControl/>
        <w:numPr>
          <w:ilvl w:val="0"/>
          <w:numId w:val="1"/>
        </w:numPr>
        <w:tabs>
          <w:tab w:val="clear" w:pos="708"/>
          <w:tab w:val="left" w:pos="600" w:leader="none"/>
        </w:tabs>
        <w:spacing w:before="0" w:after="0"/>
        <w:ind w:left="600" w:hanging="0"/>
        <w:rPr>
          <w:rFonts w:ascii="Georgia" w:hAnsi="Georgia" w:cs="Georgia"/>
          <w:color w:val="000000"/>
          <w:sz w:val="20"/>
          <w:szCs w:val="20"/>
        </w:rPr>
      </w:pPr>
      <w:r>
        <w:rPr>
          <w:rFonts w:cs="Georgia" w:ascii="Georgia" w:hAnsi="Georgia"/>
          <w:color w:val="000000"/>
          <w:sz w:val="20"/>
          <w:szCs w:val="20"/>
        </w:rPr>
        <w:t xml:space="preserve">  </w:t>
      </w:r>
      <w:r>
        <w:rPr>
          <w:rFonts w:cs="Georgia" w:ascii="Georgia" w:hAnsi="Georgia"/>
          <w:color w:val="000000"/>
          <w:sz w:val="20"/>
          <w:szCs w:val="20"/>
        </w:rPr>
        <w:t>Przybory do mycia zębów - pasta, szczoteczka, kubek</w:t>
      </w:r>
    </w:p>
    <w:p>
      <w:pPr>
        <w:pStyle w:val="Tretekstu"/>
        <w:widowControl/>
        <w:numPr>
          <w:ilvl w:val="0"/>
          <w:numId w:val="1"/>
        </w:numPr>
        <w:tabs>
          <w:tab w:val="clear" w:pos="708"/>
          <w:tab w:val="left" w:pos="600" w:leader="none"/>
        </w:tabs>
        <w:spacing w:before="0" w:after="0"/>
        <w:ind w:left="600" w:hanging="0"/>
        <w:rPr>
          <w:rFonts w:ascii="Georgia" w:hAnsi="Georgia" w:cs="Georgia"/>
          <w:color w:val="000000"/>
          <w:sz w:val="20"/>
          <w:szCs w:val="20"/>
        </w:rPr>
      </w:pPr>
      <w:r>
        <w:rPr>
          <w:rFonts w:cs="Georgia" w:ascii="Georgia" w:hAnsi="Georgia"/>
          <w:color w:val="000000"/>
          <w:sz w:val="20"/>
          <w:szCs w:val="20"/>
        </w:rPr>
        <w:t xml:space="preserve"> </w:t>
      </w:r>
      <w:r>
        <w:rPr>
          <w:rFonts w:cs="Georgia" w:ascii="Georgia" w:hAnsi="Georgia"/>
          <w:color w:val="000000"/>
          <w:sz w:val="20"/>
          <w:szCs w:val="20"/>
        </w:rPr>
        <w:t>Strój gimnastyczny - spodenki, koszulka - w woreczku</w:t>
      </w:r>
    </w:p>
    <w:p>
      <w:pPr>
        <w:pStyle w:val="Tretekstu"/>
        <w:widowControl/>
        <w:numPr>
          <w:ilvl w:val="0"/>
          <w:numId w:val="1"/>
        </w:numPr>
        <w:tabs>
          <w:tab w:val="clear" w:pos="708"/>
          <w:tab w:val="left" w:pos="600" w:leader="none"/>
        </w:tabs>
        <w:spacing w:before="0" w:after="0"/>
        <w:ind w:left="600" w:hanging="0"/>
        <w:rPr>
          <w:rFonts w:ascii="Georgia" w:hAnsi="Georgia" w:cs="Georgia"/>
          <w:color w:val="000000"/>
          <w:sz w:val="20"/>
          <w:szCs w:val="20"/>
        </w:rPr>
      </w:pPr>
      <w:r>
        <w:rPr>
          <w:rFonts w:cs="Georgia" w:ascii="Georgia" w:hAnsi="Georgia"/>
          <w:color w:val="000000"/>
          <w:sz w:val="20"/>
          <w:szCs w:val="20"/>
        </w:rPr>
        <w:t xml:space="preserve">  </w:t>
      </w:r>
      <w:r>
        <w:rPr>
          <w:rFonts w:cs="Georgia" w:ascii="Georgia" w:hAnsi="Georgia"/>
          <w:color w:val="000000"/>
          <w:sz w:val="20"/>
          <w:szCs w:val="20"/>
        </w:rPr>
        <w:t>1 duża paczka chusteczek higienicznych</w:t>
      </w:r>
    </w:p>
    <w:p>
      <w:pPr>
        <w:pStyle w:val="Tretekstu"/>
        <w:widowControl/>
        <w:numPr>
          <w:ilvl w:val="0"/>
          <w:numId w:val="1"/>
        </w:numPr>
        <w:tabs>
          <w:tab w:val="clear" w:pos="708"/>
          <w:tab w:val="left" w:pos="600" w:leader="none"/>
        </w:tabs>
        <w:spacing w:before="0" w:after="0"/>
        <w:ind w:left="600" w:hanging="0"/>
        <w:rPr>
          <w:rFonts w:ascii="Georgia" w:hAnsi="Georgia" w:cs="Georgia"/>
          <w:color w:val="000000"/>
          <w:sz w:val="20"/>
          <w:szCs w:val="20"/>
        </w:rPr>
      </w:pPr>
      <w:r>
        <w:rPr>
          <w:rFonts w:cs="Georgia" w:ascii="Georgia" w:hAnsi="Georgia"/>
          <w:color w:val="000000"/>
          <w:sz w:val="20"/>
          <w:szCs w:val="20"/>
        </w:rPr>
        <w:t xml:space="preserve"> </w:t>
      </w:r>
      <w:r>
        <w:rPr>
          <w:rFonts w:cs="Georgia" w:ascii="Georgia" w:hAnsi="Georgia"/>
          <w:color w:val="000000"/>
          <w:sz w:val="20"/>
          <w:szCs w:val="20"/>
        </w:rPr>
        <w:t>1 opakowanie ręczników papierowych</w:t>
      </w:r>
    </w:p>
    <w:p>
      <w:pPr>
        <w:pStyle w:val="Tretekstu"/>
        <w:widowControl/>
        <w:numPr>
          <w:ilvl w:val="0"/>
          <w:numId w:val="1"/>
        </w:numPr>
        <w:tabs>
          <w:tab w:val="clear" w:pos="708"/>
          <w:tab w:val="left" w:pos="600" w:leader="none"/>
        </w:tabs>
        <w:spacing w:before="0" w:after="0"/>
        <w:ind w:left="600" w:hanging="0"/>
        <w:rPr>
          <w:rFonts w:ascii="Georgia" w:hAnsi="Georgia" w:cs="Georgia"/>
          <w:color w:val="000000"/>
          <w:sz w:val="20"/>
          <w:szCs w:val="20"/>
        </w:rPr>
      </w:pPr>
      <w:r>
        <w:rPr>
          <w:rFonts w:cs="Georgia" w:ascii="Georgia" w:hAnsi="Georgia"/>
          <w:color w:val="000000"/>
          <w:sz w:val="20"/>
          <w:szCs w:val="20"/>
        </w:rPr>
        <w:t xml:space="preserve"> </w:t>
      </w:r>
      <w:r>
        <w:rPr>
          <w:rFonts w:cs="Georgia" w:ascii="Georgia" w:hAnsi="Georgia"/>
          <w:color w:val="000000"/>
          <w:sz w:val="20"/>
          <w:szCs w:val="20"/>
        </w:rPr>
        <w:t>Chusteczki nawilżane</w:t>
      </w:r>
    </w:p>
    <w:p>
      <w:pPr>
        <w:pStyle w:val="Tretekstu"/>
        <w:widowControl/>
        <w:numPr>
          <w:ilvl w:val="0"/>
          <w:numId w:val="1"/>
        </w:numPr>
        <w:tabs>
          <w:tab w:val="clear" w:pos="708"/>
          <w:tab w:val="left" w:pos="600" w:leader="none"/>
        </w:tabs>
        <w:spacing w:before="0" w:after="0"/>
        <w:ind w:left="600" w:hanging="0"/>
        <w:rPr>
          <w:rFonts w:ascii="Georgia" w:hAnsi="Georgia" w:cs="Georgia"/>
          <w:color w:val="000000"/>
          <w:sz w:val="20"/>
          <w:szCs w:val="20"/>
        </w:rPr>
      </w:pPr>
      <w:r>
        <w:rPr>
          <w:rFonts w:cs="Georgia" w:ascii="Georgia" w:hAnsi="Georgia"/>
          <w:color w:val="000000"/>
          <w:sz w:val="20"/>
          <w:szCs w:val="20"/>
        </w:rPr>
        <w:t xml:space="preserve"> </w:t>
      </w:r>
      <w:r>
        <w:rPr>
          <w:rFonts w:cs="Georgia" w:ascii="Georgia" w:hAnsi="Georgia"/>
          <w:color w:val="000000"/>
          <w:sz w:val="20"/>
          <w:szCs w:val="20"/>
        </w:rPr>
        <w:t>Buciki na rzepy lub zatrzaski, z podeszwą antypoślizgową</w:t>
      </w:r>
    </w:p>
    <w:p>
      <w:pPr>
        <w:pStyle w:val="Tretekstu"/>
        <w:widowControl/>
        <w:numPr>
          <w:ilvl w:val="0"/>
          <w:numId w:val="1"/>
        </w:numPr>
        <w:tabs>
          <w:tab w:val="clear" w:pos="708"/>
          <w:tab w:val="left" w:pos="600" w:leader="none"/>
        </w:tabs>
        <w:spacing w:before="0" w:after="0"/>
        <w:ind w:left="600" w:hanging="0"/>
        <w:rPr>
          <w:rFonts w:ascii="Georgia" w:hAnsi="Georgia" w:cs="Georgia"/>
          <w:color w:val="000000"/>
          <w:sz w:val="20"/>
          <w:szCs w:val="20"/>
        </w:rPr>
      </w:pPr>
      <w:r>
        <w:rPr>
          <w:rFonts w:cs="Georgia" w:ascii="Georgia" w:hAnsi="Georgia"/>
          <w:color w:val="000000"/>
          <w:sz w:val="20"/>
          <w:szCs w:val="20"/>
        </w:rPr>
        <w:t xml:space="preserve"> </w:t>
      </w:r>
      <w:r>
        <w:rPr>
          <w:rFonts w:cs="Georgia" w:ascii="Georgia" w:hAnsi="Georgia"/>
          <w:color w:val="000000"/>
          <w:sz w:val="20"/>
          <w:szCs w:val="20"/>
        </w:rPr>
        <w:t>Dodatkowa para spodni, bluzka lub koszulka, dresik, a także skarpetki, rajstopy, majteczki - zapakowane w woreczek</w:t>
      </w:r>
    </w:p>
    <w:p>
      <w:pPr>
        <w:pStyle w:val="Tretekstu"/>
        <w:widowControl/>
        <w:numPr>
          <w:ilvl w:val="0"/>
          <w:numId w:val="1"/>
        </w:numPr>
        <w:tabs>
          <w:tab w:val="clear" w:pos="708"/>
          <w:tab w:val="left" w:pos="600" w:leader="none"/>
        </w:tabs>
        <w:spacing w:before="0" w:after="0"/>
        <w:ind w:left="600" w:hanging="0"/>
        <w:rPr>
          <w:rFonts w:ascii="Georgia" w:hAnsi="Georgia" w:cs="Georgia"/>
          <w:color w:val="000000"/>
          <w:sz w:val="20"/>
          <w:szCs w:val="20"/>
        </w:rPr>
      </w:pPr>
      <w:r>
        <w:rPr>
          <w:rFonts w:cs="Georgia" w:ascii="Georgia" w:hAnsi="Georgia"/>
          <w:color w:val="000000"/>
          <w:sz w:val="20"/>
          <w:szCs w:val="20"/>
        </w:rPr>
        <w:t xml:space="preserve"> </w:t>
      </w:r>
      <w:r>
        <w:rPr>
          <w:rFonts w:cs="Georgia" w:ascii="Georgia" w:hAnsi="Georgia"/>
          <w:color w:val="000000"/>
          <w:sz w:val="20"/>
          <w:szCs w:val="20"/>
        </w:rPr>
        <w:t>Woreczek na pobrudzone ubranie</w:t>
      </w:r>
    </w:p>
    <w:p>
      <w:pPr>
        <w:pStyle w:val="Tretekstu"/>
        <w:widowControl/>
        <w:numPr>
          <w:ilvl w:val="0"/>
          <w:numId w:val="1"/>
        </w:numPr>
        <w:tabs>
          <w:tab w:val="clear" w:pos="708"/>
          <w:tab w:val="left" w:pos="600" w:leader="none"/>
        </w:tabs>
        <w:spacing w:before="0" w:after="0"/>
        <w:ind w:left="600" w:hanging="0"/>
        <w:rPr>
          <w:rFonts w:ascii="Georgia" w:hAnsi="Georgia" w:cs="Georgia"/>
          <w:color w:val="000000"/>
          <w:sz w:val="20"/>
          <w:szCs w:val="20"/>
        </w:rPr>
      </w:pPr>
      <w:r>
        <w:rPr>
          <w:rFonts w:cs="Georgia" w:ascii="Georgia" w:hAnsi="Georgia"/>
          <w:color w:val="000000"/>
          <w:sz w:val="20"/>
          <w:szCs w:val="20"/>
        </w:rPr>
        <w:t xml:space="preserve">  </w:t>
      </w:r>
      <w:r>
        <w:rPr>
          <w:rFonts w:cs="Georgia" w:ascii="Georgia" w:hAnsi="Georgia"/>
          <w:color w:val="000000"/>
          <w:sz w:val="20"/>
          <w:szCs w:val="20"/>
        </w:rPr>
        <w:t>Fartuszek</w:t>
      </w:r>
    </w:p>
    <w:p>
      <w:pPr>
        <w:pStyle w:val="Tretekstu"/>
        <w:widowControl/>
        <w:numPr>
          <w:ilvl w:val="0"/>
          <w:numId w:val="1"/>
        </w:numPr>
        <w:tabs>
          <w:tab w:val="clear" w:pos="708"/>
          <w:tab w:val="left" w:pos="600" w:leader="none"/>
        </w:tabs>
        <w:spacing w:before="0" w:after="0"/>
        <w:ind w:left="600" w:hanging="0"/>
        <w:rPr>
          <w:rFonts w:ascii="Georgia" w:hAnsi="Georgia" w:cs="Georgia"/>
          <w:color w:val="000000"/>
          <w:sz w:val="20"/>
          <w:szCs w:val="20"/>
        </w:rPr>
      </w:pPr>
      <w:r>
        <w:rPr>
          <w:rFonts w:cs="Georgia" w:ascii="Georgia" w:hAnsi="Georgia"/>
          <w:color w:val="000000"/>
          <w:sz w:val="20"/>
          <w:szCs w:val="20"/>
        </w:rPr>
        <w:t xml:space="preserve"> </w:t>
      </w:r>
      <w:r>
        <w:rPr>
          <w:rFonts w:cs="Georgia" w:ascii="Georgia" w:hAnsi="Georgia"/>
          <w:color w:val="000000"/>
          <w:sz w:val="20"/>
          <w:szCs w:val="20"/>
        </w:rPr>
        <w:t>Mydło w płynie</w:t>
      </w:r>
    </w:p>
    <w:p>
      <w:pPr>
        <w:pStyle w:val="Tretekstu"/>
        <w:widowControl/>
        <w:spacing w:before="0" w:after="75"/>
        <w:jc w:val="both"/>
        <w:rPr>
          <w:rFonts w:ascii="Georgia" w:hAnsi="Georgia" w:cs="Georgia"/>
          <w:color w:val="000000"/>
          <w:sz w:val="20"/>
          <w:szCs w:val="20"/>
        </w:rPr>
      </w:pPr>
      <w:r>
        <w:rPr>
          <w:rFonts w:cs="Georgia" w:ascii="Georgia" w:hAnsi="Georgia"/>
          <w:color w:val="000000"/>
          <w:sz w:val="20"/>
          <w:szCs w:val="20"/>
        </w:rPr>
        <w:t> </w:t>
      </w:r>
    </w:p>
    <w:p>
      <w:pPr>
        <w:pStyle w:val="Tretekstu"/>
        <w:widowControl/>
        <w:spacing w:before="0" w:after="0"/>
        <w:jc w:val="both"/>
        <w:rPr>
          <w:rFonts w:ascii="Georgia" w:hAnsi="Georgia" w:eastAsia="Times New Roman" w:cs="Georgia"/>
          <w:color w:val="000000"/>
          <w:sz w:val="20"/>
          <w:szCs w:val="20"/>
        </w:rPr>
      </w:pPr>
      <w:r>
        <w:rPr>
          <w:rFonts w:cs="Georgia" w:ascii="Georgia" w:hAnsi="Georgia"/>
          <w:color w:val="000000"/>
          <w:sz w:val="20"/>
          <w:szCs w:val="20"/>
        </w:rPr>
        <w:t>W oddziale przedszkolnym dzieci leżakują. Bardzo proszę dodatkowo zapewnić dziecku piżamkę i pościel o wymiarach: poduszka 35 cm x 35 cm, kołderka 140 cm x 90 cm, kocyk lub prześcieradełko.</w:t>
      </w:r>
    </w:p>
    <w:p>
      <w:pPr>
        <w:pStyle w:val="Normal"/>
        <w:rPr>
          <w:rFonts w:ascii="Georgia" w:hAnsi="Georgia" w:eastAsia="Times New Roman" w:cs="Georgia"/>
          <w:color w:val="000000"/>
          <w:sz w:val="20"/>
          <w:szCs w:val="20"/>
        </w:rPr>
      </w:pPr>
      <w:r>
        <w:rPr>
          <w:rFonts w:eastAsia="Times New Roman" w:cs="Georgia" w:ascii="Georgia" w:hAnsi="Georgia"/>
          <w:color w:val="000000"/>
          <w:sz w:val="20"/>
          <w:szCs w:val="20"/>
        </w:rPr>
      </w:r>
    </w:p>
    <w:p>
      <w:pPr>
        <w:pStyle w:val="Normal"/>
        <w:rPr>
          <w:rFonts w:ascii="Georgia" w:hAnsi="Georgia" w:eastAsia="Times New Roman" w:cs="Georgia"/>
          <w:b/>
          <w:b/>
          <w:bCs/>
          <w:sz w:val="18"/>
          <w:szCs w:val="18"/>
        </w:rPr>
      </w:pPr>
      <w:r>
        <w:rPr>
          <w:rFonts w:eastAsia="Times New Roman" w:cs="Georgia" w:ascii="Georgia" w:hAnsi="Georgia"/>
          <w:color w:val="000000"/>
          <w:sz w:val="20"/>
          <w:szCs w:val="20"/>
        </w:rPr>
        <w:t>Wszystkie ubranka i rzeczy dziecka (również kapcie) muszą być podpisane!</w:t>
      </w:r>
    </w:p>
    <w:sectPr>
      <w:type w:val="nextPage"/>
      <w:pgSz w:orient="landscape" w:w="16838" w:h="11906"/>
      <w:pgMar w:left="1417" w:right="1417" w:header="0" w:top="142" w:footer="0" w:bottom="1417" w:gutter="0"/>
      <w:pgNumType w:fmt="decimal"/>
      <w:cols w:num="2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Georgia">
    <w:charset w:val="0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%1."/>
      <w:lvlJc w:val="left"/>
      <w:pPr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c2427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Arial"/>
      <w:color w:val="auto"/>
      <w:kern w:val="2"/>
      <w:sz w:val="24"/>
      <w:szCs w:val="24"/>
      <w:lang w:eastAsia="hi-IN" w:bidi="hi-IN" w:val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f6396e"/>
    <w:rPr>
      <w:b/>
      <w:bCs/>
    </w:rPr>
  </w:style>
  <w:style w:type="character" w:styleId="Wyrnienie">
    <w:name w:val="Wyróżnienie"/>
    <w:basedOn w:val="DefaultParagraphFont"/>
    <w:uiPriority w:val="20"/>
    <w:qFormat/>
    <w:rsid w:val="00f6396e"/>
    <w:rPr>
      <w:i/>
      <w:iCs/>
    </w:rPr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cc2427"/>
    <w:rPr>
      <w:rFonts w:ascii="Times New Roman" w:hAnsi="Times New Roman" w:eastAsia="SimSun" w:cs="Arial"/>
      <w:kern w:val="2"/>
      <w:sz w:val="24"/>
      <w:szCs w:val="24"/>
      <w:lang w:eastAsia="hi-I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unhideWhenUsed/>
    <w:rsid w:val="00cc2427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6396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LibreOffice/6.4.4.2$Windows_X86_64 LibreOffice_project/3d775be2011f3886db32dfd395a6a6d1ca2630ff</Application>
  <Pages>1</Pages>
  <Words>607</Words>
  <Characters>3545</Characters>
  <CharactersWithSpaces>4255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2020-08-10T17:49:00Z</dcterms:created>
  <dc:creator>LENOVO</dc:creator>
  <dc:description/>
  <dc:language>pl-PL</dc:language>
  <cp:lastModifiedBy/>
  <dcterms:modified xsi:type="dcterms:W3CDTF">2020-08-18T15:17:09Z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