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2107CE">
        <w:rPr>
          <w:rStyle w:val="Pogrubienie"/>
          <w:rFonts w:ascii="Arial" w:hAnsi="Arial" w:cs="Arial"/>
        </w:rPr>
        <w:t xml:space="preserve">HARMONOGRAM REKRUTACJI DO PRZEDSZKOLA </w:t>
      </w:r>
      <w:r>
        <w:rPr>
          <w:rStyle w:val="Pogrubienie"/>
          <w:rFonts w:ascii="Arial" w:hAnsi="Arial" w:cs="Arial"/>
        </w:rPr>
        <w:t xml:space="preserve">W WOJNOWICACH </w:t>
      </w:r>
      <w:r w:rsidRPr="002107CE">
        <w:rPr>
          <w:rStyle w:val="Pogrubienie"/>
          <w:rFonts w:ascii="Arial" w:hAnsi="Arial" w:cs="Arial"/>
        </w:rPr>
        <w:t>2025/2026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107CE">
        <w:rPr>
          <w:rFonts w:ascii="Arial" w:hAnsi="Arial" w:cs="Arial"/>
          <w:b/>
        </w:rPr>
        <w:t>03.02.2025-6.02.2025 r.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Składanie druku deklaracji o kontynuowaniu wychowania przedszkolnego: w oddziale przedszkolnym przy szkole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 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107CE">
        <w:rPr>
          <w:rFonts w:ascii="Arial" w:hAnsi="Arial" w:cs="Arial"/>
          <w:b/>
        </w:rPr>
        <w:t>13.02.2025 – 21.02.2025 r.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Składanie wniosków wraz z załącznikami o przyjęcie oddziału przedszkolnego –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 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107CE">
        <w:rPr>
          <w:rFonts w:ascii="Arial" w:hAnsi="Arial" w:cs="Arial"/>
          <w:b/>
        </w:rPr>
        <w:t>24.02.2025 - 26.02.2025 r.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Weryfikacja przez Komisję rekrutacyjną wniosków o przyjęcie dziecka do oddziału przedszkolnego przy szkole podstawowej i dokumentów potwierdzających spełnianie przez kandydata warunków lub kryteriów branych pod uwagę w postępowaniu rekrutacyjnym</w:t>
      </w:r>
      <w:bookmarkStart w:id="0" w:name="_GoBack"/>
      <w:bookmarkEnd w:id="0"/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 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107CE">
        <w:rPr>
          <w:rFonts w:ascii="Arial" w:hAnsi="Arial" w:cs="Arial"/>
          <w:b/>
        </w:rPr>
        <w:t> W dniu 27.02.2025 r.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Podanie przez placówkę do publicznej wiadomości list dzieci zakwalifikowanych i niezakwalifikowanych do oddziału przedszkolnego *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 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107CE">
        <w:rPr>
          <w:rFonts w:ascii="Arial" w:hAnsi="Arial" w:cs="Arial"/>
          <w:b/>
        </w:rPr>
        <w:t>Od dnia 27- 28.02.2025 r.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Potwierdzenie przez rodziców/prawnych opiekunów woli przyjęcia do wybranej placówki, do której będzie uczęszczało dziecko w postaci pisemnego oświadczenia– dotyczy rodziców, którzy we wniosku wskazali więcej niż jedną placówkę</w:t>
      </w:r>
    </w:p>
    <w:p w:rsid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107CE">
        <w:rPr>
          <w:rFonts w:ascii="Arial" w:hAnsi="Arial" w:cs="Arial"/>
          <w:b/>
        </w:rPr>
        <w:t>03.03.2025 r.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 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Podanie do publicznej wiadomości list dzieci przyjętych i nieprzyjętych do oddziału przedszkolnego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 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*Wyjaśnienie: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u w:val="single"/>
        </w:rPr>
      </w:pPr>
      <w:r w:rsidRPr="002107CE">
        <w:rPr>
          <w:rFonts w:ascii="Arial" w:hAnsi="Arial" w:cs="Arial"/>
          <w:b/>
          <w:i/>
          <w:u w:val="single"/>
        </w:rPr>
        <w:t>Zakwalifikowanie dziecka do </w:t>
      </w:r>
      <w:r w:rsidRPr="002107CE">
        <w:rPr>
          <w:rFonts w:ascii="Arial" w:hAnsi="Arial" w:cs="Arial"/>
          <w:b/>
          <w:i/>
          <w:u w:val="single"/>
        </w:rPr>
        <w:t xml:space="preserve">PRZEDSZKOLA nie </w:t>
      </w:r>
      <w:r w:rsidRPr="002107CE">
        <w:rPr>
          <w:rFonts w:ascii="Arial" w:hAnsi="Arial" w:cs="Arial"/>
          <w:b/>
          <w:i/>
          <w:u w:val="single"/>
        </w:rPr>
        <w:t>  jest równoznaczne z jego przyjęciem.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u w:val="single"/>
        </w:rPr>
      </w:pPr>
      <w:r w:rsidRPr="002107CE">
        <w:rPr>
          <w:rFonts w:ascii="Arial" w:hAnsi="Arial" w:cs="Arial"/>
          <w:b/>
          <w:i/>
          <w:u w:val="single"/>
        </w:rPr>
        <w:t> </w:t>
      </w:r>
    </w:p>
    <w:p w:rsid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center"/>
        <w:rPr>
          <w:rStyle w:val="Pogrubienie"/>
          <w:rFonts w:ascii="Arial" w:hAnsi="Arial" w:cs="Arial"/>
        </w:rPr>
      </w:pPr>
      <w:r w:rsidRPr="002107CE">
        <w:rPr>
          <w:rStyle w:val="Pogrubienie"/>
          <w:rFonts w:ascii="Arial" w:hAnsi="Arial" w:cs="Arial"/>
        </w:rPr>
        <w:t>Postępowanie uzupełniające w przypadku wolnych miejsc w oddziale przedszkolnym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Style w:val="Pogrubienie"/>
          <w:rFonts w:ascii="Arial" w:hAnsi="Arial" w:cs="Arial"/>
        </w:rPr>
        <w:t>03.03.2025 - 07.03.2025</w:t>
      </w:r>
      <w:r w:rsidRPr="002107CE">
        <w:rPr>
          <w:rFonts w:ascii="Arial" w:hAnsi="Arial" w:cs="Arial"/>
        </w:rPr>
        <w:t> Składanie wniosków o przyjęcie do przedszkola wraz z dokumentami potwierdzającymi spełnienie przez kandydata warunków lub kryteriów branych pod uwagę w postępowaniu rekrutacyjnym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Style w:val="Pogrubienie"/>
          <w:rFonts w:ascii="Arial" w:hAnsi="Arial" w:cs="Arial"/>
        </w:rPr>
        <w:t> 10.03.2025- 12.03.2025</w:t>
      </w:r>
      <w:r w:rsidRPr="002107CE">
        <w:rPr>
          <w:rFonts w:ascii="Arial" w:hAnsi="Arial" w:cs="Arial"/>
        </w:rPr>
        <w:t> Weryfikacja przez Komisję rekrutacyjną wniosków o przyjęcie dziecka do przedszkola/oddziału przedszkolnego przy szkole podstawowej I dokumentów potwierdzających spełnianie przez kandydata warunków lub kryteriów branych pod uwagę w postępowaniu rekrutacyjnym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Style w:val="Pogrubienie"/>
          <w:rFonts w:ascii="Arial" w:hAnsi="Arial" w:cs="Arial"/>
        </w:rPr>
        <w:t>13.03.2025</w:t>
      </w:r>
      <w:r w:rsidRPr="002107CE">
        <w:rPr>
          <w:rFonts w:ascii="Arial" w:hAnsi="Arial" w:cs="Arial"/>
        </w:rPr>
        <w:t> Podanie do publicznej wiadomości przez Komisję rekrutacyjną listy kandydatów zakwalifikowanych I kandydatów niezakwalifikowanych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Style w:val="Pogrubienie"/>
          <w:rFonts w:ascii="Arial" w:hAnsi="Arial" w:cs="Arial"/>
        </w:rPr>
        <w:t>14.03.2025</w:t>
      </w:r>
      <w:r w:rsidRPr="002107CE">
        <w:rPr>
          <w:rFonts w:ascii="Arial" w:hAnsi="Arial" w:cs="Arial"/>
        </w:rPr>
        <w:t> Podanie do publicznej wiadomości przez komisję rekrutacyjną listy kandydatów przyjętych i nieprzyjętych.</w:t>
      </w:r>
    </w:p>
    <w:p w:rsidR="002107CE" w:rsidRPr="002107CE" w:rsidRDefault="002107CE" w:rsidP="002107CE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2107CE">
        <w:rPr>
          <w:rFonts w:ascii="Arial" w:hAnsi="Arial" w:cs="Arial"/>
        </w:rPr>
        <w:t> </w:t>
      </w:r>
    </w:p>
    <w:p w:rsidR="00DE5B76" w:rsidRPr="002107CE" w:rsidRDefault="00DE5B76">
      <w:pPr>
        <w:rPr>
          <w:sz w:val="24"/>
          <w:szCs w:val="24"/>
        </w:rPr>
      </w:pPr>
    </w:p>
    <w:sectPr w:rsidR="00DE5B76" w:rsidRPr="0021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E"/>
    <w:rsid w:val="002107CE"/>
    <w:rsid w:val="00D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07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10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10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2025-02-07T13:42:00Z</dcterms:created>
  <dcterms:modified xsi:type="dcterms:W3CDTF">2025-02-07T13:46:00Z</dcterms:modified>
</cp:coreProperties>
</file>