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2F41" w14:textId="77777777" w:rsidR="00CD7BBE" w:rsidRDefault="00CD7BBE" w:rsidP="00CD7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REGULAMIN KONKURSU</w:t>
      </w:r>
    </w:p>
    <w:p w14:paraId="7BA7AD72" w14:textId="77777777" w:rsidR="00CD7BBE" w:rsidRDefault="00CD7BBE" w:rsidP="00CD7BBE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t xml:space="preserve">Każdy uczestnik może zgłosić jedną bombkę wykonaną w formacie przestrzennym </w:t>
      </w:r>
      <w:r>
        <w:br/>
        <w:t>z możliwością zawieszenia.</w:t>
      </w:r>
    </w:p>
    <w:p w14:paraId="6AB5F0A3" w14:textId="77777777" w:rsidR="00CD7BBE" w:rsidRDefault="00CD7BBE" w:rsidP="00CD7BBE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t>Technika wykonania i zdobienia dowolna.</w:t>
      </w:r>
    </w:p>
    <w:p w14:paraId="60DD91BA" w14:textId="77777777" w:rsidR="00CD7BBE" w:rsidRDefault="00CD7BBE" w:rsidP="00CD7BBE">
      <w:pPr>
        <w:pStyle w:val="Akapitzlist"/>
        <w:numPr>
          <w:ilvl w:val="0"/>
          <w:numId w:val="1"/>
        </w:numPr>
        <w:jc w:val="both"/>
      </w:pPr>
      <w:r>
        <w:t>Praca może być wykonana przez dziecko wspólnie z rodzicem.</w:t>
      </w:r>
    </w:p>
    <w:p w14:paraId="2F2C77B8" w14:textId="77777777" w:rsidR="00CD7BBE" w:rsidRDefault="00CD7BBE" w:rsidP="00CD7BBE">
      <w:pPr>
        <w:pStyle w:val="Akapitzlist"/>
        <w:numPr>
          <w:ilvl w:val="0"/>
          <w:numId w:val="1"/>
        </w:numPr>
        <w:jc w:val="both"/>
      </w:pPr>
      <w:r>
        <w:t>Do każdej pracy należy dołączyć metryczkę z imieniem i nazwiskiem, wiekiem oraz nazwą grupy.</w:t>
      </w:r>
    </w:p>
    <w:p w14:paraId="57F99DF1" w14:textId="77777777" w:rsidR="00CD7BBE" w:rsidRDefault="00CD7BBE" w:rsidP="00CD7BBE">
      <w:pPr>
        <w:pStyle w:val="Akapitzlist"/>
        <w:numPr>
          <w:ilvl w:val="0"/>
          <w:numId w:val="1"/>
        </w:numPr>
        <w:jc w:val="both"/>
      </w:pPr>
      <w:r>
        <w:t>Prace należy dostarczyć do swojej grupy.</w:t>
      </w:r>
    </w:p>
    <w:p w14:paraId="1E2D0710" w14:textId="77777777" w:rsidR="00CD7BBE" w:rsidRDefault="00CD7BBE" w:rsidP="00CD7BBE">
      <w:pPr>
        <w:pStyle w:val="Akapitzlist"/>
        <w:numPr>
          <w:ilvl w:val="0"/>
          <w:numId w:val="1"/>
        </w:numPr>
        <w:jc w:val="both"/>
      </w:pPr>
      <w:r>
        <w:t>Konkurs adresowany jest dla dzieci z naszego przedszkola ZPO w Kozłowie.</w:t>
      </w:r>
    </w:p>
    <w:p w14:paraId="4074A27E" w14:textId="77777777" w:rsidR="00CD7BBE" w:rsidRDefault="00CD7BBE" w:rsidP="00CD7BBE">
      <w:pPr>
        <w:pStyle w:val="Akapitzlist"/>
        <w:numPr>
          <w:ilvl w:val="0"/>
          <w:numId w:val="1"/>
        </w:numPr>
        <w:jc w:val="both"/>
      </w:pPr>
      <w:r>
        <w:t>Bombki powinny być zapakowane w celofan.</w:t>
      </w:r>
    </w:p>
    <w:p w14:paraId="558A7FA8" w14:textId="77777777" w:rsidR="00CD7BBE" w:rsidRDefault="00CD7BBE" w:rsidP="00CD7BBE">
      <w:pPr>
        <w:pStyle w:val="Akapitzlist"/>
        <w:ind w:left="720"/>
        <w:jc w:val="both"/>
        <w:rPr>
          <w:b/>
          <w:bCs/>
        </w:rPr>
      </w:pPr>
      <w:r>
        <w:rPr>
          <w:b/>
          <w:bCs/>
        </w:rPr>
        <w:t>Cele konkursu:</w:t>
      </w:r>
    </w:p>
    <w:p w14:paraId="3D503F9A" w14:textId="77777777" w:rsidR="00CD7BBE" w:rsidRDefault="00CD7BBE" w:rsidP="00CD7BBE">
      <w:pPr>
        <w:pStyle w:val="Akapitzlist"/>
        <w:numPr>
          <w:ilvl w:val="0"/>
          <w:numId w:val="2"/>
        </w:numPr>
        <w:jc w:val="both"/>
      </w:pPr>
      <w:r>
        <w:t>Ukazanie piękna i pielęgnowanie tradycji Świąt Bożego Narodzenia.</w:t>
      </w:r>
    </w:p>
    <w:p w14:paraId="4AA4BC2E" w14:textId="77777777" w:rsidR="00CD7BBE" w:rsidRDefault="00CD7BBE" w:rsidP="00CD7BBE">
      <w:pPr>
        <w:pStyle w:val="Akapitzlist"/>
        <w:numPr>
          <w:ilvl w:val="0"/>
          <w:numId w:val="2"/>
        </w:numPr>
        <w:jc w:val="both"/>
      </w:pPr>
      <w:r>
        <w:t>Rozwijanie zainteresowań i umiejętności plastycznych dzieci.</w:t>
      </w:r>
    </w:p>
    <w:p w14:paraId="2CD40442" w14:textId="77777777" w:rsidR="00CD7BBE" w:rsidRDefault="00CD7BBE" w:rsidP="00CD7BBE">
      <w:pPr>
        <w:pStyle w:val="Akapitzlist"/>
        <w:numPr>
          <w:ilvl w:val="0"/>
          <w:numId w:val="2"/>
        </w:numPr>
        <w:jc w:val="both"/>
      </w:pPr>
      <w:r>
        <w:t>Rozbudzanie wyobraźni oraz kreatywności.</w:t>
      </w:r>
    </w:p>
    <w:p w14:paraId="5CB41FC2" w14:textId="77777777" w:rsidR="00CD7BBE" w:rsidRDefault="00CD7BBE" w:rsidP="00CD7BBE">
      <w:pPr>
        <w:pStyle w:val="Akapitzlist"/>
        <w:numPr>
          <w:ilvl w:val="0"/>
          <w:numId w:val="2"/>
        </w:numPr>
        <w:jc w:val="both"/>
      </w:pPr>
      <w:r>
        <w:t>Promowanie aktywności twórczej dzieci.</w:t>
      </w:r>
    </w:p>
    <w:p w14:paraId="05332FC5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Kategoria wiekowa:</w:t>
      </w:r>
    </w:p>
    <w:p w14:paraId="17BC4753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wziąć udział dzieci w wieku:</w:t>
      </w:r>
    </w:p>
    <w:p w14:paraId="2D08FBD1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- 3-4 latki,</w:t>
      </w:r>
    </w:p>
    <w:p w14:paraId="4CB15166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- 5-6 latki.</w:t>
      </w:r>
    </w:p>
    <w:p w14:paraId="498C930A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</w:p>
    <w:p w14:paraId="30F1D06F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zgodność pracy z tematem,</w:t>
      </w:r>
    </w:p>
    <w:p w14:paraId="47D5F815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pomysł i oryginalność,</w:t>
      </w:r>
    </w:p>
    <w:p w14:paraId="769B1B96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estetyka wykonania oraz wielkość bombki.</w:t>
      </w:r>
    </w:p>
    <w:p w14:paraId="377E4127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zgłaszania prac :</w:t>
      </w:r>
    </w:p>
    <w:p w14:paraId="01965228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Prace należy dostarczyć do 15 grudnia 2022 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EDA8BF7" w14:textId="77777777" w:rsidR="00CD7BBE" w:rsidRDefault="00CD7BBE" w:rsidP="00CD7BBE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Osoby koordynujące konkurs (jury):</w:t>
      </w:r>
    </w:p>
    <w:p w14:paraId="21386EDB" w14:textId="77777777" w:rsidR="00CD7BBE" w:rsidRDefault="00CD7BBE" w:rsidP="00CD7BBE">
      <w:pPr>
        <w:pStyle w:val="Akapitzlist"/>
        <w:numPr>
          <w:ilvl w:val="0"/>
          <w:numId w:val="3"/>
        </w:numPr>
        <w:jc w:val="both"/>
      </w:pPr>
      <w:r>
        <w:t xml:space="preserve">Ilona Słupczyńska, Agnieszka </w:t>
      </w:r>
      <w:proofErr w:type="spellStart"/>
      <w:r>
        <w:t>Skrobot</w:t>
      </w:r>
      <w:proofErr w:type="spellEnd"/>
      <w:r>
        <w:t xml:space="preserve">, Agnieszka Orzeł, Patrycja </w:t>
      </w:r>
      <w:proofErr w:type="spellStart"/>
      <w:r>
        <w:t>Raus</w:t>
      </w:r>
      <w:proofErr w:type="spellEnd"/>
      <w:r>
        <w:t xml:space="preserve">, Alina Poznańska i Edyta </w:t>
      </w:r>
      <w:proofErr w:type="spellStart"/>
      <w:r>
        <w:t>Chajczyk</w:t>
      </w:r>
      <w:proofErr w:type="spellEnd"/>
      <w:r>
        <w:t>.</w:t>
      </w:r>
    </w:p>
    <w:p w14:paraId="0D018AC6" w14:textId="77777777" w:rsidR="00CD7BBE" w:rsidRDefault="00CD7BBE" w:rsidP="00CD7BBE">
      <w:pPr>
        <w:ind w:left="1140" w:hanging="431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14:paraId="0F357EC9" w14:textId="77777777" w:rsidR="00CD7BBE" w:rsidRDefault="00CD7BBE" w:rsidP="00CD7BBE">
      <w:pPr>
        <w:pStyle w:val="Bezodstpw"/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Zgłaszając pracę uczestnik wyraża zgodę na publikowanie zdjęcia na stronie internetowej przedszkola.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Prace konkursowe przechodzą na własność organizatora i nie będą zwracane. Rozstrzygnięcie konkursu  odbędzie się 19 grudnia 2022 r.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każdej grupie wiekowej zostaną wyłonione 3 miejsca i przyznane nagrody. Każdy uczestnik konkursu otrzyma mały słodki poczęstunek. </w:t>
      </w:r>
    </w:p>
    <w:p w14:paraId="124DA8FC" w14:textId="77777777" w:rsidR="00CD7BBE" w:rsidRDefault="00CD7BBE" w:rsidP="00CD7BBE">
      <w:pPr>
        <w:pStyle w:val="Bezodstpw"/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B165AB0" w14:textId="66BA33AF" w:rsidR="00CD7BBE" w:rsidRPr="00CD7BBE" w:rsidRDefault="00CD7BBE" w:rsidP="00CD7BBE">
      <w:pPr>
        <w:pStyle w:val="Bezodstpw"/>
        <w:jc w:val="center"/>
        <w:rPr>
          <w:rFonts w:ascii="Times New Roman" w:hAnsi="Times New Roman" w:cs="Times New Roman"/>
          <w:b/>
          <w:bCs/>
          <w:sz w:val="40"/>
          <w:szCs w:val="40"/>
          <w:lang w:eastAsia="pl-PL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pl-PL"/>
        </w:rPr>
        <w:t>Zachęcamy do udziału w konkursie !!</w:t>
      </w:r>
      <w:r>
        <w:rPr>
          <w:rFonts w:ascii="Times New Roman" w:hAnsi="Times New Roman" w:cs="Times New Roman"/>
          <w:b/>
          <w:bCs/>
          <w:sz w:val="40"/>
          <w:szCs w:val="40"/>
          <w:lang w:eastAsia="pl-PL"/>
        </w:rPr>
        <w:t>!</w:t>
      </w:r>
    </w:p>
    <w:p w14:paraId="732E37BB" w14:textId="77777777" w:rsidR="00DA49DA" w:rsidRDefault="00DA49DA"/>
    <w:sectPr w:rsidR="00DA4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0D4"/>
    <w:multiLevelType w:val="hybridMultilevel"/>
    <w:tmpl w:val="DEEA6F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554D70"/>
    <w:multiLevelType w:val="hybridMultilevel"/>
    <w:tmpl w:val="12F6A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62CD"/>
    <w:multiLevelType w:val="hybridMultilevel"/>
    <w:tmpl w:val="4C7A35C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133917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57808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122076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BE"/>
    <w:rsid w:val="00CD7BBE"/>
    <w:rsid w:val="00DA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98EB"/>
  <w15:chartTrackingRefBased/>
  <w15:docId w15:val="{96A3DC95-79FC-41A3-A35E-E585C8D5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BB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7BB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D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Stańczyk</dc:creator>
  <cp:keywords/>
  <dc:description/>
  <cp:lastModifiedBy>Przemysław Stańczyk</cp:lastModifiedBy>
  <cp:revision>1</cp:revision>
  <dcterms:created xsi:type="dcterms:W3CDTF">2022-11-26T17:49:00Z</dcterms:created>
  <dcterms:modified xsi:type="dcterms:W3CDTF">2022-11-26T17:50:00Z</dcterms:modified>
</cp:coreProperties>
</file>