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91" w:rsidRDefault="00E05D36">
      <w:pPr>
        <w:spacing w:after="190" w:line="230" w:lineRule="auto"/>
        <w:ind w:left="4537" w:right="3317" w:hanging="1220"/>
        <w:jc w:val="left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7D3A91" w:rsidRDefault="00E05D36" w:rsidP="00156C5D">
      <w:pPr>
        <w:spacing w:after="18" w:line="380" w:lineRule="auto"/>
        <w:ind w:left="10" w:right="0" w:hanging="10"/>
        <w:jc w:val="center"/>
      </w:pPr>
      <w:r>
        <w:rPr>
          <w:b/>
          <w:sz w:val="24"/>
        </w:rPr>
        <w:t xml:space="preserve">PROCEDURA POSTĘPOWANIA W PRZYPADKU STWIERDZENIA WSZAWICY LUB INNYCH PASOŻYTÓW W </w:t>
      </w:r>
      <w:r w:rsidR="00156C5D">
        <w:rPr>
          <w:b/>
          <w:sz w:val="24"/>
        </w:rPr>
        <w:t xml:space="preserve">PRZEDSZKOLU PUBLICZNYM </w:t>
      </w:r>
      <w:r w:rsidR="00156C5D">
        <w:rPr>
          <w:b/>
          <w:sz w:val="24"/>
        </w:rPr>
        <w:br/>
        <w:t xml:space="preserve">WCHODZĄCEGO W SKŁAD ZESPOŁU PLACÓWEK OŚWIATOWYCH </w:t>
      </w:r>
      <w:r w:rsidR="00156C5D">
        <w:rPr>
          <w:b/>
          <w:sz w:val="24"/>
        </w:rPr>
        <w:br/>
        <w:t xml:space="preserve">W KOZŁOWIE </w:t>
      </w:r>
    </w:p>
    <w:p w:rsidR="007D3A91" w:rsidRDefault="00E05D36">
      <w:pPr>
        <w:spacing w:after="13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D3A91" w:rsidRDefault="00E05D36">
      <w:pPr>
        <w:pStyle w:val="Heading1"/>
        <w:ind w:left="303" w:right="360"/>
      </w:pPr>
      <w:r>
        <w:t xml:space="preserve">§1 POSTANOWIENIA OGÓLNE </w:t>
      </w:r>
    </w:p>
    <w:p w:rsidR="007D3A91" w:rsidRDefault="00E05D36">
      <w:pPr>
        <w:numPr>
          <w:ilvl w:val="0"/>
          <w:numId w:val="1"/>
        </w:numPr>
        <w:ind w:right="56" w:hanging="360"/>
      </w:pPr>
      <w:r>
        <w:t xml:space="preserve">Procedurę opracowano w celu zapewnienia higienicznych warunków pobytu dzieci  </w:t>
      </w:r>
      <w:r w:rsidR="00D1797D">
        <w:br/>
      </w:r>
      <w:r>
        <w:t xml:space="preserve">w Przedszkolu </w:t>
      </w:r>
      <w:r w:rsidR="00D1797D">
        <w:t>Publicznym</w:t>
      </w:r>
      <w:r>
        <w:t xml:space="preserve"> oraz ochrony przed rozprzestrzenianiem się wszawicy</w:t>
      </w:r>
      <w:r w:rsidR="00D1797D">
        <w:br/>
      </w:r>
      <w:r>
        <w:t xml:space="preserve">lub innych pasożytów w placówce. </w:t>
      </w:r>
    </w:p>
    <w:p w:rsidR="007D3A91" w:rsidRDefault="00E05D36">
      <w:pPr>
        <w:numPr>
          <w:ilvl w:val="0"/>
          <w:numId w:val="1"/>
        </w:numPr>
        <w:ind w:right="56" w:hanging="360"/>
      </w:pPr>
      <w:r>
        <w:t xml:space="preserve">Procedura reguluje zasady postępowania w przypadku stwierdzenia wszawicy lub innych pasożytów w Przedszkolu </w:t>
      </w:r>
      <w:r w:rsidR="00D27754">
        <w:t>Publicznym w Kozłowie</w:t>
      </w:r>
      <w:r>
        <w:t xml:space="preserve">. </w:t>
      </w:r>
    </w:p>
    <w:p w:rsidR="007D3A91" w:rsidRDefault="00E05D36">
      <w:pPr>
        <w:numPr>
          <w:ilvl w:val="0"/>
          <w:numId w:val="1"/>
        </w:numPr>
        <w:ind w:right="56" w:hanging="360"/>
      </w:pPr>
      <w:r>
        <w:t xml:space="preserve">Do przestrzegania Procedury zobowiązani są Dyrektor, rodzice/prawni opiekunowie, nauczyciele oraz pracownicy obsługi. </w:t>
      </w:r>
    </w:p>
    <w:p w:rsidR="007D3A91" w:rsidRDefault="00E05D36">
      <w:pPr>
        <w:numPr>
          <w:ilvl w:val="0"/>
          <w:numId w:val="1"/>
        </w:numPr>
        <w:spacing w:after="15" w:line="382" w:lineRule="auto"/>
        <w:ind w:right="56" w:hanging="360"/>
      </w:pPr>
      <w:r>
        <w:rPr>
          <w:b/>
        </w:rPr>
        <w:t xml:space="preserve">Wszystkie osoby wymienione </w:t>
      </w:r>
      <w:r w:rsidR="007626EA">
        <w:rPr>
          <w:b/>
        </w:rPr>
        <w:t>powyżej</w:t>
      </w:r>
      <w:r w:rsidR="007626EA">
        <w:rPr>
          <w:b/>
        </w:rPr>
        <w:t xml:space="preserve"> </w:t>
      </w:r>
      <w:r>
        <w:rPr>
          <w:b/>
        </w:rPr>
        <w:t xml:space="preserve">w ust. 3 są zobowiązane do bieżącego reagowania na naruszanie postanowień niniejszej Procedury. </w:t>
      </w:r>
    </w:p>
    <w:p w:rsidR="007D3A91" w:rsidRDefault="00E05D36">
      <w:pPr>
        <w:numPr>
          <w:ilvl w:val="0"/>
          <w:numId w:val="1"/>
        </w:numPr>
        <w:ind w:right="56" w:hanging="360"/>
      </w:pPr>
      <w:r>
        <w:t xml:space="preserve">Dla potrzeb właściwego przestrzegania niniejszej Procedury, Rada Rodziców może wyznaczyć spośród rodziców co najmniej jednego Koordynatora ds. niniejszej Procedury (zwanego dalej „Koordynatorem”), do którego zadań będzie należało w szczególności: </w:t>
      </w:r>
    </w:p>
    <w:p w:rsidR="007D3A91" w:rsidRDefault="00E05D36">
      <w:pPr>
        <w:numPr>
          <w:ilvl w:val="1"/>
          <w:numId w:val="1"/>
        </w:numPr>
        <w:ind w:right="56" w:hanging="360"/>
      </w:pPr>
      <w:r>
        <w:t xml:space="preserve">Informowanie Rady Rodziców i/lub Rad Oddziałowych o problemach związanych ze stosowaniem i przestrzeganiem niniejszej Procedury przez osoby, o których mowa </w:t>
      </w:r>
      <w:r w:rsidR="007A017D">
        <w:br/>
      </w:r>
      <w:r>
        <w:t xml:space="preserve"> w ust. 3 powyżej. </w:t>
      </w:r>
    </w:p>
    <w:p w:rsidR="007D3A91" w:rsidRDefault="00E05D36">
      <w:pPr>
        <w:numPr>
          <w:ilvl w:val="1"/>
          <w:numId w:val="1"/>
        </w:numPr>
        <w:spacing w:after="143" w:line="259" w:lineRule="auto"/>
        <w:ind w:right="56" w:hanging="360"/>
      </w:pPr>
      <w:r>
        <w:t xml:space="preserve">Koordynowanie działań mających na celu zwalczenie wszawicy u dzieci. </w:t>
      </w:r>
    </w:p>
    <w:p w:rsidR="007D3A91" w:rsidRDefault="00E05D36">
      <w:pPr>
        <w:numPr>
          <w:ilvl w:val="1"/>
          <w:numId w:val="1"/>
        </w:numPr>
        <w:ind w:right="56" w:hanging="360"/>
      </w:pPr>
      <w:r>
        <w:t>Wsp</w:t>
      </w:r>
      <w:r w:rsidR="007A017D">
        <w:t>ółpraca z Dyrektorem ZPO w Kozłowie</w:t>
      </w:r>
      <w:r>
        <w:t xml:space="preserve"> i/lub osobami przez niego upoważnionymi  w zakresie stosowania i przestrzegania niniejszej Procedury. </w:t>
      </w:r>
    </w:p>
    <w:p w:rsidR="007D3A91" w:rsidRDefault="00E05D36">
      <w:pPr>
        <w:numPr>
          <w:ilvl w:val="1"/>
          <w:numId w:val="1"/>
        </w:numPr>
        <w:spacing w:after="143" w:line="259" w:lineRule="auto"/>
        <w:ind w:right="56" w:hanging="360"/>
      </w:pPr>
      <w:r>
        <w:t xml:space="preserve">Inicjowanie działań informacyjnych i edukacyjnych  związanych z ww. problematyką. </w:t>
      </w:r>
    </w:p>
    <w:p w:rsidR="007D3A91" w:rsidRDefault="00E05D36">
      <w:pPr>
        <w:numPr>
          <w:ilvl w:val="0"/>
          <w:numId w:val="1"/>
        </w:numPr>
        <w:ind w:right="56" w:hanging="360"/>
      </w:pPr>
      <w:r>
        <w:t xml:space="preserve">Ilekroć w niniejszej Procedurze jest mowa o wszawicy należy przez to rozumieć również inne pasożyty. </w:t>
      </w:r>
    </w:p>
    <w:p w:rsidR="007D3A91" w:rsidRDefault="00E05D36">
      <w:pPr>
        <w:numPr>
          <w:ilvl w:val="0"/>
          <w:numId w:val="1"/>
        </w:numPr>
        <w:spacing w:line="259" w:lineRule="auto"/>
        <w:ind w:right="56" w:hanging="360"/>
      </w:pPr>
      <w:r>
        <w:t xml:space="preserve">Podstawa prawna niniejszej Procedury: </w:t>
      </w:r>
      <w:r>
        <w:rPr>
          <w:b/>
        </w:rPr>
        <w:t xml:space="preserve"> </w:t>
      </w:r>
    </w:p>
    <w:p w:rsidR="007D3A91" w:rsidRDefault="00E05D36">
      <w:pPr>
        <w:numPr>
          <w:ilvl w:val="0"/>
          <w:numId w:val="2"/>
        </w:numPr>
        <w:ind w:right="56" w:hanging="360"/>
      </w:pPr>
      <w:r>
        <w:t xml:space="preserve">Rozporządzenie Ministra Edukacji Narodowej i Sportu z dnia 31 grudnia 2002 r. </w:t>
      </w:r>
      <w:r w:rsidR="00FA6698">
        <w:br/>
      </w:r>
      <w:r>
        <w:t xml:space="preserve"> w sprawie bezpieczeństwa i higieny w publicznych i niepublicznych szkołach </w:t>
      </w:r>
      <w:r w:rsidR="00FA6698">
        <w:br/>
      </w:r>
      <w:r>
        <w:t xml:space="preserve"> i placówkach (Dz. U. z 2003 r. Nr 6, poz. 69  ze zm.). </w:t>
      </w:r>
    </w:p>
    <w:p w:rsidR="007D3A91" w:rsidRDefault="00E05D36">
      <w:pPr>
        <w:numPr>
          <w:ilvl w:val="0"/>
          <w:numId w:val="2"/>
        </w:numPr>
        <w:ind w:right="56" w:hanging="360"/>
      </w:pPr>
      <w:r>
        <w:t xml:space="preserve">Stanowisko Departamentu Matki i Dziecka w Ministerstwie Zdrowia w sprawie zapobiegania i zwalczania wszawicy u dzieci. </w:t>
      </w:r>
    </w:p>
    <w:p w:rsidR="007D3A91" w:rsidRDefault="00E05D36">
      <w:pPr>
        <w:numPr>
          <w:ilvl w:val="0"/>
          <w:numId w:val="2"/>
        </w:numPr>
        <w:spacing w:after="103" w:line="259" w:lineRule="auto"/>
        <w:ind w:right="56" w:hanging="360"/>
      </w:pPr>
      <w:r>
        <w:lastRenderedPageBreak/>
        <w:t xml:space="preserve">Ustawa z dnia 14 grudnia 2016 r. Prawo oświatowe (Dz. U. z 2017 r. poz. 59 i 949). </w:t>
      </w:r>
    </w:p>
    <w:p w:rsidR="007D3A91" w:rsidRDefault="00E05D36">
      <w:pPr>
        <w:spacing w:after="136" w:line="259" w:lineRule="auto"/>
        <w:ind w:left="0" w:right="6" w:firstLine="0"/>
        <w:jc w:val="center"/>
      </w:pPr>
      <w:r>
        <w:rPr>
          <w:b/>
        </w:rPr>
        <w:t xml:space="preserve"> </w:t>
      </w:r>
    </w:p>
    <w:p w:rsidR="007D3A91" w:rsidRDefault="00E05D36">
      <w:pPr>
        <w:pStyle w:val="Heading1"/>
        <w:ind w:left="303" w:right="360"/>
      </w:pPr>
      <w:r>
        <w:t xml:space="preserve">§2 </w:t>
      </w:r>
    </w:p>
    <w:p w:rsidR="007D3A91" w:rsidRDefault="00E05D36">
      <w:pPr>
        <w:spacing w:after="146" w:line="259" w:lineRule="auto"/>
        <w:ind w:left="2537" w:right="50" w:firstLine="0"/>
      </w:pPr>
      <w:r>
        <w:rPr>
          <w:b/>
        </w:rPr>
        <w:t xml:space="preserve">SPOSÓB PREZENTACJI PROCEDURY </w:t>
      </w:r>
    </w:p>
    <w:p w:rsidR="007D3A91" w:rsidRDefault="00E05D36">
      <w:pPr>
        <w:numPr>
          <w:ilvl w:val="0"/>
          <w:numId w:val="3"/>
        </w:numPr>
        <w:spacing w:after="145" w:line="259" w:lineRule="auto"/>
        <w:ind w:right="56" w:hanging="360"/>
      </w:pPr>
      <w:r>
        <w:t xml:space="preserve">Dyrektor umieszcza treści niniejszej Procedury na stronie internetowej Przedszkola. </w:t>
      </w:r>
    </w:p>
    <w:p w:rsidR="007D3A91" w:rsidRDefault="00E05D36">
      <w:pPr>
        <w:numPr>
          <w:ilvl w:val="0"/>
          <w:numId w:val="3"/>
        </w:numPr>
        <w:ind w:right="56" w:hanging="360"/>
      </w:pPr>
      <w:r>
        <w:t xml:space="preserve">Dyrektor zapoznaje wszystkich pracowników Przedszkola z treścią niniejszej Procedury. </w:t>
      </w:r>
    </w:p>
    <w:p w:rsidR="007D3A91" w:rsidRDefault="00E05D36">
      <w:pPr>
        <w:numPr>
          <w:ilvl w:val="0"/>
          <w:numId w:val="3"/>
        </w:numPr>
        <w:ind w:right="56" w:hanging="360"/>
      </w:pPr>
      <w:r>
        <w:t>Dyrektor we współp</w:t>
      </w:r>
      <w:r w:rsidR="000A5191">
        <w:t>racy z</w:t>
      </w:r>
      <w:r>
        <w:t xml:space="preserve"> Radą Rodziców zapoznaje rodziców/prawnych opiekunów </w:t>
      </w:r>
      <w:r w:rsidR="000A5191">
        <w:br/>
      </w:r>
      <w:r>
        <w:t xml:space="preserve">z obowiązującą w placówce Procedurą za pomocą poczty elektronicznej lub na zebraniach.  </w:t>
      </w:r>
    </w:p>
    <w:p w:rsidR="007D3A91" w:rsidRDefault="00E05D36">
      <w:pPr>
        <w:spacing w:after="136" w:line="259" w:lineRule="auto"/>
        <w:ind w:left="0" w:right="6" w:firstLine="0"/>
        <w:jc w:val="center"/>
      </w:pPr>
      <w:r>
        <w:rPr>
          <w:b/>
        </w:rPr>
        <w:t xml:space="preserve"> </w:t>
      </w:r>
    </w:p>
    <w:p w:rsidR="007D3A91" w:rsidRDefault="00E05D36">
      <w:pPr>
        <w:pStyle w:val="Heading1"/>
        <w:ind w:left="303" w:right="360"/>
      </w:pPr>
      <w:r>
        <w:t xml:space="preserve">§3 TRYB DOKONYWANIA ZMIAN W PROCEDURZE </w:t>
      </w:r>
    </w:p>
    <w:p w:rsidR="007D3A91" w:rsidRDefault="00E05D36">
      <w:pPr>
        <w:numPr>
          <w:ilvl w:val="0"/>
          <w:numId w:val="4"/>
        </w:numPr>
        <w:ind w:right="56" w:hanging="360"/>
      </w:pPr>
      <w:r>
        <w:t>Wszelkich zmian w opracowanej Procedurze moż</w:t>
      </w:r>
      <w:r w:rsidR="003816FA">
        <w:t xml:space="preserve">e dokonywać Dyrektor ZPO </w:t>
      </w:r>
      <w:r w:rsidR="003816FA">
        <w:br/>
        <w:t>w Kozłowie</w:t>
      </w:r>
      <w:r>
        <w:t xml:space="preserve"> z własnej inicjatywy lub na wniosek Rady Pedagogicznej lub na wniosek Rady Rodziców. </w:t>
      </w:r>
    </w:p>
    <w:p w:rsidR="007D3A91" w:rsidRDefault="00E05D36">
      <w:pPr>
        <w:numPr>
          <w:ilvl w:val="0"/>
          <w:numId w:val="4"/>
        </w:numPr>
        <w:ind w:right="56" w:hanging="360"/>
      </w:pPr>
      <w:r>
        <w:t xml:space="preserve">Zmiany, o których mowa w ust. 1 powyżej powinny być dokonywane w porozumieniu  </w:t>
      </w:r>
      <w:r w:rsidR="0058401E">
        <w:br/>
      </w:r>
      <w:r>
        <w:t xml:space="preserve">z Radą Rodziców.  </w:t>
      </w:r>
    </w:p>
    <w:p w:rsidR="007D3A91" w:rsidRDefault="00E05D36">
      <w:pPr>
        <w:numPr>
          <w:ilvl w:val="0"/>
          <w:numId w:val="4"/>
        </w:numPr>
        <w:ind w:right="56" w:hanging="360"/>
      </w:pPr>
      <w:r>
        <w:t xml:space="preserve">Proponowane zmiany nie mogą być sprzeczne z powszechnie obowiązującymi przepisami prawa. </w:t>
      </w:r>
    </w:p>
    <w:p w:rsidR="007D3A91" w:rsidRDefault="00E05D36">
      <w:pPr>
        <w:spacing w:after="137" w:line="259" w:lineRule="auto"/>
        <w:ind w:left="0" w:right="6" w:firstLine="0"/>
        <w:jc w:val="center"/>
      </w:pPr>
      <w:r>
        <w:rPr>
          <w:b/>
        </w:rPr>
        <w:t xml:space="preserve"> </w:t>
      </w:r>
    </w:p>
    <w:p w:rsidR="007D3A91" w:rsidRDefault="00E05D36">
      <w:pPr>
        <w:pStyle w:val="Heading1"/>
        <w:ind w:left="303" w:right="360"/>
      </w:pPr>
      <w:r>
        <w:t xml:space="preserve">§4 </w:t>
      </w:r>
    </w:p>
    <w:p w:rsidR="007D3A91" w:rsidRDefault="00E05D36">
      <w:pPr>
        <w:spacing w:after="146" w:line="259" w:lineRule="auto"/>
        <w:ind w:left="667" w:right="50" w:firstLine="0"/>
      </w:pPr>
      <w:r>
        <w:rPr>
          <w:b/>
        </w:rPr>
        <w:t>OBOWIĄZKI DYREKTORA, RODZICÓW I PRACOWNIKÓW PRZEDSZKOLA</w:t>
      </w:r>
      <w:r>
        <w:t xml:space="preserve"> </w:t>
      </w:r>
    </w:p>
    <w:p w:rsidR="007D3A91" w:rsidRDefault="00E05D36">
      <w:pPr>
        <w:numPr>
          <w:ilvl w:val="0"/>
          <w:numId w:val="5"/>
        </w:numPr>
        <w:spacing w:after="143" w:line="259" w:lineRule="auto"/>
        <w:ind w:right="56" w:hanging="360"/>
      </w:pPr>
      <w:r>
        <w:t xml:space="preserve">Uczestnicy niniejszego postępowania – zakres odpowiedzialności: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Rodzice/prawni opiekunowie muszą mieć świadomość konieczności monitorowania na bieżąco czystości skóry głowy własnego dziecka, a w przypadku stwierdzenia wszawicy u dziecka są zobowiązani do niezwłocznego zawiadomienia Dyrektora lub innego pracownika Przedszkola o zaistniałym zdarzeniu.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>Nauczyciele zobowiązani są do natychmiastowego zg</w:t>
      </w:r>
      <w:r w:rsidR="0024401D">
        <w:t>łaszania Dyrektorowi ZPO</w:t>
      </w:r>
      <w:r w:rsidR="0024401D">
        <w:br/>
        <w:t xml:space="preserve">w Kozłowie </w:t>
      </w:r>
      <w:r>
        <w:t xml:space="preserve"> sygnałów dotyczących pojawienia się wszawicy w placówce. 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Pracownicy obsługi winni natychmiastowo zgłosić swoje podejrzenia, co do wystąpienia wszawicy  w danej grupie wychowawcy bądź Dyrektorowi. 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Dyrektor jest zobowiązany do zapewnienia dzieciom higienicznych warunków pobytu w Przedszkolu, a wszystkim pracownikom higienicznych warunków pracy.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lastRenderedPageBreak/>
        <w:t xml:space="preserve">Po stwierdzeniu wystąpienia przypadku wszawicy, Dyrektor jest zobowiązany powiadomić drogą elektroniczną wszystkich rodziców o zaistniałym zdarzeniu wskazując numer/nazwę grupy, w którym wystąpiła wszawica. 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przypadku stwierdzenia wszawicy u dziecka, rodzice/opiekunowie prawni są zobowiązani do niezwłocznego odbioru dziecka z Przedszkola, odizolowania dziecka od innych dzieci i przeprowadzenia odpowiedniego leczenia/kuracji, </w:t>
      </w:r>
      <w:r>
        <w:rPr>
          <w:b/>
        </w:rPr>
        <w:t xml:space="preserve">zgodnie z treścią </w:t>
      </w:r>
    </w:p>
    <w:p w:rsidR="007D3A91" w:rsidRDefault="00E05D36">
      <w:pPr>
        <w:spacing w:after="146" w:line="259" w:lineRule="auto"/>
        <w:ind w:left="720" w:right="50" w:firstLine="0"/>
      </w:pPr>
      <w:r>
        <w:rPr>
          <w:b/>
        </w:rPr>
        <w:t xml:space="preserve">Załącznika nr 1 do niniejszej Procedury.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trakcie leczenia/kuracji dziecko pozostaje w domu, żeby zapobiec przenoszeniu się pasożyta na inne dzieci. Dziecko wraca do Przedszkola po całkowitym zakończeniu leczenia/kuracji.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przypadku stwierdzenia wszawicy u dziecka w danej grupie Dyrektor </w:t>
      </w:r>
      <w:r w:rsidR="00565677">
        <w:t xml:space="preserve">ZPO </w:t>
      </w:r>
      <w:r w:rsidR="00565677">
        <w:br/>
        <w:t>w Kozłowie</w:t>
      </w:r>
      <w:r>
        <w:t xml:space="preserve"> lub osoba przez niego upoważniona: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Zarządza odbiór przez rodziców/opiekunów wszystkich rzeczy osobistych dzieci uczęszczających do tej grupy takich jak: szczotki, grzebienie, odzież, poduszki, pościele, ręczniki, pluszaki itp. i ich odpowiednią dezynfekcję, </w:t>
      </w:r>
      <w:r>
        <w:rPr>
          <w:b/>
        </w:rPr>
        <w:t>zgodnie z treścią Załącznika nr 1 do niniejszej Procedury (pkt 5)</w:t>
      </w:r>
      <w:r>
        <w:t xml:space="preserve">.  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Zarządza odpowiednie sprzątanie i dezynfekcję sali, w której na stałe przebywa grupa. </w:t>
      </w:r>
    </w:p>
    <w:p w:rsidR="007D3A91" w:rsidRDefault="00E05D36">
      <w:pPr>
        <w:numPr>
          <w:ilvl w:val="1"/>
          <w:numId w:val="5"/>
        </w:numPr>
        <w:ind w:right="56" w:hanging="360"/>
      </w:pPr>
      <w:r>
        <w:t xml:space="preserve">Organizuje pracę grupy w taki sposób, aby nie narażać dzieci z pozostałych grup na możliwość zarażenia. 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przypadku stwierdzenia wszawicy na terenie Przedszkola, wszyscy rodzice/prawni opiekunowie są zobowiązani do codziennego kontrolowania czystości głowy dziecka po przyjściu do domu, tj. po powrocie z Przedszkola, przychodni, sklepu, miejsc zbiorowych zabaw dzieci i innych miejsc skupiających ludzi. 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Dyrektor </w:t>
      </w:r>
      <w:r w:rsidR="005A58E0">
        <w:t>może zadecydować o zleceniu</w:t>
      </w:r>
      <w:r>
        <w:t xml:space="preserve"> przeprowadzenia kontroli uprawnionej osobie, </w:t>
      </w:r>
      <w:r>
        <w:rPr>
          <w:b/>
          <w:u w:val="single" w:color="000000"/>
        </w:rPr>
        <w:t>kontrolą obejmuje się wszystkie dzieci w Przedszkolu.</w:t>
      </w:r>
      <w:r>
        <w:rPr>
          <w:b/>
        </w:rPr>
        <w:t xml:space="preserve"> </w:t>
      </w:r>
      <w:r>
        <w:t xml:space="preserve">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Rodzice lub prawni opiekunowie dziecka są informowani o terminie planowanej kontroli higienicznej poprzez wywieszenie stosownej informacji na tablicach ogłoszeń w danej grupie lub przekazanie takiej informacji za pomocą poczty elektronicznej. </w:t>
      </w:r>
    </w:p>
    <w:p w:rsidR="007D3A91" w:rsidRDefault="00E05D36">
      <w:pPr>
        <w:numPr>
          <w:ilvl w:val="0"/>
          <w:numId w:val="5"/>
        </w:numPr>
        <w:spacing w:after="105" w:line="259" w:lineRule="auto"/>
        <w:ind w:right="56" w:hanging="360"/>
      </w:pPr>
      <w:r>
        <w:t xml:space="preserve">Dyrektor Przedszkola, </w:t>
      </w:r>
      <w:r>
        <w:rPr>
          <w:b/>
          <w:u w:val="single" w:color="000000"/>
        </w:rPr>
        <w:t>po uzyskaniu pisemnej zgody rodziców/prawnych</w:t>
      </w:r>
      <w:r>
        <w:rPr>
          <w:b/>
        </w:rPr>
        <w:t xml:space="preserve"> </w:t>
      </w:r>
    </w:p>
    <w:p w:rsidR="007D3A91" w:rsidRDefault="00E05D36">
      <w:pPr>
        <w:spacing w:after="14" w:line="380" w:lineRule="auto"/>
        <w:ind w:left="720" w:right="0" w:firstLine="0"/>
        <w:jc w:val="left"/>
      </w:pPr>
      <w:r>
        <w:rPr>
          <w:b/>
          <w:u w:val="single" w:color="000000"/>
        </w:rPr>
        <w:t>opiekunów (zgodnie z treścią Załącznika nr 2 do niniejszej Procedury)</w:t>
      </w:r>
      <w:r>
        <w:t xml:space="preserve">, zarządza dokonanie przez osobę upoważnioną kontroli czystości skóry głowy wszystkich dzieci w Przedszkolu z zachowaniem zasady bezpieczeństwa i komfortu psychicznego dzieci.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lastRenderedPageBreak/>
        <w:t xml:space="preserve">Dyrektor lub osoba upoważniona przez Dyrektora Przedszkola zawiadamia indywidualnie rodziców/prawnych opiekunów dzieci, u których stwierdzono wszawicę </w:t>
      </w:r>
      <w:r w:rsidR="00565677">
        <w:br/>
      </w:r>
      <w:r>
        <w:t>o konieczności podjęcia niezwłocznie zabiegów higienicznych skóry głowy. W razie potrzeby instruuje rodziców o sposobie działań, informuje też  o konieczności poddania się kuracji wszystkich domowników i monitoruje skuteczność działań. Upoważn</w:t>
      </w:r>
      <w:r w:rsidR="00565677">
        <w:t>iona przez Dyrektora ZPO w Kozłowie</w:t>
      </w:r>
      <w:r>
        <w:t xml:space="preserve"> osoba informuje Dyrektora </w:t>
      </w:r>
      <w:r w:rsidR="00565677">
        <w:t>ZPO w Kozłowie</w:t>
      </w:r>
      <w:r w:rsidR="00565677">
        <w:br/>
      </w:r>
      <w:r>
        <w:t xml:space="preserve">o wynikach kontroli i skali zjawiska. Postanowienia zawarte w ust.  3 – ust. 7 powyżej stosuje się odpowiednio.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>W okresie występowania przypadków wszawicy, po uzyskaniu pisemnej zgody, o której mowa w ust. 10 powyżej, osoba upoważniona przez Dyrektora</w:t>
      </w:r>
      <w:r w:rsidR="00F9018D">
        <w:t xml:space="preserve"> ZPO w Kozłowie</w:t>
      </w:r>
      <w:r>
        <w:t xml:space="preserve"> kontroluje czystość głów dzieci codziennie, profilaktycznie co 7 dni (raz w tygodniu: poniedziałek). Postanowienia zawarte w ust. 13 – ust. 15 stosuje się odpowiednio. </w:t>
      </w:r>
    </w:p>
    <w:p w:rsidR="007D3A91" w:rsidRDefault="00E05D36">
      <w:pPr>
        <w:numPr>
          <w:ilvl w:val="0"/>
          <w:numId w:val="5"/>
        </w:numPr>
        <w:spacing w:after="0" w:line="394" w:lineRule="auto"/>
        <w:ind w:right="56" w:hanging="360"/>
      </w:pPr>
      <w:r>
        <w:rPr>
          <w:b/>
        </w:rPr>
        <w:t xml:space="preserve">Wyrażenie pisemnej zgody na dokonanie kontroli czystości skóry głowy dziecka, o której mowa w ust. 10 powyżej jest bezterminowe i może zostać cofnięte tylko na piśmie.  </w:t>
      </w:r>
    </w:p>
    <w:p w:rsidR="007D3A91" w:rsidRDefault="00E05D36">
      <w:pPr>
        <w:numPr>
          <w:ilvl w:val="0"/>
          <w:numId w:val="5"/>
        </w:numPr>
        <w:spacing w:after="0" w:line="386" w:lineRule="auto"/>
        <w:ind w:right="56" w:hanging="360"/>
      </w:pPr>
      <w:r>
        <w:rPr>
          <w:b/>
        </w:rPr>
        <w:t xml:space="preserve">W przypadku niedoręczenia pisemnej zgody, o której mowa w ust.10 powyżej  </w:t>
      </w:r>
      <w:r w:rsidR="008C6041">
        <w:rPr>
          <w:b/>
        </w:rPr>
        <w:br/>
      </w:r>
      <w:r>
        <w:rPr>
          <w:b/>
        </w:rPr>
        <w:t xml:space="preserve">w terminie 7 dni od dnia wejścia w życie niniejszej Procedury do wychowawcy grupy, uznaje się, że rodzice/prawni opiekunowie wyrazili zgodę na dokonanie kontroli czystości skóry głowy dziecka. 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przypadku cofnięcia lub pisemnej odmowy rodziców/prawnych opiekunów na wyrażenie zgody, o której mowa w ust. 10 powyżej, Dyrektor </w:t>
      </w:r>
      <w:r w:rsidR="008B5663">
        <w:t>ZPO w Kozłowie</w:t>
      </w:r>
      <w:r>
        <w:t xml:space="preserve"> informuje  o zaistniałej sytuacji Koordynatora i/lub odpowiednią Radę Oddziałową oraz wzywa rodziców/prawnych opiekunów do przedłożenia, w terminie nie później niż w terminie </w:t>
      </w:r>
      <w:r w:rsidR="006952E6">
        <w:br/>
      </w:r>
      <w:r>
        <w:t xml:space="preserve">3 dni od dnia wezwania, odpowiedniego zaświadczenia lekarskiego potwierdzającego czystość skóry głowy dziecka.  </w:t>
      </w:r>
    </w:p>
    <w:p w:rsidR="007D3A91" w:rsidRDefault="00E05D36" w:rsidP="006952E6">
      <w:pPr>
        <w:numPr>
          <w:ilvl w:val="0"/>
          <w:numId w:val="5"/>
        </w:numPr>
        <w:ind w:right="56" w:hanging="360"/>
      </w:pPr>
      <w:r>
        <w:t xml:space="preserve">W przypadku, gdy rodzice/prawni opiekunowie zgłoszą trudności w przeprowadzeniu leczenia/kuracji (np. brak środków na zakup preparatu) Dyrektor </w:t>
      </w:r>
      <w:r w:rsidR="006952E6">
        <w:t>ZPO w Kozłowie</w:t>
      </w:r>
      <w:r>
        <w:t xml:space="preserve"> </w:t>
      </w:r>
      <w:r w:rsidR="006952E6">
        <w:br/>
      </w:r>
      <w:r>
        <w:t xml:space="preserve">we współpracy z Koordynatorem i/lub odpowiednią Radą Oddziałową i/lub Radą Rodziców lub ośrodkiem pomocy społecznej, udzielają rodzicom/prawnym opiekunom niezbędnej pomocy.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przypadku notorycznego zaniedbywania higieny osobistej dziecka lub niezastosowania się do zasad niniejszej Procedury, Dyrektor </w:t>
      </w:r>
      <w:r w:rsidR="00790AB7">
        <w:t>ZPO w Kozłowie</w:t>
      </w:r>
      <w:r>
        <w:t xml:space="preserve"> informuje Koordynatora i/lub odpowiednią Radą Oddziałową oraz wzywa </w:t>
      </w:r>
      <w:r>
        <w:lastRenderedPageBreak/>
        <w:t xml:space="preserve">rodziców/prawnych opiekunów (nie więcej niż dwukrotnie) do podjęcia odpowiednich działań.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sytuacji stwierdzenia nieskuteczności zalecanych działań, o których mowa w ust. 17 powyżej Dyrektor </w:t>
      </w:r>
      <w:r w:rsidR="008619A0">
        <w:t>ZPO w Kozłowie</w:t>
      </w:r>
      <w:r>
        <w:t xml:space="preserve"> zawiadamia ośrodek pomocy społecznej </w:t>
      </w:r>
      <w:r w:rsidR="008619A0">
        <w:br/>
      </w:r>
      <w:r>
        <w:t>o konieczności wzmożenia nadzoru nad realizacją funkcji opiekuńczych przez rodziców/prawnych opiekunów dziecka oraz udzielenia potrzebnego wsparcia.</w:t>
      </w:r>
      <w:r>
        <w:rPr>
          <w:b/>
        </w:rPr>
        <w:t xml:space="preserve"> </w:t>
      </w:r>
    </w:p>
    <w:p w:rsidR="007D3A91" w:rsidRDefault="00E05D36">
      <w:pPr>
        <w:numPr>
          <w:ilvl w:val="0"/>
          <w:numId w:val="5"/>
        </w:numPr>
        <w:ind w:right="56" w:hanging="360"/>
      </w:pPr>
      <w:r>
        <w:t xml:space="preserve">W miarę potrzeb Dyrektor </w:t>
      </w:r>
      <w:r w:rsidR="003726F2">
        <w:t>ZPO w Kozłowie</w:t>
      </w:r>
      <w:r>
        <w:t xml:space="preserve"> we współpracy z Radą Rodziców i/lub Koordynatorem organizuje działania edukacyjne dotyczące ww. problematyki skierowanej do rodziców/prawnych opiekunów (ulotki, informacje na tablicy ogłoszeń, zebrania z rodzicami). </w:t>
      </w:r>
    </w:p>
    <w:p w:rsidR="007D3A91" w:rsidRDefault="00E05D36">
      <w:pPr>
        <w:spacing w:after="137" w:line="259" w:lineRule="auto"/>
        <w:ind w:left="354" w:right="0" w:firstLine="0"/>
        <w:jc w:val="center"/>
      </w:pPr>
      <w:r>
        <w:rPr>
          <w:b/>
        </w:rPr>
        <w:t xml:space="preserve"> </w:t>
      </w:r>
    </w:p>
    <w:p w:rsidR="007D3A91" w:rsidRDefault="00E05D36">
      <w:pPr>
        <w:pStyle w:val="Heading1"/>
        <w:ind w:left="303" w:right="0"/>
      </w:pPr>
      <w:r>
        <w:t xml:space="preserve">§5 POSTANOWIENIA KOŃCOWE </w:t>
      </w:r>
    </w:p>
    <w:p w:rsidR="007D3A91" w:rsidRDefault="00E05D36">
      <w:pPr>
        <w:numPr>
          <w:ilvl w:val="0"/>
          <w:numId w:val="6"/>
        </w:numPr>
        <w:ind w:right="56" w:hanging="360"/>
      </w:pPr>
      <w:r>
        <w:t xml:space="preserve">Dyrektor </w:t>
      </w:r>
      <w:r w:rsidR="005327D7">
        <w:t>ZPO w Kozłowie</w:t>
      </w:r>
      <w:r>
        <w:t xml:space="preserve"> zobowiązuje rodziców/prawnych opiekunów do przestrzegania  i respektowania postanowień niniejszej Procedury. </w:t>
      </w:r>
    </w:p>
    <w:p w:rsidR="007D3A91" w:rsidRDefault="00E05D36">
      <w:pPr>
        <w:numPr>
          <w:ilvl w:val="0"/>
          <w:numId w:val="6"/>
        </w:numPr>
        <w:ind w:right="56" w:hanging="360"/>
      </w:pPr>
      <w:r>
        <w:t xml:space="preserve">Z niniejszą Procedurą zostali zapoznani wszyscy pracownicy Przedszkola oraz rodzice dzieci uczęszczających do Przedszkola </w:t>
      </w:r>
      <w:r w:rsidR="005327D7">
        <w:t xml:space="preserve">Publicznego w Kozłowie. </w:t>
      </w:r>
      <w:r>
        <w:t xml:space="preserve">  </w:t>
      </w:r>
    </w:p>
    <w:p w:rsidR="007D3A91" w:rsidRDefault="00E05D36">
      <w:pPr>
        <w:numPr>
          <w:ilvl w:val="0"/>
          <w:numId w:val="6"/>
        </w:numPr>
        <w:spacing w:after="172"/>
        <w:ind w:right="56" w:hanging="360"/>
      </w:pPr>
      <w:r>
        <w:t xml:space="preserve">Procedura została uzgodniona z przedstawicielami Rady Rodziców Przedszkola </w:t>
      </w:r>
      <w:r w:rsidR="005327D7">
        <w:t xml:space="preserve">Publicznego w Kozłowie. </w:t>
      </w:r>
    </w:p>
    <w:p w:rsidR="007D3A91" w:rsidRDefault="00E05D36">
      <w:pPr>
        <w:spacing w:after="286" w:line="259" w:lineRule="auto"/>
        <w:ind w:left="345" w:right="56" w:firstLine="0"/>
      </w:pPr>
      <w:r>
        <w:t xml:space="preserve">Niniejsza procedura wchodzi z życie z dniem podpisania. </w:t>
      </w:r>
    </w:p>
    <w:p w:rsidR="007D3A91" w:rsidRDefault="005327D7">
      <w:pPr>
        <w:spacing w:after="268" w:line="259" w:lineRule="auto"/>
        <w:ind w:left="345" w:right="56" w:firstLine="0"/>
      </w:pPr>
      <w:r>
        <w:t>Kozłów, dnia 21 września 2020</w:t>
      </w:r>
      <w:r w:rsidR="00E05D36">
        <w:t xml:space="preserve"> r.  </w:t>
      </w:r>
    </w:p>
    <w:p w:rsidR="007D3A91" w:rsidRDefault="00E05D36">
      <w:pPr>
        <w:spacing w:after="191" w:line="259" w:lineRule="auto"/>
        <w:ind w:left="35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D3A91" w:rsidRDefault="00E05D36">
      <w:pPr>
        <w:tabs>
          <w:tab w:val="center" w:pos="358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81"/>
          <w:tab w:val="center" w:pos="7081"/>
          <w:tab w:val="center" w:pos="7790"/>
          <w:tab w:val="center" w:pos="8498"/>
        </w:tabs>
        <w:spacing w:after="15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327D7">
        <w:t xml:space="preserve">Ilona Słupczyńska </w:t>
      </w:r>
      <w:r>
        <w:t xml:space="preserve"> </w:t>
      </w:r>
      <w:r>
        <w:tab/>
        <w:t xml:space="preserve"> </w:t>
      </w: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7D3A91" w:rsidRDefault="00E05D36">
      <w:pPr>
        <w:tabs>
          <w:tab w:val="center" w:pos="358"/>
          <w:tab w:val="center" w:pos="708"/>
          <w:tab w:val="center" w:pos="1416"/>
          <w:tab w:val="center" w:pos="2124"/>
          <w:tab w:val="center" w:pos="2833"/>
          <w:tab w:val="center" w:pos="5867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</w:t>
      </w:r>
      <w:r>
        <w:rPr>
          <w:i/>
          <w:sz w:val="16"/>
        </w:rPr>
        <w:t xml:space="preserve">Dyrektor </w:t>
      </w:r>
      <w:r w:rsidR="005327D7">
        <w:rPr>
          <w:i/>
          <w:sz w:val="16"/>
        </w:rPr>
        <w:t xml:space="preserve">ZPO w Kozłowie </w:t>
      </w:r>
      <w:r>
        <w:rPr>
          <w:i/>
          <w:sz w:val="16"/>
        </w:rPr>
        <w:t xml:space="preserve"> </w:t>
      </w:r>
    </w:p>
    <w:p w:rsidR="007D3A91" w:rsidRDefault="00E05D3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7D3A91" w:rsidRDefault="00E05D3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7D3A91" w:rsidRDefault="00E05D36">
      <w:pPr>
        <w:spacing w:after="106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7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7D3A91" w:rsidRDefault="00E05D36" w:rsidP="004A3D67">
      <w:pPr>
        <w:spacing w:after="105" w:line="259" w:lineRule="auto"/>
        <w:ind w:left="0" w:right="5" w:firstLine="0"/>
        <w:jc w:val="right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7D3A91" w:rsidRDefault="00E05D36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7D3A91" w:rsidRDefault="00E05D36">
      <w:pPr>
        <w:spacing w:after="14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D3A91" w:rsidRDefault="00E05D36">
      <w:pPr>
        <w:spacing w:after="123" w:line="259" w:lineRule="auto"/>
        <w:ind w:left="10" w:right="51" w:hanging="10"/>
        <w:jc w:val="right"/>
      </w:pPr>
      <w:r>
        <w:rPr>
          <w:b/>
        </w:rPr>
        <w:t xml:space="preserve">Załącznik nr 1 do niniejszej Procedury </w:t>
      </w:r>
    </w:p>
    <w:p w:rsidR="007D3A91" w:rsidRDefault="00E05D36">
      <w:pPr>
        <w:pStyle w:val="Heading1"/>
        <w:spacing w:after="39"/>
        <w:ind w:left="303" w:right="365"/>
      </w:pPr>
      <w:r>
        <w:t xml:space="preserve">ZASADY PROFILAKTYKI i POSTĘPOWANIA W SPRAWIE ZAPOBIEGANIA I ZWALCZNIA WSZAWICY U DZIECI (zgodne ze Stanowiskiem Departamentu Matki i Dziecka w Ministerstwie Zdrowia   w sprawie zapobiegania i zwalczania wszawicy u dzieci)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 xml:space="preserve">W sytuacji zauważenia gnid lub wszy we włosach dziecka zaleca się odizolowania </w:t>
      </w:r>
      <w:r>
        <w:rPr>
          <w:u w:val="single" w:color="000000"/>
        </w:rPr>
        <w:t>(na</w:t>
      </w:r>
      <w:r>
        <w:t xml:space="preserve"> </w:t>
      </w:r>
      <w:r>
        <w:rPr>
          <w:u w:val="single" w:color="000000"/>
        </w:rPr>
        <w:t>okres nie krótszy niż 3 dni)</w:t>
      </w:r>
      <w:r>
        <w:t xml:space="preserve"> dziecka od pozostałych dzieci uczęszczających do Przedszkola i zastosować dostępne w aptekach preparaty, które skutecznie likwidują pasożyty i ich jaja.</w:t>
      </w:r>
      <w:r>
        <w:rPr>
          <w:b/>
        </w:rPr>
        <w:t xml:space="preserve">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>W sytuacji wystąpienia wszawicy u dziecka, kuracji powinni poddać się wszyscy domownicy. Codzienne, częste czesanie gęstym grzebieniem lub szczotką, związywanie włosów w sytuacjach narażenia na bliski kontakt z innymi osobami, częste mycie włosów, przestrzeganie zasad higieny (własne szczotki, grzebienie, spinki, gumki) – utrudniają zagnieżdżenie się pasożytów.</w:t>
      </w:r>
      <w:r>
        <w:rPr>
          <w:b/>
        </w:rPr>
        <w:t xml:space="preserve">   </w:t>
      </w:r>
    </w:p>
    <w:p w:rsidR="007D3A91" w:rsidRDefault="00E05D36">
      <w:pPr>
        <w:numPr>
          <w:ilvl w:val="0"/>
          <w:numId w:val="7"/>
        </w:numPr>
        <w:spacing w:after="143" w:line="259" w:lineRule="auto"/>
        <w:ind w:right="56" w:hanging="360"/>
      </w:pPr>
      <w:r>
        <w:t xml:space="preserve">Częste mycie i kontrolowanie głowy dziecka pozwala szybko zauważyć zakażenie.  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 xml:space="preserve">Szampony i inne produkty „przeciw wszom” nie zabezpieczają przed zakażeniem i nie powinny być stosowane jedynie jako środek zapobiegawczy. Zgodnie z instrukcją zamieszczoną na opakowaniach tych produktów, zaleca się powtarzanie kuracji w odstępie kilku dni (mniej więcej 7 – 10 dni), w celu zabicia larw. Do kuracji trzeba użyć grzebienia o bardzo gęstych zębach. Usunięcie gnid jest niezbędne ale i bardzo trudne, dlatego zaleca się ich pojedyncze ściąganie z włosów lub obcięcie włosów.  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 xml:space="preserve">Grzebienie i szczotki należy myć w ciepłej wodzie z dodatkiem szamponu przeciw wszom i moczyć w wodzie około godziny. Ubrania prać w pralce w temperaturze 60 ° (temp. powyżej 53,5 zabija wszy i ich jaja). Prześcieradła, poszewki na poduszki, pościele, ręczniki i odzież należy wyprasować gorącym żelazkiem. 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 xml:space="preserve">Podstawową zasada profilaktyki wszawicy jest stała, systematyczna kontrola czystości skóry głowy i włosów dokonywana przez rodziców i natychmiastowa likwidacja gnid i wszy w przypadku ich zauważenia.  </w:t>
      </w:r>
    </w:p>
    <w:p w:rsidR="007D3A91" w:rsidRDefault="00E05D36">
      <w:pPr>
        <w:numPr>
          <w:ilvl w:val="0"/>
          <w:numId w:val="7"/>
        </w:numPr>
        <w:ind w:right="56" w:hanging="360"/>
      </w:pPr>
      <w:r>
        <w:t xml:space="preserve">Rodzice powinni poinformować rodziców wszystkich innych dzieci z grupy, z którymi miało kontakt. Pomoże to w likwidacji ogniska wszawicy i w efekcie – zapobiegnie się nawracającemu wzajemnemu zakażaniu dzieci. </w:t>
      </w:r>
    </w:p>
    <w:p w:rsidR="007D3A91" w:rsidRDefault="00E05D36">
      <w:pPr>
        <w:spacing w:after="115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7D3A91" w:rsidRDefault="00E05D36">
      <w:pPr>
        <w:spacing w:after="117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7D3A91" w:rsidRDefault="00E05D36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D3A91" w:rsidRDefault="00E05D36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                                                                             </w:t>
      </w:r>
    </w:p>
    <w:p w:rsidR="007D3A91" w:rsidRDefault="00E05D3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7D3A91" w:rsidRDefault="00E05D36">
      <w:pPr>
        <w:spacing w:after="13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D3A91" w:rsidRDefault="00E05D36">
      <w:pPr>
        <w:spacing w:after="265" w:line="259" w:lineRule="auto"/>
        <w:ind w:left="10" w:right="51" w:hanging="10"/>
        <w:jc w:val="right"/>
      </w:pPr>
      <w:r>
        <w:rPr>
          <w:b/>
        </w:rPr>
        <w:t xml:space="preserve">Załącznik nr 2 do niniejszej Procedury </w:t>
      </w:r>
    </w:p>
    <w:p w:rsidR="007D3A91" w:rsidRDefault="00E05D36">
      <w:pPr>
        <w:spacing w:after="138" w:line="259" w:lineRule="auto"/>
        <w:ind w:left="110" w:right="0" w:firstLine="0"/>
        <w:jc w:val="center"/>
      </w:pPr>
      <w:r>
        <w:rPr>
          <w:b/>
          <w:sz w:val="32"/>
        </w:rPr>
        <w:t xml:space="preserve">  </w:t>
      </w:r>
    </w:p>
    <w:p w:rsidR="007D3A91" w:rsidRDefault="00E05D36">
      <w:pPr>
        <w:spacing w:after="158" w:line="261" w:lineRule="auto"/>
        <w:ind w:left="3150" w:right="0" w:hanging="2749"/>
        <w:jc w:val="left"/>
      </w:pPr>
      <w:r>
        <w:rPr>
          <w:b/>
          <w:sz w:val="32"/>
        </w:rPr>
        <w:t xml:space="preserve">Oświadczenie przedstawiciela ustawowego, prawnego opiekuna  Dziecka </w:t>
      </w:r>
    </w:p>
    <w:p w:rsidR="007D3A91" w:rsidRDefault="00E05D36">
      <w:pPr>
        <w:spacing w:after="88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7D3A91" w:rsidRDefault="00E05D36">
      <w:pPr>
        <w:spacing w:after="204" w:line="258" w:lineRule="auto"/>
        <w:ind w:left="-5" w:right="59" w:hanging="10"/>
      </w:pPr>
      <w:r>
        <w:rPr>
          <w:sz w:val="24"/>
        </w:rPr>
        <w:t xml:space="preserve">Wyrażam zgodę na przeprowadzenie kontroli czystości skóry głowy mojego dziecka, tj.: </w:t>
      </w:r>
    </w:p>
    <w:p w:rsidR="007D3A91" w:rsidRDefault="00E05D36">
      <w:pPr>
        <w:spacing w:after="165" w:line="258" w:lineRule="auto"/>
        <w:ind w:left="-5" w:right="59" w:hanging="10"/>
      </w:pPr>
      <w:r>
        <w:rPr>
          <w:sz w:val="24"/>
        </w:rPr>
        <w:t xml:space="preserve">Imię i nazwisko: ………………………………………………………………………………. </w:t>
      </w:r>
    </w:p>
    <w:p w:rsidR="007D3A91" w:rsidRDefault="00E05D36">
      <w:pPr>
        <w:spacing w:after="20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D3A91" w:rsidRDefault="00E05D36">
      <w:pPr>
        <w:spacing w:after="104" w:line="407" w:lineRule="auto"/>
        <w:ind w:left="-5" w:right="59" w:hanging="10"/>
      </w:pPr>
      <w:r>
        <w:rPr>
          <w:sz w:val="24"/>
        </w:rPr>
        <w:t xml:space="preserve">Data urodzenia: …………………………………..PESEL: ………………………………… przez pielęgniarkę, nauczyciela lub inną osobę upoważnioną przez Dyrektora </w:t>
      </w:r>
      <w:r w:rsidR="009B2309">
        <w:rPr>
          <w:sz w:val="24"/>
        </w:rPr>
        <w:t>ZPO w Kozłowie</w:t>
      </w:r>
      <w:r>
        <w:rPr>
          <w:sz w:val="24"/>
        </w:rPr>
        <w:t xml:space="preserve"> w czasie całego pobytu dziecka w Przedszkolu. </w:t>
      </w:r>
    </w:p>
    <w:p w:rsidR="007D3A91" w:rsidRDefault="00E05D36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D3A91" w:rsidRDefault="00E05D36">
      <w:pPr>
        <w:spacing w:after="19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D3A91" w:rsidRDefault="009B2309">
      <w:pPr>
        <w:tabs>
          <w:tab w:val="center" w:pos="4957"/>
        </w:tabs>
        <w:spacing w:after="165" w:line="258" w:lineRule="auto"/>
        <w:ind w:left="-15" w:right="0" w:firstLine="0"/>
        <w:jc w:val="left"/>
      </w:pPr>
      <w:r>
        <w:rPr>
          <w:sz w:val="24"/>
        </w:rPr>
        <w:t>Kozłów</w:t>
      </w:r>
      <w:r w:rsidR="00E05D36">
        <w:rPr>
          <w:sz w:val="24"/>
        </w:rPr>
        <w:t xml:space="preserve">, dnia ……………………20… r.  </w:t>
      </w:r>
      <w:r w:rsidR="00E05D36">
        <w:rPr>
          <w:sz w:val="24"/>
        </w:rPr>
        <w:tab/>
        <w:t xml:space="preserve"> </w:t>
      </w:r>
    </w:p>
    <w:p w:rsidR="007D3A91" w:rsidRDefault="00E05D36">
      <w:pPr>
        <w:spacing w:after="211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D3A91" w:rsidRDefault="00E05D36">
      <w:pPr>
        <w:spacing w:after="153" w:line="259" w:lineRule="auto"/>
        <w:ind w:left="0" w:right="733" w:firstLine="0"/>
        <w:jc w:val="right"/>
      </w:pPr>
      <w:r>
        <w:rPr>
          <w:sz w:val="24"/>
        </w:rPr>
        <w:t xml:space="preserve">……………………………………………………. </w:t>
      </w:r>
    </w:p>
    <w:p w:rsidR="007D3A91" w:rsidRDefault="00E05D36">
      <w:pPr>
        <w:tabs>
          <w:tab w:val="center" w:pos="708"/>
          <w:tab w:val="center" w:pos="1416"/>
          <w:tab w:val="center" w:pos="2124"/>
          <w:tab w:val="center" w:pos="2833"/>
          <w:tab w:val="center" w:pos="5993"/>
        </w:tabs>
        <w:spacing w:after="138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16"/>
        </w:rPr>
        <w:t xml:space="preserve">Podpis przedstawiciela ustawowego, prawnego, faktycznego Dziecka </w:t>
      </w:r>
    </w:p>
    <w:p w:rsidR="007D3A91" w:rsidRDefault="00E05D36">
      <w:pPr>
        <w:spacing w:after="0" w:line="259" w:lineRule="auto"/>
        <w:ind w:left="0" w:right="6" w:firstLine="0"/>
        <w:jc w:val="center"/>
      </w:pPr>
      <w:r>
        <w:rPr>
          <w:b/>
        </w:rPr>
        <w:t xml:space="preserve"> </w:t>
      </w:r>
    </w:p>
    <w:sectPr w:rsidR="007D3A91">
      <w:footerReference w:type="even" r:id="rId8"/>
      <w:footerReference w:type="default" r:id="rId9"/>
      <w:footerReference w:type="first" r:id="rId10"/>
      <w:pgSz w:w="11906" w:h="16838"/>
      <w:pgMar w:top="1417" w:right="1350" w:bottom="1508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51" w:rsidRDefault="00121351">
      <w:pPr>
        <w:spacing w:after="0" w:line="240" w:lineRule="auto"/>
      </w:pPr>
      <w:r>
        <w:separator/>
      </w:r>
    </w:p>
  </w:endnote>
  <w:endnote w:type="continuationSeparator" w:id="0">
    <w:p w:rsidR="00121351" w:rsidRDefault="0012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91" w:rsidRDefault="00E05D36">
    <w:pPr>
      <w:spacing w:after="7" w:line="259" w:lineRule="auto"/>
      <w:ind w:left="0" w:right="71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7</w:t>
      </w:r>
    </w:fldSimple>
    <w:r>
      <w:rPr>
        <w:sz w:val="20"/>
      </w:rPr>
      <w:t xml:space="preserve"> </w:t>
    </w:r>
  </w:p>
  <w:p w:rsidR="007D3A91" w:rsidRDefault="00E05D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91" w:rsidRDefault="00E05D36">
    <w:pPr>
      <w:spacing w:after="7" w:line="259" w:lineRule="auto"/>
      <w:ind w:left="0" w:right="71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A3D67" w:rsidRPr="004A3D67">
      <w:rPr>
        <w:b/>
        <w:noProof/>
        <w:sz w:val="20"/>
      </w:rPr>
      <w:t>6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4A3D67" w:rsidRPr="004A3D67">
        <w:rPr>
          <w:b/>
          <w:noProof/>
          <w:sz w:val="20"/>
        </w:rPr>
        <w:t>7</w:t>
      </w:r>
    </w:fldSimple>
    <w:r>
      <w:rPr>
        <w:sz w:val="20"/>
      </w:rPr>
      <w:t xml:space="preserve"> </w:t>
    </w:r>
  </w:p>
  <w:p w:rsidR="007D3A91" w:rsidRDefault="00E05D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91" w:rsidRDefault="00E05D36">
    <w:pPr>
      <w:spacing w:after="7" w:line="259" w:lineRule="auto"/>
      <w:ind w:left="0" w:right="71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7</w:t>
      </w:r>
    </w:fldSimple>
    <w:r>
      <w:rPr>
        <w:sz w:val="20"/>
      </w:rPr>
      <w:t xml:space="preserve"> </w:t>
    </w:r>
  </w:p>
  <w:p w:rsidR="007D3A91" w:rsidRDefault="00E05D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51" w:rsidRDefault="00121351">
      <w:pPr>
        <w:spacing w:after="0" w:line="240" w:lineRule="auto"/>
      </w:pPr>
      <w:r>
        <w:separator/>
      </w:r>
    </w:p>
  </w:footnote>
  <w:footnote w:type="continuationSeparator" w:id="0">
    <w:p w:rsidR="00121351" w:rsidRDefault="0012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262"/>
    <w:multiLevelType w:val="hybridMultilevel"/>
    <w:tmpl w:val="9E909C5C"/>
    <w:lvl w:ilvl="0" w:tplc="EC68ED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29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BC9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041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A2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2F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4E6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4C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EF6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B676B"/>
    <w:multiLevelType w:val="hybridMultilevel"/>
    <w:tmpl w:val="69F66ED2"/>
    <w:lvl w:ilvl="0" w:tplc="D5B2B7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CD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67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1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083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845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6D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2DD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A45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C7261"/>
    <w:multiLevelType w:val="hybridMultilevel"/>
    <w:tmpl w:val="643A7E38"/>
    <w:lvl w:ilvl="0" w:tplc="A3AEFB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E7B9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C0858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6878A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CE7C4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00F3A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69928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9851A6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2A710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3D3B83"/>
    <w:multiLevelType w:val="hybridMultilevel"/>
    <w:tmpl w:val="86468E46"/>
    <w:lvl w:ilvl="0" w:tplc="790E7F2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8D1C8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3C4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CC792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6F38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5F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4955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C242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C21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4F2AD9"/>
    <w:multiLevelType w:val="hybridMultilevel"/>
    <w:tmpl w:val="FBA82588"/>
    <w:lvl w:ilvl="0" w:tplc="30E6688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090D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0A1E3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82B8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A92D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4FE3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4D99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A0E1C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2638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C00AB"/>
    <w:multiLevelType w:val="hybridMultilevel"/>
    <w:tmpl w:val="A170CCC4"/>
    <w:lvl w:ilvl="0" w:tplc="F0AC7C6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461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0B0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E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A29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AF5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47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6EA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5B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65C57"/>
    <w:multiLevelType w:val="hybridMultilevel"/>
    <w:tmpl w:val="821AA5B0"/>
    <w:lvl w:ilvl="0" w:tplc="D03AB6F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41A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880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215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84C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8E2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442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65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EA0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91"/>
    <w:rsid w:val="000A5191"/>
    <w:rsid w:val="00121351"/>
    <w:rsid w:val="00156C5D"/>
    <w:rsid w:val="0024401D"/>
    <w:rsid w:val="003726F2"/>
    <w:rsid w:val="003816FA"/>
    <w:rsid w:val="004A3D67"/>
    <w:rsid w:val="005327D7"/>
    <w:rsid w:val="00565677"/>
    <w:rsid w:val="0058401E"/>
    <w:rsid w:val="005A58E0"/>
    <w:rsid w:val="006952E6"/>
    <w:rsid w:val="007626EA"/>
    <w:rsid w:val="00790AB7"/>
    <w:rsid w:val="007A017D"/>
    <w:rsid w:val="007D3A91"/>
    <w:rsid w:val="00831E5A"/>
    <w:rsid w:val="008619A0"/>
    <w:rsid w:val="008B5663"/>
    <w:rsid w:val="008C6041"/>
    <w:rsid w:val="009B2309"/>
    <w:rsid w:val="00D1797D"/>
    <w:rsid w:val="00D27754"/>
    <w:rsid w:val="00DB3BF8"/>
    <w:rsid w:val="00DB605D"/>
    <w:rsid w:val="00E05D36"/>
    <w:rsid w:val="00F9018D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FB53"/>
  <w15:docId w15:val="{F6F7E616-254F-4014-AB0A-0112D93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383" w:lineRule="auto"/>
      <w:ind w:left="370" w:right="68" w:hanging="37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0"/>
      <w:ind w:left="10" w:right="67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AD01-37B6-4BD3-8609-2AF467F6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Kuźmińska</dc:creator>
  <cp:keywords/>
  <cp:lastModifiedBy>Ilona Slupczynska</cp:lastModifiedBy>
  <cp:revision>24</cp:revision>
  <dcterms:created xsi:type="dcterms:W3CDTF">2020-09-21T10:13:00Z</dcterms:created>
  <dcterms:modified xsi:type="dcterms:W3CDTF">2020-09-22T06:07:00Z</dcterms:modified>
</cp:coreProperties>
</file>