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50" w:rsidRPr="00CD5750" w:rsidRDefault="00CD5750" w:rsidP="00CD5750">
      <w:pPr>
        <w:pStyle w:val="NormalnyWeb"/>
        <w:spacing w:before="0" w:beforeAutospacing="0" w:after="0" w:afterAutospacing="0" w:line="255" w:lineRule="atLeast"/>
        <w:textAlignment w:val="baseline"/>
        <w:rPr>
          <w:color w:val="656464"/>
          <w:sz w:val="40"/>
          <w:szCs w:val="40"/>
        </w:rPr>
      </w:pPr>
      <w:r w:rsidRPr="00CD5750">
        <w:rPr>
          <w:rStyle w:val="Pogrubienie"/>
          <w:color w:val="656464"/>
          <w:sz w:val="40"/>
          <w:szCs w:val="40"/>
          <w:bdr w:val="none" w:sz="0" w:space="0" w:color="auto" w:frame="1"/>
        </w:rPr>
        <w:t>„Żaden wiek nie jest zamknięty na wielkie talenty”</w:t>
      </w:r>
      <w:r w:rsidRPr="00CD5750">
        <w:rPr>
          <w:color w:val="656464"/>
          <w:sz w:val="40"/>
          <w:szCs w:val="40"/>
        </w:rPr>
        <w:br/>
        <w:t>                                         Seneka</w:t>
      </w:r>
    </w:p>
    <w:p w:rsidR="00CD5750" w:rsidRDefault="00CD5750" w:rsidP="00CD5750">
      <w:pPr>
        <w:pStyle w:val="NormalnyWeb"/>
        <w:spacing w:before="0" w:beforeAutospacing="0" w:after="0" w:afterAutospacing="0" w:line="255" w:lineRule="atLeast"/>
        <w:jc w:val="both"/>
        <w:textAlignment w:val="baseline"/>
        <w:rPr>
          <w:rFonts w:ascii="Arial" w:hAnsi="Arial" w:cs="Arial"/>
          <w:color w:val="656464"/>
          <w:sz w:val="18"/>
          <w:szCs w:val="18"/>
        </w:rPr>
      </w:pPr>
    </w:p>
    <w:p w:rsidR="00CD5750" w:rsidRPr="00CD5750" w:rsidRDefault="00CD5750" w:rsidP="00CD5750">
      <w:pPr>
        <w:pStyle w:val="NormalnyWeb"/>
        <w:spacing w:before="0" w:beforeAutospacing="0" w:after="0" w:afterAutospacing="0" w:line="255" w:lineRule="atLeast"/>
        <w:jc w:val="both"/>
        <w:textAlignment w:val="baseline"/>
        <w:rPr>
          <w:rFonts w:ascii="Arial" w:hAnsi="Arial" w:cs="Arial"/>
          <w:color w:val="656464"/>
          <w:sz w:val="18"/>
          <w:szCs w:val="18"/>
        </w:rPr>
      </w:pPr>
      <w:r>
        <w:rPr>
          <w:rFonts w:ascii="Arial" w:hAnsi="Arial" w:cs="Arial"/>
          <w:color w:val="656464"/>
          <w:sz w:val="18"/>
          <w:szCs w:val="18"/>
        </w:rPr>
        <w:br/>
      </w:r>
      <w:r w:rsidRPr="00CD5750">
        <w:rPr>
          <w:rFonts w:ascii="Arial" w:hAnsi="Arial" w:cs="Arial"/>
          <w:i/>
          <w:iCs/>
          <w:caps/>
          <w:color w:val="999999"/>
          <w:sz w:val="15"/>
          <w:szCs w:val="15"/>
        </w:rPr>
        <w:t>OPUBLIKOWANO: 2016-02-16 09:03:33</w:t>
      </w:r>
    </w:p>
    <w:p w:rsidR="00CD5750" w:rsidRPr="00CD5750" w:rsidRDefault="00CD5750" w:rsidP="00CD5750">
      <w:pPr>
        <w:spacing w:after="0" w:line="255" w:lineRule="atLeast"/>
        <w:textAlignment w:val="baseline"/>
        <w:rPr>
          <w:rFonts w:ascii="Arial" w:eastAsia="Times New Roman" w:hAnsi="Arial" w:cs="Arial"/>
          <w:color w:val="656464"/>
          <w:sz w:val="18"/>
          <w:szCs w:val="18"/>
          <w:lang w:eastAsia="pl-PL"/>
        </w:rPr>
      </w:pPr>
      <w:r w:rsidRPr="00CD5750">
        <w:rPr>
          <w:rFonts w:ascii="Arial" w:eastAsia="Times New Roman" w:hAnsi="Arial" w:cs="Arial"/>
          <w:b/>
          <w:bCs/>
          <w:noProof/>
          <w:color w:val="333333"/>
          <w:sz w:val="18"/>
          <w:szCs w:val="18"/>
          <w:bdr w:val="single" w:sz="6" w:space="0" w:color="FAF7F5" w:frame="1"/>
          <w:lang w:eastAsia="pl-PL"/>
        </w:rPr>
        <w:drawing>
          <wp:inline distT="0" distB="0" distL="0" distR="0" wp14:anchorId="63DD767A" wp14:editId="42172001">
            <wp:extent cx="2854325" cy="1900555"/>
            <wp:effectExtent l="0" t="0" r="3175" b="4445"/>
            <wp:docPr id="1" name="Obraz 1" descr="http://powiatjanowski.pl/userfiles/images/imag/news/2016/Luty/cz4/mam%20matent%20()%20(Kopiowanie)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wiatjanowski.pl/userfiles/images/imag/news/2016/Luty/cz4/mam%20matent%20()%20(Kopiowanie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50" w:rsidRDefault="00CD5750" w:rsidP="00CD5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color w:val="656464"/>
          <w:sz w:val="18"/>
          <w:szCs w:val="18"/>
          <w:bdr w:val="none" w:sz="0" w:space="0" w:color="auto" w:frame="1"/>
          <w:lang w:eastAsia="pl-PL"/>
        </w:rPr>
      </w:pPr>
    </w:p>
    <w:p w:rsidR="00CD5750" w:rsidRDefault="00CD5750" w:rsidP="00CD5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color w:val="656464"/>
          <w:sz w:val="18"/>
          <w:szCs w:val="18"/>
          <w:bdr w:val="none" w:sz="0" w:space="0" w:color="auto" w:frame="1"/>
          <w:lang w:eastAsia="pl-PL"/>
        </w:rPr>
      </w:pPr>
    </w:p>
    <w:p w:rsidR="00CD5750" w:rsidRDefault="00CD5750" w:rsidP="00CD5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656464"/>
          <w:sz w:val="18"/>
          <w:szCs w:val="18"/>
          <w:lang w:eastAsia="pl-PL"/>
        </w:rPr>
      </w:pPr>
      <w:r w:rsidRPr="00CD5750">
        <w:rPr>
          <w:rFonts w:ascii="Arial" w:eastAsia="Times New Roman" w:hAnsi="Arial" w:cs="Arial"/>
          <w:color w:val="656464"/>
          <w:sz w:val="18"/>
          <w:szCs w:val="18"/>
          <w:lang w:eastAsia="pl-PL"/>
        </w:rPr>
        <w:t>Każdy człowiek obdarowany jest przez Boga jakimiś talentami, które powinien rozpoznać i je rozwijać, a realizując je obdarowywać tym co posiada innych. Rozwijanie talentów jest zadaniem dzieci i młodzieży, a rodzice i nauczyciele mają obowiązek pomóc im rozpoznawać zdolności i stworzyć warunki do ich rozwoju. Mając to na uwadze w naszej szkole został zorganizowany konkurs </w:t>
      </w:r>
      <w:r w:rsidRPr="00CD5750">
        <w:rPr>
          <w:rFonts w:ascii="Arial" w:eastAsia="Times New Roman" w:hAnsi="Arial" w:cs="Arial"/>
          <w:i/>
          <w:iCs/>
          <w:color w:val="656464"/>
          <w:sz w:val="18"/>
          <w:szCs w:val="18"/>
          <w:bdr w:val="none" w:sz="0" w:space="0" w:color="auto" w:frame="1"/>
          <w:lang w:eastAsia="pl-PL"/>
        </w:rPr>
        <w:t>MAM TALENT</w:t>
      </w:r>
      <w:r>
        <w:rPr>
          <w:rFonts w:ascii="Arial" w:eastAsia="Times New Roman" w:hAnsi="Arial" w:cs="Arial"/>
          <w:color w:val="656464"/>
          <w:sz w:val="18"/>
          <w:szCs w:val="18"/>
          <w:lang w:eastAsia="pl-PL"/>
        </w:rPr>
        <w:t xml:space="preserve">. </w:t>
      </w:r>
    </w:p>
    <w:p w:rsidR="00CD5750" w:rsidRDefault="00CD5750" w:rsidP="00CD575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656464"/>
          <w:sz w:val="18"/>
          <w:szCs w:val="18"/>
          <w:lang w:eastAsia="pl-PL"/>
        </w:rPr>
      </w:pPr>
    </w:p>
    <w:p w:rsidR="00CD5750" w:rsidRPr="00CD5750" w:rsidRDefault="00CD5750" w:rsidP="00CD5750">
      <w:pPr>
        <w:spacing w:after="0" w:line="255" w:lineRule="atLeast"/>
        <w:textAlignment w:val="baseline"/>
        <w:rPr>
          <w:rFonts w:ascii="Arial" w:eastAsia="Times New Roman" w:hAnsi="Arial" w:cs="Arial"/>
          <w:color w:val="656464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656464"/>
          <w:sz w:val="18"/>
          <w:szCs w:val="18"/>
          <w:lang w:eastAsia="pl-PL"/>
        </w:rPr>
        <w:t>Cele konkursu:</w:t>
      </w:r>
      <w:r>
        <w:rPr>
          <w:rFonts w:ascii="Arial" w:eastAsia="Times New Roman" w:hAnsi="Arial" w:cs="Arial"/>
          <w:color w:val="656464"/>
          <w:sz w:val="18"/>
          <w:szCs w:val="18"/>
          <w:lang w:eastAsia="pl-PL"/>
        </w:rPr>
        <w:br/>
        <w:t xml:space="preserve">- </w:t>
      </w:r>
      <w:r w:rsidRPr="00CD5750">
        <w:rPr>
          <w:rFonts w:ascii="Arial" w:eastAsia="Times New Roman" w:hAnsi="Arial" w:cs="Arial"/>
          <w:color w:val="656464"/>
          <w:sz w:val="18"/>
          <w:szCs w:val="18"/>
          <w:lang w:eastAsia="pl-PL"/>
        </w:rPr>
        <w:t>popularyzacja działań artystycznych w szkole;</w:t>
      </w:r>
      <w:r w:rsidRPr="00CD5750">
        <w:rPr>
          <w:rFonts w:ascii="Arial" w:eastAsia="Times New Roman" w:hAnsi="Arial" w:cs="Arial"/>
          <w:color w:val="656464"/>
          <w:sz w:val="18"/>
          <w:szCs w:val="18"/>
          <w:lang w:eastAsia="pl-PL"/>
        </w:rPr>
        <w:br/>
        <w:t>- promocja alternatywnych form spędzania czasu wolnego;</w:t>
      </w:r>
      <w:r w:rsidRPr="00CD5750">
        <w:rPr>
          <w:rFonts w:ascii="Arial" w:eastAsia="Times New Roman" w:hAnsi="Arial" w:cs="Arial"/>
          <w:color w:val="656464"/>
          <w:sz w:val="18"/>
          <w:szCs w:val="18"/>
          <w:lang w:eastAsia="pl-PL"/>
        </w:rPr>
        <w:br/>
        <w:t>- rozwijanie kreatywności uczniów;</w:t>
      </w:r>
      <w:r w:rsidRPr="00CD5750">
        <w:rPr>
          <w:rFonts w:ascii="Arial" w:eastAsia="Times New Roman" w:hAnsi="Arial" w:cs="Arial"/>
          <w:color w:val="656464"/>
          <w:sz w:val="18"/>
          <w:szCs w:val="18"/>
          <w:lang w:eastAsia="pl-PL"/>
        </w:rPr>
        <w:br/>
        <w:t>- rozwijanie zainteresowań;</w:t>
      </w:r>
      <w:r w:rsidRPr="00CD5750">
        <w:rPr>
          <w:rFonts w:ascii="Arial" w:eastAsia="Times New Roman" w:hAnsi="Arial" w:cs="Arial"/>
          <w:color w:val="656464"/>
          <w:sz w:val="18"/>
          <w:szCs w:val="18"/>
          <w:lang w:eastAsia="pl-PL"/>
        </w:rPr>
        <w:br/>
        <w:t>- umożliwienie prezentacji swoich pasji.</w:t>
      </w:r>
    </w:p>
    <w:p w:rsidR="00CD5750" w:rsidRDefault="00CD5750" w:rsidP="00CD5750">
      <w:pPr>
        <w:spacing w:before="90" w:after="90" w:line="255" w:lineRule="atLeast"/>
        <w:jc w:val="both"/>
        <w:textAlignment w:val="baseline"/>
        <w:rPr>
          <w:rFonts w:ascii="Arial" w:eastAsia="Times New Roman" w:hAnsi="Arial" w:cs="Arial"/>
          <w:color w:val="656464"/>
          <w:sz w:val="18"/>
          <w:szCs w:val="18"/>
          <w:lang w:eastAsia="pl-PL"/>
        </w:rPr>
      </w:pPr>
    </w:p>
    <w:p w:rsidR="00CD5750" w:rsidRPr="00CD5750" w:rsidRDefault="00CD5750" w:rsidP="00CD5750">
      <w:pPr>
        <w:spacing w:before="90" w:after="90" w:line="255" w:lineRule="atLeast"/>
        <w:jc w:val="both"/>
        <w:textAlignment w:val="baseline"/>
        <w:rPr>
          <w:rFonts w:ascii="Arial" w:eastAsia="Times New Roman" w:hAnsi="Arial" w:cs="Arial"/>
          <w:color w:val="656464"/>
          <w:sz w:val="18"/>
          <w:szCs w:val="18"/>
          <w:lang w:eastAsia="pl-PL"/>
        </w:rPr>
      </w:pPr>
      <w:bookmarkStart w:id="0" w:name="_GoBack"/>
      <w:bookmarkEnd w:id="0"/>
      <w:r w:rsidRPr="00CD5750">
        <w:rPr>
          <w:rFonts w:ascii="Arial" w:eastAsia="Times New Roman" w:hAnsi="Arial" w:cs="Arial"/>
          <w:color w:val="656464"/>
          <w:sz w:val="18"/>
          <w:szCs w:val="18"/>
          <w:lang w:eastAsia="pl-PL"/>
        </w:rPr>
        <w:t>Konkurs odbył się dnia 12  lutego 2016 r., a więc w ostatnim dniu przed feriami. Do udziału zgłosiło się aż 36 uczniów w różnych prezentacjach. Chętni uczniowie z klas I - VI PSP oraz I – III PG zaprezentowali swoje umiejętności wokalne, taneczne, plastyczne bądź inne przed całą społecznością szkolną. Występy oceniała szanowna Komisja, w składzie której zasiedli nauczyciele, uczniowie oraz rodzice. Nad całością czuwała pani Mariola Wójcik oraz pani Ewa Kukiełka - opiekunowie Samorządu Uczniowskiego w Zespole Szkół w Potoczku, a nagrody ufundował Dyrektor Szkoły - pan Jan Brzozowski.</w:t>
      </w:r>
    </w:p>
    <w:p w:rsidR="00CD5750" w:rsidRPr="00CD5750" w:rsidRDefault="00CD5750" w:rsidP="00CD5750">
      <w:pPr>
        <w:spacing w:before="90" w:after="90" w:line="255" w:lineRule="atLeast"/>
        <w:jc w:val="both"/>
        <w:textAlignment w:val="baseline"/>
        <w:rPr>
          <w:rFonts w:ascii="Arial" w:eastAsia="Times New Roman" w:hAnsi="Arial" w:cs="Arial"/>
          <w:color w:val="656464"/>
          <w:sz w:val="18"/>
          <w:szCs w:val="18"/>
          <w:lang w:eastAsia="pl-PL"/>
        </w:rPr>
      </w:pPr>
      <w:r w:rsidRPr="00CD5750">
        <w:rPr>
          <w:rFonts w:ascii="Arial" w:eastAsia="Times New Roman" w:hAnsi="Arial" w:cs="Arial"/>
          <w:color w:val="656464"/>
          <w:sz w:val="18"/>
          <w:szCs w:val="18"/>
          <w:lang w:eastAsia="pl-PL"/>
        </w:rPr>
        <w:t>Rewelacyjna publiczność, czyli uczniowie, nauczyciele oraz rodzice reagowała żywiołowo. Dopingowali, oklaskiwali i wspierali jak tylko mogli wykonawców, doceniając ich odwagę i talent.</w:t>
      </w:r>
    </w:p>
    <w:p w:rsidR="00CD5750" w:rsidRPr="00CD5750" w:rsidRDefault="00CD5750" w:rsidP="00CD5750">
      <w:pPr>
        <w:spacing w:before="90" w:after="90" w:line="255" w:lineRule="atLeast"/>
        <w:jc w:val="both"/>
        <w:textAlignment w:val="baseline"/>
        <w:rPr>
          <w:rFonts w:ascii="Arial" w:eastAsia="Times New Roman" w:hAnsi="Arial" w:cs="Arial"/>
          <w:color w:val="656464"/>
          <w:sz w:val="18"/>
          <w:szCs w:val="18"/>
          <w:lang w:eastAsia="pl-PL"/>
        </w:rPr>
      </w:pPr>
      <w:r w:rsidRPr="00CD5750">
        <w:rPr>
          <w:rFonts w:ascii="Arial" w:eastAsia="Times New Roman" w:hAnsi="Arial" w:cs="Arial"/>
          <w:color w:val="656464"/>
          <w:sz w:val="18"/>
          <w:szCs w:val="18"/>
          <w:lang w:eastAsia="pl-PL"/>
        </w:rPr>
        <w:t>Szkolny show prowadzili uczniowie z klasy II gimnazjum - urodzeni konferansjerzy - Sandra Zięba i Mateusz Brzozowski.</w:t>
      </w:r>
    </w:p>
    <w:p w:rsidR="00CD5750" w:rsidRPr="00CD5750" w:rsidRDefault="00CD5750" w:rsidP="00CD5750">
      <w:pPr>
        <w:spacing w:before="90" w:after="90" w:line="255" w:lineRule="atLeast"/>
        <w:jc w:val="both"/>
        <w:textAlignment w:val="baseline"/>
        <w:rPr>
          <w:rFonts w:ascii="Arial" w:eastAsia="Times New Roman" w:hAnsi="Arial" w:cs="Arial"/>
          <w:color w:val="656464"/>
          <w:sz w:val="18"/>
          <w:szCs w:val="18"/>
          <w:lang w:eastAsia="pl-PL"/>
        </w:rPr>
      </w:pPr>
      <w:r w:rsidRPr="00CD5750">
        <w:rPr>
          <w:rFonts w:ascii="Arial" w:eastAsia="Times New Roman" w:hAnsi="Arial" w:cs="Arial"/>
          <w:color w:val="656464"/>
          <w:sz w:val="18"/>
          <w:szCs w:val="18"/>
          <w:lang w:eastAsia="pl-PL"/>
        </w:rPr>
        <w:t>Przerwę po pierwszej części występów uświetnili uczniowie z klasy VI prezentując program Walentynowy, przygotowany pod kierunkiem pani Joanny Kułagi.</w:t>
      </w:r>
    </w:p>
    <w:p w:rsidR="00FD1524" w:rsidRDefault="00FD1524"/>
    <w:sectPr w:rsidR="00FD1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50"/>
    <w:rsid w:val="00CD5750"/>
    <w:rsid w:val="00FD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D5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5750"/>
    <w:rPr>
      <w:b/>
      <w:bCs/>
    </w:rPr>
  </w:style>
  <w:style w:type="character" w:customStyle="1" w:styleId="apple-converted-space">
    <w:name w:val="apple-converted-space"/>
    <w:basedOn w:val="Domylnaczcionkaakapitu"/>
    <w:rsid w:val="00CD5750"/>
  </w:style>
  <w:style w:type="character" w:styleId="Uwydatnienie">
    <w:name w:val="Emphasis"/>
    <w:basedOn w:val="Domylnaczcionkaakapitu"/>
    <w:uiPriority w:val="20"/>
    <w:qFormat/>
    <w:rsid w:val="00CD575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D5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5750"/>
    <w:rPr>
      <w:b/>
      <w:bCs/>
    </w:rPr>
  </w:style>
  <w:style w:type="character" w:customStyle="1" w:styleId="apple-converted-space">
    <w:name w:val="apple-converted-space"/>
    <w:basedOn w:val="Domylnaczcionkaakapitu"/>
    <w:rsid w:val="00CD5750"/>
  </w:style>
  <w:style w:type="character" w:styleId="Uwydatnienie">
    <w:name w:val="Emphasis"/>
    <w:basedOn w:val="Domylnaczcionkaakapitu"/>
    <w:uiPriority w:val="20"/>
    <w:qFormat/>
    <w:rsid w:val="00CD575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569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owiatjanowski.pl/userfiles/images/imag/news/2016/Luty/cz4/mam%20matent%20()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KAPITAN NEMO</dc:creator>
  <cp:keywords/>
  <dc:description/>
  <cp:lastModifiedBy>KAPITAN NEMO</cp:lastModifiedBy>
  <cp:revision>1</cp:revision>
  <dcterms:created xsi:type="dcterms:W3CDTF">2016-03-07T23:21:00Z</dcterms:created>
  <dcterms:modified xsi:type="dcterms:W3CDTF">2016-03-07T23:25:00Z</dcterms:modified>
</cp:coreProperties>
</file>