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94" w:rsidRPr="00C95C7E" w:rsidRDefault="00137DA9">
      <w:pPr>
        <w:rPr>
          <w:sz w:val="28"/>
          <w:szCs w:val="28"/>
        </w:rPr>
      </w:pPr>
      <w:r w:rsidRPr="00C95C7E">
        <w:rPr>
          <w:sz w:val="28"/>
          <w:szCs w:val="28"/>
        </w:rPr>
        <w:t xml:space="preserve">Uczniowie i pracownicy naszej szkoły od wielu lat biorą aktywny udział </w:t>
      </w:r>
      <w:r w:rsidR="00B26291">
        <w:rPr>
          <w:sz w:val="28"/>
          <w:szCs w:val="28"/>
        </w:rPr>
        <w:t xml:space="preserve">                       </w:t>
      </w:r>
      <w:r w:rsidRPr="00C95C7E">
        <w:rPr>
          <w:sz w:val="28"/>
          <w:szCs w:val="28"/>
        </w:rPr>
        <w:t>w programach i  przedsięwzięciach proekologicznych</w:t>
      </w:r>
      <w:r w:rsidR="00FE5D94" w:rsidRPr="00C95C7E">
        <w:rPr>
          <w:sz w:val="28"/>
          <w:szCs w:val="28"/>
        </w:rPr>
        <w:t xml:space="preserve">. </w:t>
      </w:r>
    </w:p>
    <w:p w:rsidR="00137DA9" w:rsidRPr="00FE5D94" w:rsidRDefault="00FE5D94" w:rsidP="00FE5D94">
      <w:pPr>
        <w:pStyle w:val="Akapitzlist"/>
        <w:numPr>
          <w:ilvl w:val="0"/>
          <w:numId w:val="2"/>
        </w:numPr>
        <w:rPr>
          <w:i/>
        </w:rPr>
      </w:pPr>
      <w:r w:rsidRPr="00FE5D94">
        <w:rPr>
          <w:i/>
          <w:sz w:val="28"/>
          <w:szCs w:val="28"/>
        </w:rPr>
        <w:t xml:space="preserve"> </w:t>
      </w:r>
      <w:r w:rsidRPr="00FE5D94">
        <w:rPr>
          <w:sz w:val="28"/>
          <w:szCs w:val="28"/>
        </w:rPr>
        <w:t>Udział w programie</w:t>
      </w:r>
      <w:r w:rsidRPr="00FE5D94">
        <w:rPr>
          <w:i/>
          <w:sz w:val="28"/>
          <w:szCs w:val="28"/>
        </w:rPr>
        <w:t xml:space="preserve"> </w:t>
      </w:r>
      <w:r w:rsidR="00137DA9" w:rsidRPr="00FE5D94">
        <w:rPr>
          <w:i/>
          <w:sz w:val="28"/>
          <w:szCs w:val="28"/>
        </w:rPr>
        <w:t>„Moje miasto bez odpadów”</w:t>
      </w:r>
    </w:p>
    <w:p w:rsidR="00FE5D94" w:rsidRPr="00FE5D94" w:rsidRDefault="00FE5D94" w:rsidP="00FE5D94">
      <w:pPr>
        <w:pStyle w:val="Akapitzlist"/>
        <w:numPr>
          <w:ilvl w:val="0"/>
          <w:numId w:val="2"/>
        </w:numPr>
        <w:rPr>
          <w:i/>
        </w:rPr>
      </w:pPr>
      <w:r w:rsidRPr="00FE5D94">
        <w:rPr>
          <w:i/>
          <w:sz w:val="28"/>
          <w:szCs w:val="28"/>
        </w:rPr>
        <w:t xml:space="preserve"> </w:t>
      </w:r>
      <w:r w:rsidRPr="00FE5D94">
        <w:rPr>
          <w:sz w:val="28"/>
          <w:szCs w:val="28"/>
        </w:rPr>
        <w:t>Udział w programie</w:t>
      </w:r>
      <w:r w:rsidRPr="00FE5D94">
        <w:rPr>
          <w:i/>
          <w:sz w:val="28"/>
          <w:szCs w:val="28"/>
        </w:rPr>
        <w:t xml:space="preserve"> „Recykling w mojej szkole”</w:t>
      </w:r>
    </w:p>
    <w:p w:rsidR="00FE5D94" w:rsidRPr="00FE5D94" w:rsidRDefault="00FE5D94" w:rsidP="00FE5D94">
      <w:pPr>
        <w:pStyle w:val="Akapitzlist"/>
        <w:numPr>
          <w:ilvl w:val="0"/>
          <w:numId w:val="2"/>
        </w:numPr>
        <w:rPr>
          <w:i/>
        </w:rPr>
      </w:pPr>
      <w:r w:rsidRPr="00FE5D94">
        <w:rPr>
          <w:sz w:val="28"/>
          <w:szCs w:val="28"/>
        </w:rPr>
        <w:t>Udział w konkursie</w:t>
      </w:r>
      <w:r w:rsidRPr="00FE5D94">
        <w:rPr>
          <w:i/>
          <w:sz w:val="28"/>
          <w:szCs w:val="28"/>
        </w:rPr>
        <w:t xml:space="preserve"> „Zakręcone odkręcone”</w:t>
      </w:r>
    </w:p>
    <w:p w:rsidR="00FE5D94" w:rsidRPr="00FE5D94" w:rsidRDefault="00FE5D94" w:rsidP="00FE5D94">
      <w:pPr>
        <w:pStyle w:val="Akapitzlist"/>
        <w:numPr>
          <w:ilvl w:val="0"/>
          <w:numId w:val="2"/>
        </w:numPr>
        <w:rPr>
          <w:i/>
        </w:rPr>
      </w:pPr>
      <w:r w:rsidRPr="00FE5D94">
        <w:rPr>
          <w:sz w:val="28"/>
          <w:szCs w:val="28"/>
        </w:rPr>
        <w:t>Udział w Ogólnopolskim Konkursie zbiórki zużytych baterii</w:t>
      </w:r>
      <w:r w:rsidRPr="00FE5D94">
        <w:rPr>
          <w:i/>
          <w:sz w:val="28"/>
          <w:szCs w:val="28"/>
        </w:rPr>
        <w:t xml:space="preserve"> „Reba”</w:t>
      </w:r>
    </w:p>
    <w:p w:rsidR="00FE5D94" w:rsidRPr="00FE5D94" w:rsidRDefault="00FE5D94" w:rsidP="00FE5D94">
      <w:pPr>
        <w:pStyle w:val="Akapitzlist"/>
        <w:numPr>
          <w:ilvl w:val="0"/>
          <w:numId w:val="2"/>
        </w:numPr>
        <w:rPr>
          <w:i/>
        </w:rPr>
      </w:pPr>
      <w:r w:rsidRPr="00FE5D94">
        <w:rPr>
          <w:sz w:val="28"/>
          <w:szCs w:val="28"/>
        </w:rPr>
        <w:t>Udział w Ogólnopolskim Konkursie</w:t>
      </w:r>
      <w:r w:rsidRPr="00FE5D94">
        <w:rPr>
          <w:i/>
          <w:sz w:val="28"/>
          <w:szCs w:val="28"/>
        </w:rPr>
        <w:t xml:space="preserve"> „Komputery za tonery”.</w:t>
      </w:r>
    </w:p>
    <w:p w:rsidR="00FE5D94" w:rsidRPr="00FE5D94" w:rsidRDefault="00FE5D94" w:rsidP="00FE5D94">
      <w:pPr>
        <w:pStyle w:val="Akapitzlist"/>
        <w:rPr>
          <w:i/>
        </w:rPr>
      </w:pPr>
    </w:p>
    <w:p w:rsidR="00137DA9" w:rsidRPr="00FE5D94" w:rsidRDefault="00137DA9" w:rsidP="00FE5D94">
      <w:pPr>
        <w:jc w:val="both"/>
        <w:rPr>
          <w:sz w:val="28"/>
          <w:szCs w:val="28"/>
        </w:rPr>
      </w:pPr>
      <w:r w:rsidRPr="00FE5D94">
        <w:rPr>
          <w:sz w:val="28"/>
          <w:szCs w:val="28"/>
        </w:rPr>
        <w:t xml:space="preserve">W roku szkolnym 2011/2012 zebrano łącznie:  </w:t>
      </w:r>
      <w:r w:rsidRPr="00FE5D94">
        <w:rPr>
          <w:b/>
          <w:sz w:val="28"/>
          <w:szCs w:val="28"/>
        </w:rPr>
        <w:t>7421 kg</w:t>
      </w:r>
      <w:r w:rsidRPr="00FE5D94">
        <w:rPr>
          <w:sz w:val="28"/>
          <w:szCs w:val="28"/>
        </w:rPr>
        <w:t xml:space="preserve"> makulatury, </w:t>
      </w:r>
      <w:r w:rsidRPr="00FE5D94">
        <w:rPr>
          <w:b/>
          <w:sz w:val="28"/>
          <w:szCs w:val="28"/>
        </w:rPr>
        <w:t>536722</w:t>
      </w:r>
      <w:r w:rsidRPr="00FE5D94">
        <w:rPr>
          <w:sz w:val="28"/>
          <w:szCs w:val="28"/>
        </w:rPr>
        <w:t xml:space="preserve"> </w:t>
      </w:r>
      <w:r w:rsidRPr="00FE5D94">
        <w:rPr>
          <w:b/>
          <w:sz w:val="28"/>
          <w:szCs w:val="28"/>
        </w:rPr>
        <w:t>sztuk</w:t>
      </w:r>
      <w:r w:rsidRPr="00FE5D94">
        <w:rPr>
          <w:sz w:val="28"/>
          <w:szCs w:val="28"/>
        </w:rPr>
        <w:t xml:space="preserve"> nakrętek, </w:t>
      </w:r>
      <w:r w:rsidRPr="00FE5D94">
        <w:rPr>
          <w:b/>
          <w:sz w:val="28"/>
          <w:szCs w:val="28"/>
        </w:rPr>
        <w:t>14194 sztuk</w:t>
      </w:r>
      <w:r w:rsidRPr="00FE5D94">
        <w:rPr>
          <w:sz w:val="28"/>
          <w:szCs w:val="28"/>
        </w:rPr>
        <w:t xml:space="preserve"> baterii, 314</w:t>
      </w:r>
      <w:r w:rsidRPr="00FE5D94">
        <w:rPr>
          <w:b/>
          <w:sz w:val="28"/>
          <w:szCs w:val="28"/>
        </w:rPr>
        <w:t xml:space="preserve"> sztuk</w:t>
      </w:r>
      <w:r w:rsidRPr="00FE5D94">
        <w:rPr>
          <w:sz w:val="28"/>
          <w:szCs w:val="28"/>
        </w:rPr>
        <w:t xml:space="preserve"> kartridży i tonerów.</w:t>
      </w:r>
    </w:p>
    <w:p w:rsidR="00137DA9" w:rsidRDefault="00137DA9" w:rsidP="00137DA9">
      <w:pPr>
        <w:jc w:val="both"/>
        <w:rPr>
          <w:sz w:val="28"/>
          <w:szCs w:val="28"/>
        </w:rPr>
      </w:pPr>
      <w:r>
        <w:rPr>
          <w:sz w:val="28"/>
          <w:szCs w:val="28"/>
        </w:rPr>
        <w:t>Najlepsze klasy zostały nagrodzone nagrodami pieniężnymi, a wybijający się w zbiórkach uczniowie nagrodzeni zostali nagrodami indywidualnymi w postaci sprzętu sportowego.</w:t>
      </w:r>
    </w:p>
    <w:p w:rsidR="00137DA9" w:rsidRPr="00B26291" w:rsidRDefault="007C4E3E" w:rsidP="00137DA9">
      <w:pPr>
        <w:ind w:firstLine="708"/>
        <w:jc w:val="both"/>
        <w:rPr>
          <w:sz w:val="28"/>
          <w:szCs w:val="28"/>
          <w:u w:val="single"/>
        </w:rPr>
      </w:pPr>
      <w:r w:rsidRPr="00B26291">
        <w:rPr>
          <w:sz w:val="28"/>
          <w:szCs w:val="28"/>
          <w:u w:val="single"/>
        </w:rPr>
        <w:t>Nagrodzone klasy</w:t>
      </w:r>
      <w:r w:rsidR="00BC6525" w:rsidRPr="00B26291">
        <w:rPr>
          <w:sz w:val="28"/>
          <w:szCs w:val="28"/>
          <w:u w:val="single"/>
        </w:rPr>
        <w:t xml:space="preserve"> w roku szkolnym 2011/2012</w:t>
      </w:r>
    </w:p>
    <w:p w:rsidR="007C4E3E" w:rsidRDefault="007C4E3E" w:rsidP="00137DA9">
      <w:pPr>
        <w:ind w:firstLine="708"/>
        <w:jc w:val="both"/>
        <w:rPr>
          <w:sz w:val="28"/>
          <w:szCs w:val="28"/>
        </w:rPr>
      </w:pPr>
    </w:p>
    <w:tbl>
      <w:tblPr>
        <w:tblStyle w:val="Tabela-Siatka"/>
        <w:tblW w:w="9288" w:type="dxa"/>
        <w:tblLook w:val="04A0"/>
      </w:tblPr>
      <w:tblGrid>
        <w:gridCol w:w="867"/>
        <w:gridCol w:w="1651"/>
        <w:gridCol w:w="1985"/>
        <w:gridCol w:w="2126"/>
        <w:gridCol w:w="2659"/>
      </w:tblGrid>
      <w:tr w:rsidR="009619BA" w:rsidRPr="00FE5CC3" w:rsidTr="009619BA">
        <w:tc>
          <w:tcPr>
            <w:tcW w:w="867" w:type="dxa"/>
          </w:tcPr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651" w:type="dxa"/>
          </w:tcPr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makulatura</w:t>
            </w:r>
          </w:p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(kg)</w:t>
            </w:r>
          </w:p>
        </w:tc>
        <w:tc>
          <w:tcPr>
            <w:tcW w:w="1985" w:type="dxa"/>
          </w:tcPr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nakrętki</w:t>
            </w:r>
          </w:p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(sztuki)</w:t>
            </w:r>
          </w:p>
        </w:tc>
        <w:tc>
          <w:tcPr>
            <w:tcW w:w="2126" w:type="dxa"/>
          </w:tcPr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baterie</w:t>
            </w:r>
          </w:p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(sztuki)</w:t>
            </w:r>
          </w:p>
        </w:tc>
        <w:tc>
          <w:tcPr>
            <w:tcW w:w="2659" w:type="dxa"/>
          </w:tcPr>
          <w:p w:rsidR="009619BA" w:rsidRPr="00F81864" w:rsidRDefault="009619BA" w:rsidP="00B26291">
            <w:pPr>
              <w:jc w:val="center"/>
              <w:rPr>
                <w:b/>
                <w:sz w:val="28"/>
                <w:szCs w:val="28"/>
              </w:rPr>
            </w:pPr>
            <w:r w:rsidRPr="00F81864">
              <w:rPr>
                <w:b/>
                <w:sz w:val="28"/>
                <w:szCs w:val="28"/>
              </w:rPr>
              <w:t>wychowawca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III B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1276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76861</w:t>
            </w:r>
          </w:p>
        </w:tc>
        <w:tc>
          <w:tcPr>
            <w:tcW w:w="2126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848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E. Szwaczka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III D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909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27243</w:t>
            </w:r>
          </w:p>
        </w:tc>
        <w:tc>
          <w:tcPr>
            <w:tcW w:w="2126" w:type="dxa"/>
          </w:tcPr>
          <w:p w:rsidR="009619BA" w:rsidRPr="00B26291" w:rsidRDefault="0067187C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541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H. Rynkiewicz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 J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339</w:t>
            </w:r>
          </w:p>
        </w:tc>
        <w:tc>
          <w:tcPr>
            <w:tcW w:w="1985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13433</w:t>
            </w:r>
          </w:p>
        </w:tc>
        <w:tc>
          <w:tcPr>
            <w:tcW w:w="2126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1816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D. Mering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III i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1985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7299</w:t>
            </w:r>
          </w:p>
        </w:tc>
        <w:tc>
          <w:tcPr>
            <w:tcW w:w="2126" w:type="dxa"/>
          </w:tcPr>
          <w:p w:rsidR="009619BA" w:rsidRPr="00B26291" w:rsidRDefault="0067187C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998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A. Główczewska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III F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10484</w:t>
            </w:r>
          </w:p>
        </w:tc>
        <w:tc>
          <w:tcPr>
            <w:tcW w:w="2126" w:type="dxa"/>
          </w:tcPr>
          <w:p w:rsidR="009619BA" w:rsidRPr="00B26291" w:rsidRDefault="0067187C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1935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 xml:space="preserve">A. </w:t>
            </w:r>
            <w:proofErr w:type="spellStart"/>
            <w:r w:rsidRPr="00B26291">
              <w:rPr>
                <w:sz w:val="28"/>
                <w:szCs w:val="28"/>
              </w:rPr>
              <w:t>Kulla</w:t>
            </w:r>
            <w:proofErr w:type="spellEnd"/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 H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182</w:t>
            </w:r>
          </w:p>
        </w:tc>
        <w:tc>
          <w:tcPr>
            <w:tcW w:w="1985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8670</w:t>
            </w:r>
          </w:p>
        </w:tc>
        <w:tc>
          <w:tcPr>
            <w:tcW w:w="2126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1120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A. Furmaniak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 xml:space="preserve">I </w:t>
            </w:r>
            <w:proofErr w:type="spellStart"/>
            <w:r w:rsidRPr="00B26291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87403</w:t>
            </w:r>
          </w:p>
        </w:tc>
        <w:tc>
          <w:tcPr>
            <w:tcW w:w="2126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A. Bielińska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 C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788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sz w:val="28"/>
                <w:szCs w:val="28"/>
              </w:rPr>
              <w:t>18561</w:t>
            </w:r>
          </w:p>
        </w:tc>
        <w:tc>
          <w:tcPr>
            <w:tcW w:w="2126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631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 xml:space="preserve">M. </w:t>
            </w:r>
            <w:proofErr w:type="spellStart"/>
            <w:r w:rsidRPr="00B26291">
              <w:rPr>
                <w:sz w:val="28"/>
                <w:szCs w:val="28"/>
              </w:rPr>
              <w:t>Jędryszek</w:t>
            </w:r>
            <w:proofErr w:type="spellEnd"/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II D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633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29857</w:t>
            </w:r>
          </w:p>
        </w:tc>
        <w:tc>
          <w:tcPr>
            <w:tcW w:w="2126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J. Rogalska</w:t>
            </w:r>
          </w:p>
        </w:tc>
      </w:tr>
      <w:tr w:rsidR="009619BA" w:rsidRPr="00FE5CC3" w:rsidTr="009619BA">
        <w:trPr>
          <w:trHeight w:val="510"/>
        </w:trPr>
        <w:tc>
          <w:tcPr>
            <w:tcW w:w="867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I C</w:t>
            </w:r>
          </w:p>
        </w:tc>
        <w:tc>
          <w:tcPr>
            <w:tcW w:w="1651" w:type="dxa"/>
          </w:tcPr>
          <w:p w:rsidR="009619BA" w:rsidRPr="00B26291" w:rsidRDefault="00B26291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656</w:t>
            </w:r>
          </w:p>
        </w:tc>
        <w:tc>
          <w:tcPr>
            <w:tcW w:w="1985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Calibri" w:eastAsia="Calibri" w:hAnsi="Calibri" w:cs="Times New Roman"/>
                <w:bCs/>
                <w:sz w:val="28"/>
                <w:szCs w:val="28"/>
              </w:rPr>
              <w:t>26645</w:t>
            </w:r>
          </w:p>
        </w:tc>
        <w:tc>
          <w:tcPr>
            <w:tcW w:w="2126" w:type="dxa"/>
          </w:tcPr>
          <w:p w:rsidR="009619BA" w:rsidRPr="00B26291" w:rsidRDefault="00EC3BC3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rFonts w:ascii="Arial" w:hAnsi="Arial" w:cs="Arial"/>
                <w:sz w:val="28"/>
                <w:szCs w:val="28"/>
              </w:rPr>
              <w:t>1235</w:t>
            </w:r>
          </w:p>
        </w:tc>
        <w:tc>
          <w:tcPr>
            <w:tcW w:w="2659" w:type="dxa"/>
          </w:tcPr>
          <w:p w:rsidR="009619BA" w:rsidRPr="00B26291" w:rsidRDefault="009619BA" w:rsidP="00B26291">
            <w:pPr>
              <w:jc w:val="center"/>
              <w:rPr>
                <w:sz w:val="28"/>
                <w:szCs w:val="28"/>
              </w:rPr>
            </w:pPr>
            <w:r w:rsidRPr="00B26291">
              <w:rPr>
                <w:sz w:val="28"/>
                <w:szCs w:val="28"/>
              </w:rPr>
              <w:t>B. Raus</w:t>
            </w:r>
          </w:p>
        </w:tc>
      </w:tr>
    </w:tbl>
    <w:p w:rsidR="00137DA9" w:rsidRDefault="00137DA9"/>
    <w:p w:rsidR="00B26291" w:rsidRDefault="00B26291">
      <w:pPr>
        <w:rPr>
          <w:sz w:val="28"/>
          <w:szCs w:val="28"/>
          <w:u w:val="single"/>
        </w:rPr>
      </w:pPr>
    </w:p>
    <w:p w:rsidR="00B26291" w:rsidRPr="00B26291" w:rsidRDefault="00B26291">
      <w:pPr>
        <w:rPr>
          <w:sz w:val="28"/>
          <w:szCs w:val="28"/>
          <w:u w:val="single"/>
        </w:rPr>
      </w:pPr>
      <w:r w:rsidRPr="00B26291">
        <w:rPr>
          <w:sz w:val="28"/>
          <w:szCs w:val="28"/>
          <w:u w:val="single"/>
        </w:rPr>
        <w:lastRenderedPageBreak/>
        <w:t>Nagrodzeni indywidualnie</w:t>
      </w:r>
    </w:p>
    <w:p w:rsidR="009619BA" w:rsidRPr="00B26291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b/>
          <w:sz w:val="24"/>
          <w:szCs w:val="24"/>
        </w:rPr>
        <w:t>W kategorii „BATERIE ‘’</w:t>
      </w:r>
      <w:r w:rsidRPr="00DD7F74">
        <w:rPr>
          <w:sz w:val="24"/>
          <w:szCs w:val="24"/>
        </w:rPr>
        <w:t xml:space="preserve">                                           </w:t>
      </w:r>
      <w:r w:rsidRPr="00DD7F7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="00B262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906488">
        <w:rPr>
          <w:b/>
          <w:sz w:val="24"/>
          <w:szCs w:val="24"/>
        </w:rPr>
        <w:t>sztuk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1. Górczyńska Natalia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7F74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DD7F74">
        <w:rPr>
          <w:sz w:val="24"/>
          <w:szCs w:val="24"/>
        </w:rPr>
        <w:t xml:space="preserve"> J</w:t>
      </w:r>
      <w:r w:rsidRPr="00DD7F74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1620</w:t>
      </w:r>
      <w:r w:rsidRPr="00DD7F74">
        <w:rPr>
          <w:sz w:val="24"/>
          <w:szCs w:val="24"/>
        </w:rPr>
        <w:t xml:space="preserve"> 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Schmidt Łukasz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1620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Pardo Alan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921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 xml:space="preserve">4. </w:t>
      </w:r>
      <w:r>
        <w:rPr>
          <w:sz w:val="24"/>
          <w:szCs w:val="24"/>
        </w:rPr>
        <w:t>Niedzielski Tomasz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  <w:t>II 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262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Smolarczyk</w:t>
      </w:r>
      <w:r>
        <w:rPr>
          <w:sz w:val="24"/>
          <w:szCs w:val="24"/>
        </w:rPr>
        <w:tab/>
        <w:t>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 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246</w:t>
      </w:r>
    </w:p>
    <w:p w:rsidR="009619BA" w:rsidRDefault="009619BA" w:rsidP="009619BA">
      <w:pPr>
        <w:spacing w:line="240" w:lineRule="auto"/>
        <w:rPr>
          <w:sz w:val="24"/>
          <w:szCs w:val="24"/>
        </w:rPr>
      </w:pP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b/>
          <w:sz w:val="24"/>
          <w:szCs w:val="24"/>
        </w:rPr>
        <w:t xml:space="preserve">W kategorii „NAKRĘTKI”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7F74">
        <w:rPr>
          <w:b/>
          <w:sz w:val="24"/>
          <w:szCs w:val="24"/>
        </w:rPr>
        <w:t>sztuk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Sigda</w:t>
      </w:r>
      <w:proofErr w:type="spellEnd"/>
      <w:r>
        <w:rPr>
          <w:sz w:val="24"/>
          <w:szCs w:val="24"/>
        </w:rPr>
        <w:t xml:space="preserve"> Bartosz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i</w:t>
      </w:r>
      <w:proofErr w:type="spellEnd"/>
      <w:r w:rsidRPr="00DD7F74">
        <w:rPr>
          <w:sz w:val="24"/>
          <w:szCs w:val="24"/>
        </w:rPr>
        <w:t xml:space="preserve">                 </w:t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  <w:t>26620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 xml:space="preserve">2. Struczyński Arkadiusz           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  <w:t>II</w:t>
      </w:r>
      <w:r>
        <w:rPr>
          <w:sz w:val="24"/>
          <w:szCs w:val="24"/>
        </w:rPr>
        <w:t xml:space="preserve">I B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21000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Zigert</w:t>
      </w:r>
      <w:proofErr w:type="spellEnd"/>
      <w:r>
        <w:rPr>
          <w:sz w:val="24"/>
          <w:szCs w:val="24"/>
        </w:rPr>
        <w:t xml:space="preserve"> Karol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A</w:t>
      </w:r>
      <w:r w:rsidRPr="00DD7F74">
        <w:rPr>
          <w:sz w:val="24"/>
          <w:szCs w:val="24"/>
        </w:rPr>
        <w:t xml:space="preserve">                 </w:t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  <w:t>16000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Rynkiewicz Dominika</w:t>
      </w:r>
      <w:r w:rsidRPr="00DD7F74">
        <w:rPr>
          <w:sz w:val="24"/>
          <w:szCs w:val="24"/>
        </w:rPr>
        <w:t xml:space="preserve">         </w:t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D</w:t>
      </w:r>
      <w:r w:rsidRPr="00DD7F74">
        <w:rPr>
          <w:sz w:val="24"/>
          <w:szCs w:val="24"/>
        </w:rPr>
        <w:t xml:space="preserve">                   </w:t>
      </w:r>
      <w:r w:rsidRPr="00DD7F7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13677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D7F74">
        <w:rPr>
          <w:sz w:val="24"/>
          <w:szCs w:val="24"/>
        </w:rPr>
        <w:t xml:space="preserve">Narloch Joanna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7F74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DD7F74">
        <w:rPr>
          <w:sz w:val="24"/>
          <w:szCs w:val="24"/>
        </w:rPr>
        <w:t xml:space="preserve">I B                   </w:t>
      </w:r>
      <w:r w:rsidRPr="00DD7F7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11980</w:t>
      </w:r>
    </w:p>
    <w:p w:rsidR="009619BA" w:rsidRDefault="009619BA" w:rsidP="009619BA">
      <w:pPr>
        <w:spacing w:line="240" w:lineRule="auto"/>
        <w:rPr>
          <w:b/>
          <w:sz w:val="24"/>
          <w:szCs w:val="24"/>
        </w:rPr>
      </w:pPr>
    </w:p>
    <w:p w:rsidR="009619BA" w:rsidRPr="00DD7F74" w:rsidRDefault="009619BA" w:rsidP="009619BA">
      <w:pPr>
        <w:spacing w:line="240" w:lineRule="auto"/>
        <w:rPr>
          <w:b/>
          <w:sz w:val="24"/>
          <w:szCs w:val="24"/>
        </w:rPr>
      </w:pPr>
      <w:r w:rsidRPr="00DD7F74">
        <w:rPr>
          <w:b/>
          <w:sz w:val="24"/>
          <w:szCs w:val="24"/>
        </w:rPr>
        <w:t xml:space="preserve">W kategorii „MAKULATURA”                         </w:t>
      </w:r>
      <w:r w:rsidRPr="00DD7F74">
        <w:rPr>
          <w:b/>
          <w:sz w:val="24"/>
          <w:szCs w:val="24"/>
        </w:rPr>
        <w:tab/>
      </w:r>
      <w:r w:rsidRPr="00DD7F74">
        <w:rPr>
          <w:b/>
          <w:sz w:val="24"/>
          <w:szCs w:val="24"/>
        </w:rPr>
        <w:tab/>
      </w:r>
      <w:r w:rsidRPr="00DD7F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D7F74">
        <w:rPr>
          <w:b/>
          <w:sz w:val="24"/>
          <w:szCs w:val="24"/>
        </w:rPr>
        <w:t>kg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1.</w:t>
      </w:r>
      <w:r>
        <w:rPr>
          <w:sz w:val="24"/>
          <w:szCs w:val="24"/>
        </w:rPr>
        <w:t xml:space="preserve"> Wojciechowski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D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 w:rsidRPr="00DD7F74">
        <w:rPr>
          <w:sz w:val="24"/>
          <w:szCs w:val="24"/>
        </w:rPr>
        <w:t>2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D7F74">
        <w:rPr>
          <w:sz w:val="24"/>
          <w:szCs w:val="24"/>
        </w:rPr>
        <w:t xml:space="preserve">Masa Dawid                            </w:t>
      </w:r>
      <w:r w:rsidRPr="00DD7F74">
        <w:rPr>
          <w:sz w:val="24"/>
          <w:szCs w:val="24"/>
        </w:rPr>
        <w:tab/>
      </w:r>
      <w:r w:rsidRPr="00DD7F74">
        <w:rPr>
          <w:sz w:val="24"/>
          <w:szCs w:val="24"/>
        </w:rPr>
        <w:tab/>
        <w:t>I</w:t>
      </w:r>
      <w:r>
        <w:rPr>
          <w:sz w:val="24"/>
          <w:szCs w:val="24"/>
        </w:rPr>
        <w:t>I</w:t>
      </w:r>
      <w:r w:rsidRPr="00DD7F74">
        <w:rPr>
          <w:sz w:val="24"/>
          <w:szCs w:val="24"/>
        </w:rPr>
        <w:t xml:space="preserve">I B                        </w:t>
      </w:r>
      <w:r>
        <w:rPr>
          <w:sz w:val="24"/>
          <w:szCs w:val="24"/>
        </w:rPr>
        <w:tab/>
        <w:t>291</w:t>
      </w:r>
      <w:r>
        <w:rPr>
          <w:sz w:val="24"/>
          <w:szCs w:val="24"/>
        </w:rPr>
        <w:tab/>
      </w:r>
    </w:p>
    <w:p w:rsidR="009619BA" w:rsidRDefault="009619BA" w:rsidP="009619BA">
      <w:pPr>
        <w:spacing w:line="240" w:lineRule="auto"/>
        <w:rPr>
          <w:sz w:val="24"/>
          <w:szCs w:val="24"/>
        </w:rPr>
      </w:pPr>
      <w:r w:rsidRPr="00DD7F74">
        <w:rPr>
          <w:sz w:val="24"/>
          <w:szCs w:val="24"/>
        </w:rPr>
        <w:t xml:space="preserve">3. </w:t>
      </w:r>
      <w:r>
        <w:rPr>
          <w:sz w:val="24"/>
          <w:szCs w:val="24"/>
        </w:rPr>
        <w:t>Sandach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</w:t>
      </w:r>
    </w:p>
    <w:p w:rsidR="009619BA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Majdak</w:t>
      </w:r>
      <w:proofErr w:type="spellEnd"/>
      <w:r>
        <w:rPr>
          <w:sz w:val="24"/>
          <w:szCs w:val="24"/>
        </w:rPr>
        <w:t xml:space="preserve">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</w:t>
      </w:r>
    </w:p>
    <w:p w:rsidR="009619BA" w:rsidRPr="00DD7F74" w:rsidRDefault="009619BA" w:rsidP="009619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Puckowska</w:t>
      </w:r>
      <w:proofErr w:type="spellEnd"/>
      <w:r>
        <w:rPr>
          <w:sz w:val="24"/>
          <w:szCs w:val="24"/>
        </w:rPr>
        <w:t xml:space="preserve"> Paulina</w:t>
      </w:r>
      <w:r w:rsidRPr="00DD7F7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Pr="00DD7F74">
        <w:rPr>
          <w:sz w:val="24"/>
          <w:szCs w:val="24"/>
        </w:rPr>
        <w:t xml:space="preserve">II D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179</w:t>
      </w:r>
      <w:r w:rsidRPr="00DD7F74">
        <w:rPr>
          <w:sz w:val="24"/>
          <w:szCs w:val="24"/>
        </w:rPr>
        <w:t xml:space="preserve">          </w:t>
      </w:r>
    </w:p>
    <w:p w:rsidR="009619BA" w:rsidRDefault="009619BA" w:rsidP="009619BA">
      <w:pPr>
        <w:rPr>
          <w:sz w:val="24"/>
          <w:szCs w:val="24"/>
        </w:rPr>
      </w:pPr>
    </w:p>
    <w:p w:rsidR="009619BA" w:rsidRDefault="00B26291">
      <w:pPr>
        <w:rPr>
          <w:sz w:val="28"/>
          <w:szCs w:val="28"/>
        </w:rPr>
      </w:pPr>
      <w:r w:rsidRPr="00020AAF">
        <w:rPr>
          <w:sz w:val="28"/>
          <w:szCs w:val="28"/>
        </w:rPr>
        <w:t xml:space="preserve">Zachęcamy wszystkich do aktywnego włączenia </w:t>
      </w:r>
      <w:r w:rsidR="00020AAF">
        <w:rPr>
          <w:sz w:val="28"/>
          <w:szCs w:val="28"/>
        </w:rPr>
        <w:t>się w wymienione zbiórki</w:t>
      </w:r>
      <w:r w:rsidR="00F81864">
        <w:rPr>
          <w:sz w:val="28"/>
          <w:szCs w:val="28"/>
        </w:rPr>
        <w:t>,</w:t>
      </w:r>
      <w:r w:rsidRPr="00020AAF">
        <w:rPr>
          <w:sz w:val="28"/>
          <w:szCs w:val="28"/>
        </w:rPr>
        <w:t xml:space="preserve"> również w obecnym roku szkolnym</w:t>
      </w:r>
      <w:r w:rsidR="00F81864">
        <w:rPr>
          <w:sz w:val="28"/>
          <w:szCs w:val="28"/>
        </w:rPr>
        <w:t>.</w:t>
      </w:r>
    </w:p>
    <w:p w:rsidR="00020AAF" w:rsidRPr="00020AAF" w:rsidRDefault="00020A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20AAF" w:rsidRPr="00020AAF" w:rsidSect="005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A1"/>
    <w:multiLevelType w:val="hybridMultilevel"/>
    <w:tmpl w:val="D292B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158B"/>
    <w:multiLevelType w:val="hybridMultilevel"/>
    <w:tmpl w:val="4F2CB5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DA9"/>
    <w:rsid w:val="00020AAF"/>
    <w:rsid w:val="00107DFF"/>
    <w:rsid w:val="00137DA9"/>
    <w:rsid w:val="005A1B2B"/>
    <w:rsid w:val="0067187C"/>
    <w:rsid w:val="007C4E3E"/>
    <w:rsid w:val="009619BA"/>
    <w:rsid w:val="00A36435"/>
    <w:rsid w:val="00A70CCD"/>
    <w:rsid w:val="00B26291"/>
    <w:rsid w:val="00B955ED"/>
    <w:rsid w:val="00BC6525"/>
    <w:rsid w:val="00C95C7E"/>
    <w:rsid w:val="00EC3BC3"/>
    <w:rsid w:val="00F81864"/>
    <w:rsid w:val="00FE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A9"/>
    <w:pPr>
      <w:ind w:left="720"/>
      <w:contextualSpacing/>
    </w:pPr>
  </w:style>
  <w:style w:type="table" w:styleId="Tabela-Siatka">
    <w:name w:val="Table Grid"/>
    <w:basedOn w:val="Standardowy"/>
    <w:uiPriority w:val="59"/>
    <w:rsid w:val="007C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hgfy</dc:creator>
  <cp:keywords/>
  <dc:description/>
  <cp:lastModifiedBy>hgfy</cp:lastModifiedBy>
  <cp:revision>7</cp:revision>
  <cp:lastPrinted>2012-10-16T20:27:00Z</cp:lastPrinted>
  <dcterms:created xsi:type="dcterms:W3CDTF">2012-10-16T08:59:00Z</dcterms:created>
  <dcterms:modified xsi:type="dcterms:W3CDTF">2012-10-17T15:29:00Z</dcterms:modified>
</cp:coreProperties>
</file>