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CD7" w:rsidRDefault="00D64CD7" w:rsidP="00D64CD7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IV  PRZYRODA                             23.06.2020 (WTOREK)</w:t>
      </w:r>
    </w:p>
    <w:p w:rsidR="00A22660" w:rsidRDefault="00A22660" w:rsidP="00D64C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25.06.2020 (CZWARTEK)</w:t>
      </w:r>
      <w:bookmarkStart w:id="0" w:name="_GoBack"/>
      <w:bookmarkEnd w:id="0"/>
    </w:p>
    <w:p w:rsidR="00D64CD7" w:rsidRDefault="00D64CD7" w:rsidP="00D64CD7">
      <w:pPr>
        <w:rPr>
          <w:b/>
          <w:sz w:val="28"/>
          <w:szCs w:val="28"/>
        </w:rPr>
      </w:pPr>
    </w:p>
    <w:p w:rsidR="00D64CD7" w:rsidRPr="00D64CD7" w:rsidRDefault="00D64CD7" w:rsidP="00D64C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Kontakt z nauczycielem:  </w:t>
      </w:r>
      <w:hyperlink r:id="rId5" w:history="1">
        <w:r>
          <w:rPr>
            <w:rStyle w:val="Hipercze"/>
            <w:b/>
            <w:sz w:val="28"/>
            <w:szCs w:val="28"/>
          </w:rPr>
          <w:t>e.miedzianowska@gminachasno.pl</w:t>
        </w:r>
      </w:hyperlink>
    </w:p>
    <w:p w:rsidR="00D64CD7" w:rsidRDefault="00D64CD7" w:rsidP="00D64CD7">
      <w:pPr>
        <w:rPr>
          <w:b/>
          <w:sz w:val="28"/>
          <w:szCs w:val="28"/>
        </w:rPr>
      </w:pPr>
    </w:p>
    <w:p w:rsidR="00D64CD7" w:rsidRDefault="00D64CD7" w:rsidP="00D64CD7">
      <w:pPr>
        <w:rPr>
          <w:b/>
          <w:sz w:val="28"/>
          <w:szCs w:val="28"/>
        </w:rPr>
      </w:pPr>
    </w:p>
    <w:p w:rsidR="00D64CD7" w:rsidRDefault="00D64CD7" w:rsidP="00D64CD7">
      <w:pPr>
        <w:rPr>
          <w:sz w:val="28"/>
          <w:szCs w:val="28"/>
        </w:rPr>
      </w:pPr>
      <w:r>
        <w:rPr>
          <w:b/>
          <w:sz w:val="28"/>
          <w:szCs w:val="28"/>
        </w:rPr>
        <w:t>Temat:</w:t>
      </w:r>
      <w:r>
        <w:rPr>
          <w:sz w:val="28"/>
          <w:szCs w:val="28"/>
        </w:rPr>
        <w:t xml:space="preserve"> Odkrywamy tajemnice życia w wodzie i na lądzie – powtórzenie.</w:t>
      </w:r>
    </w:p>
    <w:p w:rsidR="00D64CD7" w:rsidRDefault="00D64CD7" w:rsidP="00D64CD7">
      <w:pPr>
        <w:rPr>
          <w:sz w:val="28"/>
          <w:szCs w:val="28"/>
        </w:rPr>
      </w:pPr>
    </w:p>
    <w:p w:rsidR="00D64CD7" w:rsidRDefault="00D64CD7" w:rsidP="00D64CD7">
      <w:pPr>
        <w:rPr>
          <w:sz w:val="28"/>
          <w:szCs w:val="28"/>
        </w:rPr>
      </w:pPr>
    </w:p>
    <w:p w:rsidR="00D64CD7" w:rsidRDefault="00D64CD7" w:rsidP="00D64CD7">
      <w:pPr>
        <w:spacing w:line="254" w:lineRule="auto"/>
        <w:rPr>
          <w:sz w:val="28"/>
          <w:szCs w:val="28"/>
        </w:rPr>
      </w:pPr>
      <w:r w:rsidRPr="00D64CD7">
        <w:rPr>
          <w:sz w:val="28"/>
          <w:szCs w:val="28"/>
        </w:rPr>
        <w:t>Utrwalamy i u</w:t>
      </w:r>
      <w:r>
        <w:rPr>
          <w:sz w:val="28"/>
          <w:szCs w:val="28"/>
        </w:rPr>
        <w:t>zupełniamy wiadomości z działu 7</w:t>
      </w:r>
      <w:r w:rsidRPr="00D64CD7">
        <w:rPr>
          <w:sz w:val="28"/>
          <w:szCs w:val="28"/>
        </w:rPr>
        <w:t>.</w:t>
      </w:r>
    </w:p>
    <w:p w:rsidR="00D64CD7" w:rsidRPr="00D64CD7" w:rsidRDefault="00D64CD7" w:rsidP="00D64CD7">
      <w:pPr>
        <w:spacing w:line="254" w:lineRule="auto"/>
        <w:rPr>
          <w:sz w:val="28"/>
          <w:szCs w:val="28"/>
        </w:rPr>
      </w:pPr>
    </w:p>
    <w:p w:rsidR="00D64CD7" w:rsidRDefault="00D64CD7" w:rsidP="00D64CD7">
      <w:pPr>
        <w:spacing w:line="254" w:lineRule="auto"/>
        <w:rPr>
          <w:sz w:val="28"/>
          <w:szCs w:val="28"/>
        </w:rPr>
      </w:pPr>
      <w:r w:rsidRPr="00D64CD7">
        <w:rPr>
          <w:sz w:val="28"/>
          <w:szCs w:val="28"/>
        </w:rPr>
        <w:t>Korzystamy z podsumow</w:t>
      </w:r>
      <w:r>
        <w:rPr>
          <w:sz w:val="28"/>
          <w:szCs w:val="28"/>
        </w:rPr>
        <w:t>ania działu - podręcznik str.202 – 204</w:t>
      </w:r>
    </w:p>
    <w:p w:rsidR="00D64CD7" w:rsidRPr="00D64CD7" w:rsidRDefault="00D64CD7" w:rsidP="00D64CD7">
      <w:pPr>
        <w:spacing w:line="254" w:lineRule="auto"/>
        <w:rPr>
          <w:sz w:val="28"/>
          <w:szCs w:val="28"/>
        </w:rPr>
      </w:pPr>
    </w:p>
    <w:p w:rsidR="00D64CD7" w:rsidRPr="00D64CD7" w:rsidRDefault="00D64CD7" w:rsidP="00D64CD7">
      <w:pPr>
        <w:spacing w:line="254" w:lineRule="auto"/>
        <w:rPr>
          <w:sz w:val="28"/>
          <w:szCs w:val="28"/>
        </w:rPr>
      </w:pPr>
      <w:r w:rsidRPr="00D64CD7">
        <w:rPr>
          <w:sz w:val="28"/>
          <w:szCs w:val="28"/>
        </w:rPr>
        <w:t>Rozwiązujemy zadania utrwalające w zeszycie ćwiczeń.</w:t>
      </w:r>
    </w:p>
    <w:p w:rsidR="00D64CD7" w:rsidRPr="00D64CD7" w:rsidRDefault="00D64CD7" w:rsidP="00D64CD7">
      <w:pPr>
        <w:spacing w:line="254" w:lineRule="auto"/>
        <w:rPr>
          <w:sz w:val="28"/>
          <w:szCs w:val="28"/>
        </w:rPr>
      </w:pPr>
    </w:p>
    <w:p w:rsidR="00D64CD7" w:rsidRDefault="00D64CD7" w:rsidP="00D64CD7">
      <w:pPr>
        <w:rPr>
          <w:sz w:val="28"/>
          <w:szCs w:val="28"/>
        </w:rPr>
      </w:pPr>
    </w:p>
    <w:p w:rsidR="00D64CD7" w:rsidRDefault="00D64CD7" w:rsidP="00D64CD7">
      <w:pPr>
        <w:rPr>
          <w:sz w:val="28"/>
          <w:szCs w:val="28"/>
        </w:rPr>
      </w:pPr>
    </w:p>
    <w:p w:rsidR="00D64CD7" w:rsidRDefault="00D64CD7" w:rsidP="00D64CD7">
      <w:pPr>
        <w:rPr>
          <w:sz w:val="28"/>
          <w:szCs w:val="28"/>
        </w:rPr>
      </w:pPr>
    </w:p>
    <w:p w:rsidR="00D64CD7" w:rsidRDefault="00D64CD7" w:rsidP="00D64CD7">
      <w:pPr>
        <w:rPr>
          <w:b/>
          <w:sz w:val="28"/>
          <w:szCs w:val="28"/>
        </w:rPr>
      </w:pPr>
    </w:p>
    <w:p w:rsidR="00D64CD7" w:rsidRDefault="00D64CD7" w:rsidP="00D64CD7"/>
    <w:p w:rsidR="00394904" w:rsidRDefault="00394904"/>
    <w:sectPr w:rsidR="00394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339D0"/>
    <w:multiLevelType w:val="hybridMultilevel"/>
    <w:tmpl w:val="41D4F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D7"/>
    <w:rsid w:val="00394904"/>
    <w:rsid w:val="00A22660"/>
    <w:rsid w:val="00D6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E103"/>
  <w15:chartTrackingRefBased/>
  <w15:docId w15:val="{CBF5DDCD-6323-4034-AE86-A43FCC1F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CD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64C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6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miedzianowska@gminacha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2020-06-20T20:40:00Z</dcterms:created>
  <dcterms:modified xsi:type="dcterms:W3CDTF">2020-06-20T21:18:00Z</dcterms:modified>
</cp:coreProperties>
</file>