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4D" w:rsidRPr="00D30C15" w:rsidRDefault="00231DFB" w:rsidP="00D30C15">
      <w:pPr>
        <w:pStyle w:val="Nagwek1"/>
        <w:rPr>
          <w:color w:val="auto"/>
        </w:rPr>
      </w:pPr>
      <w:r w:rsidRPr="00D30C15">
        <w:rPr>
          <w:color w:val="auto"/>
        </w:rPr>
        <w:t>SZKOLNY PROGRAM ROZWOJU CZYTELNICTWA</w:t>
      </w:r>
    </w:p>
    <w:p w:rsidR="00231DFB" w:rsidRDefault="00231DFB">
      <w:p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Czas trwania: IX2016r.- V 2018r.</w:t>
      </w:r>
    </w:p>
    <w:p w:rsidR="00231DFB" w:rsidRPr="00D30C15" w:rsidRDefault="00231DFB" w:rsidP="00D30C15">
      <w:pPr>
        <w:pStyle w:val="Podtytu"/>
        <w:ind w:firstLine="142"/>
        <w:rPr>
          <w:color w:val="auto"/>
        </w:rPr>
      </w:pPr>
      <w:r w:rsidRPr="00D30C15">
        <w:rPr>
          <w:color w:val="auto"/>
        </w:rPr>
        <w:t>Projekt przeznaczony jest dla uczniów Szkoły Podstawowej im. Kardynała Stefana Wyszyńskiego w Manasterzu.</w:t>
      </w:r>
    </w:p>
    <w:p w:rsidR="00231DFB" w:rsidRPr="00D9181E" w:rsidRDefault="00231DFB" w:rsidP="00B742E1">
      <w:pPr>
        <w:pStyle w:val="Akapitzlist"/>
        <w:numPr>
          <w:ilvl w:val="0"/>
          <w:numId w:val="2"/>
        </w:numPr>
        <w:rPr>
          <w:rFonts w:ascii="New Roman" w:hAnsi="New Roman"/>
          <w:b/>
          <w:i/>
          <w:sz w:val="24"/>
          <w:szCs w:val="24"/>
        </w:rPr>
      </w:pPr>
      <w:r w:rsidRPr="00D9181E">
        <w:rPr>
          <w:rFonts w:ascii="New Roman" w:hAnsi="New Roman"/>
          <w:b/>
          <w:i/>
          <w:sz w:val="24"/>
          <w:szCs w:val="24"/>
        </w:rPr>
        <w:t>Wstęp</w:t>
      </w:r>
    </w:p>
    <w:p w:rsidR="00CF26E3" w:rsidRDefault="00231DFB" w:rsidP="00D30C15">
      <w:pPr>
        <w:pStyle w:val="Akapitzlist"/>
        <w:ind w:left="567" w:firstLine="357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W dniu 6 października 2015r. został</w:t>
      </w:r>
      <w:r w:rsidR="00F2348E">
        <w:rPr>
          <w:rFonts w:ascii="New Roman" w:hAnsi="New Roman"/>
          <w:sz w:val="24"/>
          <w:szCs w:val="24"/>
        </w:rPr>
        <w:t>a zatwierdzona uchwała</w:t>
      </w:r>
      <w:r>
        <w:rPr>
          <w:rFonts w:ascii="New Roman" w:hAnsi="New Roman"/>
          <w:sz w:val="24"/>
          <w:szCs w:val="24"/>
        </w:rPr>
        <w:t xml:space="preserve"> Rady Ministrów w sprawie ustanowienia programu wieloletniego, pod nazwą </w:t>
      </w:r>
      <w:r>
        <w:rPr>
          <w:rFonts w:ascii="New Roman" w:hAnsi="New Roman" w:hint="eastAsia"/>
          <w:sz w:val="24"/>
          <w:szCs w:val="24"/>
        </w:rPr>
        <w:t>„</w:t>
      </w:r>
      <w:r>
        <w:rPr>
          <w:rFonts w:ascii="New Roman" w:hAnsi="New Roman"/>
          <w:sz w:val="24"/>
          <w:szCs w:val="24"/>
        </w:rPr>
        <w:t>Narodowy Program Rozwoju Czytelnictwa</w:t>
      </w:r>
      <w:r w:rsidR="00F2348E">
        <w:rPr>
          <w:rFonts w:ascii="New Roman" w:hAnsi="New Roman" w:hint="eastAsia"/>
          <w:sz w:val="24"/>
          <w:szCs w:val="24"/>
        </w:rPr>
        <w:t>”</w:t>
      </w:r>
      <w:r w:rsidR="00F2348E">
        <w:rPr>
          <w:rFonts w:ascii="New Roman" w:hAnsi="New Roman"/>
          <w:sz w:val="24"/>
          <w:szCs w:val="24"/>
        </w:rPr>
        <w:t xml:space="preserve"> obejmującego lata</w:t>
      </w:r>
      <w:r w:rsidR="00D30C15">
        <w:rPr>
          <w:rFonts w:ascii="New Roman" w:hAnsi="New Roman"/>
          <w:sz w:val="24"/>
          <w:szCs w:val="24"/>
        </w:rPr>
        <w:t xml:space="preserve"> 2016- 2020. Realizować go będą </w:t>
      </w:r>
      <w:r w:rsidR="00F2348E">
        <w:rPr>
          <w:rFonts w:ascii="New Roman" w:hAnsi="New Roman"/>
          <w:sz w:val="24"/>
          <w:szCs w:val="24"/>
        </w:rPr>
        <w:t>Ministerstwo Edukacji Narodowej i Ministerstwo Kultury i Dziedzictwa Narodowego.</w:t>
      </w:r>
      <w:r w:rsidR="00A9799B">
        <w:rPr>
          <w:rFonts w:ascii="New Roman" w:hAnsi="New Roman"/>
          <w:sz w:val="24"/>
          <w:szCs w:val="24"/>
        </w:rPr>
        <w:t xml:space="preserve"> Głównym celem Programu będzie rozwija</w:t>
      </w:r>
      <w:r w:rsidR="00D30C15">
        <w:rPr>
          <w:rFonts w:ascii="New Roman" w:hAnsi="New Roman"/>
          <w:sz w:val="24"/>
          <w:szCs w:val="24"/>
        </w:rPr>
        <w:t xml:space="preserve">nie zainteresowań uczniów przez </w:t>
      </w:r>
      <w:r w:rsidR="00A9799B">
        <w:rPr>
          <w:rFonts w:ascii="New Roman" w:hAnsi="New Roman"/>
          <w:sz w:val="24"/>
          <w:szCs w:val="24"/>
        </w:rPr>
        <w:t>promowanie i wspieranie rozwoju czyteln</w:t>
      </w:r>
      <w:r w:rsidR="00D30C15">
        <w:rPr>
          <w:rFonts w:ascii="New Roman" w:hAnsi="New Roman"/>
          <w:sz w:val="24"/>
          <w:szCs w:val="24"/>
        </w:rPr>
        <w:t xml:space="preserve">ictwa wśród dzieci i młodzieży. </w:t>
      </w:r>
      <w:r w:rsidR="00A9799B">
        <w:rPr>
          <w:rFonts w:ascii="New Roman" w:hAnsi="New Roman"/>
          <w:sz w:val="24"/>
          <w:szCs w:val="24"/>
        </w:rPr>
        <w:t>Program obejmuje trzy priorytety- za dwa odpowiada Minister Kultury i Dziedzictwa Narodowego, trzeci należy do Ministra Edukacji Narodowej.</w:t>
      </w:r>
    </w:p>
    <w:p w:rsidR="00231DFB" w:rsidRDefault="00A9799B" w:rsidP="00D30C15">
      <w:pPr>
        <w:pStyle w:val="Akapitzlist"/>
        <w:ind w:left="567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br/>
        <w:t xml:space="preserve">Rada Ministrów wydała rozporządzenie w sprawie szczegółowych </w:t>
      </w:r>
      <w:r>
        <w:rPr>
          <w:rFonts w:ascii="New Roman" w:hAnsi="New Roman" w:hint="eastAsia"/>
          <w:sz w:val="24"/>
          <w:szCs w:val="24"/>
        </w:rPr>
        <w:t>warunków</w:t>
      </w:r>
      <w:r>
        <w:rPr>
          <w:rFonts w:ascii="New Roman" w:hAnsi="New Roman"/>
          <w:sz w:val="24"/>
          <w:szCs w:val="24"/>
        </w:rPr>
        <w:t xml:space="preserve">, form i trybu realizacji Priorytetu 3 </w:t>
      </w:r>
      <w:r>
        <w:rPr>
          <w:rFonts w:ascii="New Roman" w:hAnsi="New Roman" w:hint="eastAsia"/>
          <w:sz w:val="24"/>
          <w:szCs w:val="24"/>
        </w:rPr>
        <w:t>„</w:t>
      </w:r>
      <w:r>
        <w:rPr>
          <w:rFonts w:ascii="New Roman" w:hAnsi="New Roman"/>
          <w:sz w:val="24"/>
          <w:szCs w:val="24"/>
        </w:rPr>
        <w:t>Narodowego Programu Rozwoju Czytelnictwa</w:t>
      </w:r>
      <w:r w:rsidR="00D30C15">
        <w:rPr>
          <w:rFonts w:ascii="New Roman" w:hAnsi="New Roman" w:hint="eastAsia"/>
          <w:sz w:val="24"/>
          <w:szCs w:val="24"/>
        </w:rPr>
        <w:t>”</w:t>
      </w:r>
      <w:r>
        <w:rPr>
          <w:rFonts w:ascii="New Roman" w:hAnsi="New Roman"/>
          <w:sz w:val="24"/>
          <w:szCs w:val="24"/>
        </w:rPr>
        <w:t>,</w:t>
      </w:r>
      <w:r w:rsidR="00CF26E3">
        <w:rPr>
          <w:rFonts w:ascii="New Roman" w:hAnsi="New Roman"/>
          <w:sz w:val="24"/>
          <w:szCs w:val="24"/>
        </w:rPr>
        <w:t xml:space="preserve"> dotyczącego wspierania w latach 2016- 2020 organów prowadzących szkoły oraz biblioteki pedagogiczne w zakresie rozwijania zainteresowań uczniów przez promocję i wspieranie czytelnictwa dzieci i młodzieży, w tym zakup nowości wydawniczych.</w:t>
      </w:r>
    </w:p>
    <w:p w:rsidR="00CF26E3" w:rsidRDefault="00CF26E3" w:rsidP="00D30C15">
      <w:pPr>
        <w:pStyle w:val="Akapitzlist"/>
        <w:jc w:val="both"/>
        <w:rPr>
          <w:rFonts w:ascii="New Roman" w:hAnsi="New Roman"/>
          <w:sz w:val="24"/>
          <w:szCs w:val="24"/>
        </w:rPr>
      </w:pPr>
    </w:p>
    <w:p w:rsidR="00CF26E3" w:rsidRDefault="00CF26E3" w:rsidP="00D30C15">
      <w:pPr>
        <w:pStyle w:val="Akapitzlist"/>
        <w:ind w:left="567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W ramach realizacji </w:t>
      </w:r>
      <w:r w:rsidR="00B742E1">
        <w:rPr>
          <w:rFonts w:ascii="New Roman" w:hAnsi="New Roman"/>
          <w:sz w:val="24"/>
          <w:szCs w:val="24"/>
        </w:rPr>
        <w:t xml:space="preserve">Priorytetu 3 </w:t>
      </w:r>
      <w:r w:rsidR="00B742E1">
        <w:rPr>
          <w:rFonts w:ascii="New Roman" w:hAnsi="New Roman" w:hint="eastAsia"/>
          <w:sz w:val="24"/>
          <w:szCs w:val="24"/>
        </w:rPr>
        <w:t>„</w:t>
      </w:r>
      <w:r w:rsidR="00B742E1">
        <w:rPr>
          <w:rFonts w:ascii="New Roman" w:hAnsi="New Roman"/>
          <w:sz w:val="24"/>
          <w:szCs w:val="24"/>
        </w:rPr>
        <w:t>Narodowego Programu Rozwoju</w:t>
      </w:r>
      <w:r w:rsidR="00D30C15">
        <w:rPr>
          <w:rFonts w:ascii="New Roman" w:hAnsi="New Roman"/>
          <w:sz w:val="24"/>
          <w:szCs w:val="24"/>
        </w:rPr>
        <w:t xml:space="preserve"> </w:t>
      </w:r>
      <w:r w:rsidR="00B742E1">
        <w:rPr>
          <w:rFonts w:ascii="New Roman" w:hAnsi="New Roman"/>
          <w:sz w:val="24"/>
          <w:szCs w:val="24"/>
        </w:rPr>
        <w:t>Czytelnictwa</w:t>
      </w:r>
      <w:r w:rsidR="00B742E1">
        <w:rPr>
          <w:rFonts w:ascii="New Roman" w:hAnsi="New Roman" w:hint="eastAsia"/>
          <w:sz w:val="24"/>
          <w:szCs w:val="24"/>
        </w:rPr>
        <w:t>”</w:t>
      </w:r>
      <w:r w:rsidR="00B742E1">
        <w:rPr>
          <w:rFonts w:ascii="New Roman" w:hAnsi="New Roman"/>
          <w:sz w:val="24"/>
          <w:szCs w:val="24"/>
        </w:rPr>
        <w:t>nasza szkoła przystąpiła w roku szkolnym 2016/2017 do realizacji Szkolnego Programu Rozwoju Czytelnictwa.</w:t>
      </w:r>
    </w:p>
    <w:p w:rsidR="00B742E1" w:rsidRDefault="00B742E1" w:rsidP="00CF26E3">
      <w:pPr>
        <w:pStyle w:val="Akapitzlist"/>
        <w:rPr>
          <w:rFonts w:ascii="New Roman" w:hAnsi="New Roman"/>
          <w:sz w:val="24"/>
          <w:szCs w:val="24"/>
        </w:rPr>
      </w:pPr>
    </w:p>
    <w:p w:rsidR="00B742E1" w:rsidRPr="00B742E1" w:rsidRDefault="00B742E1" w:rsidP="00B742E1">
      <w:pPr>
        <w:pStyle w:val="Akapitzlist"/>
        <w:numPr>
          <w:ilvl w:val="0"/>
          <w:numId w:val="2"/>
        </w:numPr>
        <w:rPr>
          <w:rFonts w:ascii="New Roman" w:hAnsi="New Roman"/>
          <w:b/>
          <w:i/>
          <w:sz w:val="24"/>
          <w:szCs w:val="24"/>
        </w:rPr>
      </w:pPr>
      <w:r w:rsidRPr="00B742E1">
        <w:rPr>
          <w:rFonts w:ascii="New Roman" w:hAnsi="New Roman"/>
          <w:b/>
          <w:i/>
          <w:sz w:val="24"/>
          <w:szCs w:val="24"/>
        </w:rPr>
        <w:t>Cele Programu</w:t>
      </w:r>
    </w:p>
    <w:p w:rsidR="00694573" w:rsidRPr="00D30C15" w:rsidRDefault="00B742E1" w:rsidP="00D30C15">
      <w:pPr>
        <w:pStyle w:val="Akapitzlist"/>
        <w:ind w:left="567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Czytanie jako umiejętność rozumienia, wykorzystywania i refleksyjnego przetwarzania tekstów, w tym tekstów kultury to jedna z najważniejszych umiejętności zdobywanych przez ucznia w procesie kształcenia. Ważne jest aby zainteresować ucznia czytaniem</w:t>
      </w:r>
      <w:r w:rsidR="00694573">
        <w:rPr>
          <w:rFonts w:ascii="New Roman" w:hAnsi="New Roman"/>
          <w:sz w:val="24"/>
          <w:szCs w:val="24"/>
        </w:rPr>
        <w:t xml:space="preserve"> na każdym etapie edukacji. Każdy uczeń powinien mieć łatwy dostęp do książek, które go zainteresują, wciągną, zaintrygują. Jest to jeden z najbardziej skutecznych sposobów rozwijania u dziecka zainteresowań, kompetencji czytania ze zrozumieniem oraz kształtowania u niego nawyku czytania i spowodowania, aby sięgało po książki również w dorosłym życiu.</w:t>
      </w:r>
    </w:p>
    <w:p w:rsidR="00D30C15" w:rsidRDefault="00694573" w:rsidP="00D30C15">
      <w:pPr>
        <w:ind w:left="567"/>
        <w:jc w:val="both"/>
        <w:rPr>
          <w:rFonts w:ascii="New Roman" w:hAnsi="New Roman"/>
          <w:sz w:val="24"/>
          <w:szCs w:val="24"/>
        </w:rPr>
      </w:pPr>
      <w:r w:rsidRPr="00D30C15">
        <w:rPr>
          <w:rFonts w:ascii="New Roman" w:hAnsi="New Roman"/>
          <w:sz w:val="24"/>
          <w:szCs w:val="24"/>
        </w:rPr>
        <w:t>Cele szczegółowe:</w:t>
      </w:r>
    </w:p>
    <w:p w:rsidR="00D30C15" w:rsidRDefault="00694573" w:rsidP="00D30C1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New Roman" w:hAnsi="New Roman"/>
          <w:sz w:val="24"/>
          <w:szCs w:val="24"/>
        </w:rPr>
      </w:pPr>
      <w:r w:rsidRPr="00D30C15">
        <w:rPr>
          <w:rFonts w:ascii="New Roman" w:hAnsi="New Roman"/>
          <w:sz w:val="24"/>
          <w:szCs w:val="24"/>
        </w:rPr>
        <w:t>wzmocnienie zainteresowań i ak</w:t>
      </w:r>
      <w:r w:rsidR="00D30C15">
        <w:rPr>
          <w:rFonts w:ascii="New Roman" w:hAnsi="New Roman"/>
          <w:sz w:val="24"/>
          <w:szCs w:val="24"/>
        </w:rPr>
        <w:t>tywności czytelniczej uczniów</w:t>
      </w:r>
    </w:p>
    <w:p w:rsidR="00D30C15" w:rsidRDefault="00694573" w:rsidP="00D30C1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New Roman" w:hAnsi="New Roman"/>
          <w:sz w:val="24"/>
          <w:szCs w:val="24"/>
        </w:rPr>
      </w:pPr>
      <w:r w:rsidRPr="00D30C15">
        <w:rPr>
          <w:rFonts w:ascii="New Roman" w:hAnsi="New Roman"/>
          <w:sz w:val="24"/>
          <w:szCs w:val="24"/>
        </w:rPr>
        <w:t>zwiększenie atrakcyjności oferty biblioteki szkolnej przez zwiększenie udziału nowości wydawn</w:t>
      </w:r>
      <w:r w:rsidR="00D30C15">
        <w:rPr>
          <w:rFonts w:ascii="New Roman" w:hAnsi="New Roman"/>
          <w:sz w:val="24"/>
          <w:szCs w:val="24"/>
        </w:rPr>
        <w:t>iczych w zbiorach biblioteki</w:t>
      </w:r>
    </w:p>
    <w:p w:rsidR="00D30C15" w:rsidRDefault="00694573" w:rsidP="00D30C1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New Roman" w:hAnsi="New Roman"/>
          <w:sz w:val="24"/>
          <w:szCs w:val="24"/>
        </w:rPr>
      </w:pPr>
      <w:r w:rsidRPr="00D30C15">
        <w:rPr>
          <w:rFonts w:ascii="New Roman" w:hAnsi="New Roman"/>
          <w:sz w:val="24"/>
          <w:szCs w:val="24"/>
        </w:rPr>
        <w:t xml:space="preserve"> wzrost dostępności książek w bibliotece szkolnej prz</w:t>
      </w:r>
      <w:r w:rsidR="00ED1030" w:rsidRPr="00D30C15">
        <w:rPr>
          <w:rFonts w:ascii="New Roman" w:hAnsi="New Roman"/>
          <w:sz w:val="24"/>
          <w:szCs w:val="24"/>
        </w:rPr>
        <w:t>ez możliwość pożyczania książek na wakacje i ferie</w:t>
      </w:r>
      <w:r w:rsidR="0026627B" w:rsidRPr="00D30C15">
        <w:rPr>
          <w:rFonts w:ascii="New Roman" w:hAnsi="New Roman"/>
          <w:sz w:val="24"/>
          <w:szCs w:val="24"/>
        </w:rPr>
        <w:t xml:space="preserve"> </w:t>
      </w:r>
    </w:p>
    <w:p w:rsidR="00694573" w:rsidRPr="00D30C15" w:rsidRDefault="0026627B" w:rsidP="00D30C1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New Roman" w:hAnsi="New Roman"/>
          <w:sz w:val="24"/>
          <w:szCs w:val="24"/>
        </w:rPr>
      </w:pPr>
      <w:r w:rsidRPr="00D30C15">
        <w:rPr>
          <w:rFonts w:ascii="New Roman" w:hAnsi="New Roman"/>
          <w:sz w:val="24"/>
          <w:szCs w:val="24"/>
        </w:rPr>
        <w:lastRenderedPageBreak/>
        <w:t>współpraca z Biblioteką Gminną w Wiązownicy i Biblioteką Miejską w Jarosławiu</w:t>
      </w:r>
    </w:p>
    <w:p w:rsidR="0026627B" w:rsidRDefault="0026627B" w:rsidP="00B742E1">
      <w:pPr>
        <w:pStyle w:val="Akapitzlist"/>
        <w:ind w:left="1080"/>
        <w:rPr>
          <w:rFonts w:ascii="New Roman" w:hAnsi="New Roman"/>
          <w:sz w:val="24"/>
          <w:szCs w:val="24"/>
        </w:rPr>
      </w:pPr>
    </w:p>
    <w:p w:rsidR="0026627B" w:rsidRDefault="0026627B" w:rsidP="0026627B">
      <w:pPr>
        <w:pStyle w:val="Akapitzlist"/>
        <w:numPr>
          <w:ilvl w:val="0"/>
          <w:numId w:val="2"/>
        </w:numPr>
        <w:rPr>
          <w:rFonts w:ascii="New Roman" w:hAnsi="New Roman"/>
          <w:b/>
          <w:i/>
          <w:sz w:val="24"/>
          <w:szCs w:val="24"/>
        </w:rPr>
      </w:pPr>
      <w:r>
        <w:rPr>
          <w:rFonts w:ascii="New Roman" w:hAnsi="New Roman"/>
          <w:b/>
          <w:i/>
          <w:sz w:val="24"/>
          <w:szCs w:val="24"/>
        </w:rPr>
        <w:t>Założenia Programu</w:t>
      </w:r>
    </w:p>
    <w:p w:rsidR="0026627B" w:rsidRDefault="0026627B" w:rsidP="00D30C15">
      <w:pPr>
        <w:pStyle w:val="Akapitzlist"/>
        <w:ind w:left="567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Głównymi celami Programu jest promocja książki i biblioteki szkolnej jako miejsca przyjaznego uczniom oraz zwiększenie roli biblioteki szkolnej w kształceniu</w:t>
      </w:r>
      <w:r w:rsidR="00B25868">
        <w:rPr>
          <w:rFonts w:ascii="New Roman" w:hAnsi="New Roman"/>
          <w:sz w:val="24"/>
          <w:szCs w:val="24"/>
        </w:rPr>
        <w:t>, wychowaniu i rozwijaniu zainter</w:t>
      </w:r>
      <w:r w:rsidR="00D30C15">
        <w:rPr>
          <w:rFonts w:ascii="New Roman" w:hAnsi="New Roman"/>
          <w:sz w:val="24"/>
          <w:szCs w:val="24"/>
        </w:rPr>
        <w:t xml:space="preserve">esowań dzieci. </w:t>
      </w:r>
      <w:r w:rsidR="00B25868">
        <w:rPr>
          <w:rFonts w:ascii="New Roman" w:hAnsi="New Roman"/>
          <w:sz w:val="24"/>
          <w:szCs w:val="24"/>
        </w:rPr>
        <w:t xml:space="preserve">Organizowanie różnego typu działań czytelniczych i literackich </w:t>
      </w:r>
      <w:r w:rsidR="00B25868">
        <w:rPr>
          <w:rFonts w:ascii="New Roman" w:hAnsi="New Roman" w:hint="eastAsia"/>
          <w:sz w:val="24"/>
          <w:szCs w:val="24"/>
        </w:rPr>
        <w:t>rozbudzających zainteresowania</w:t>
      </w:r>
      <w:r w:rsidR="00B25868">
        <w:rPr>
          <w:rFonts w:ascii="New Roman" w:hAnsi="New Roman"/>
          <w:sz w:val="24"/>
          <w:szCs w:val="24"/>
        </w:rPr>
        <w:t xml:space="preserve"> czytelnicze uczniów</w:t>
      </w:r>
      <w:r w:rsidR="006B613B">
        <w:rPr>
          <w:rFonts w:ascii="New Roman" w:hAnsi="New Roman"/>
          <w:sz w:val="24"/>
          <w:szCs w:val="24"/>
        </w:rPr>
        <w:t>- cały rok szkolny.</w:t>
      </w:r>
    </w:p>
    <w:p w:rsidR="006B613B" w:rsidRDefault="006B613B" w:rsidP="00D30C15">
      <w:pPr>
        <w:pStyle w:val="Akapitzlist"/>
        <w:ind w:left="567"/>
        <w:rPr>
          <w:rFonts w:ascii="New Roman" w:hAnsi="New Roman"/>
          <w:sz w:val="24"/>
          <w:szCs w:val="24"/>
        </w:rPr>
      </w:pPr>
    </w:p>
    <w:p w:rsidR="006B613B" w:rsidRPr="006B613B" w:rsidRDefault="006B613B" w:rsidP="006B613B">
      <w:pPr>
        <w:pStyle w:val="Akapitzlist"/>
        <w:numPr>
          <w:ilvl w:val="0"/>
          <w:numId w:val="2"/>
        </w:numPr>
        <w:rPr>
          <w:rFonts w:ascii="New Roman" w:hAnsi="New Roman"/>
          <w:b/>
          <w:i/>
          <w:sz w:val="24"/>
          <w:szCs w:val="24"/>
        </w:rPr>
      </w:pPr>
      <w:r>
        <w:rPr>
          <w:rFonts w:ascii="New Roman" w:hAnsi="New Roman"/>
          <w:b/>
          <w:i/>
          <w:sz w:val="24"/>
          <w:szCs w:val="24"/>
        </w:rPr>
        <w:t>Zadania, formy  realizacji</w:t>
      </w:r>
    </w:p>
    <w:p w:rsidR="00D30C15" w:rsidRDefault="006B613B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Zapoznanie rodziców i uczniów z Programem pr</w:t>
      </w:r>
      <w:r w:rsidR="00D30C15">
        <w:rPr>
          <w:rFonts w:ascii="New Roman" w:hAnsi="New Roman"/>
          <w:sz w:val="24"/>
          <w:szCs w:val="24"/>
        </w:rPr>
        <w:t>omującym czytelnictwo w szkol</w:t>
      </w:r>
      <w:r w:rsidR="007463E1">
        <w:rPr>
          <w:rFonts w:ascii="New Roman" w:hAnsi="New Roman"/>
          <w:sz w:val="24"/>
          <w:szCs w:val="24"/>
        </w:rPr>
        <w:t>e</w:t>
      </w:r>
    </w:p>
    <w:p w:rsidR="00D30C15" w:rsidRDefault="00EC33F3" w:rsidP="00D30C15">
      <w:pPr>
        <w:pStyle w:val="Akapitzlist"/>
        <w:numPr>
          <w:ilvl w:val="1"/>
          <w:numId w:val="3"/>
        </w:numPr>
        <w:rPr>
          <w:rFonts w:ascii="New Roman" w:hAnsi="New Roman"/>
          <w:sz w:val="24"/>
          <w:szCs w:val="24"/>
        </w:rPr>
      </w:pPr>
      <w:r w:rsidRPr="00D30C15">
        <w:rPr>
          <w:rFonts w:ascii="New Roman" w:hAnsi="New Roman"/>
          <w:sz w:val="24"/>
          <w:szCs w:val="24"/>
        </w:rPr>
        <w:t>spotkania z rodzicami(</w:t>
      </w:r>
      <w:r w:rsidR="006B613B" w:rsidRPr="00D30C15">
        <w:rPr>
          <w:rFonts w:ascii="New Roman" w:hAnsi="New Roman"/>
          <w:sz w:val="24"/>
          <w:szCs w:val="24"/>
        </w:rPr>
        <w:t xml:space="preserve"> ulotki o roli czytania)</w:t>
      </w:r>
    </w:p>
    <w:p w:rsidR="00D30C15" w:rsidRDefault="00EC33F3" w:rsidP="00D30C15">
      <w:pPr>
        <w:pStyle w:val="Akapitzlist"/>
        <w:numPr>
          <w:ilvl w:val="1"/>
          <w:numId w:val="3"/>
        </w:numPr>
        <w:rPr>
          <w:rFonts w:ascii="New Roman" w:hAnsi="New Roman"/>
          <w:sz w:val="24"/>
          <w:szCs w:val="24"/>
        </w:rPr>
      </w:pPr>
      <w:r w:rsidRPr="00D30C15">
        <w:rPr>
          <w:rFonts w:ascii="New Roman" w:hAnsi="New Roman"/>
          <w:sz w:val="24"/>
          <w:szCs w:val="24"/>
        </w:rPr>
        <w:t xml:space="preserve"> rada pe</w:t>
      </w:r>
      <w:r w:rsidR="00D30C15">
        <w:rPr>
          <w:rFonts w:ascii="New Roman" w:hAnsi="New Roman"/>
          <w:sz w:val="24"/>
          <w:szCs w:val="24"/>
        </w:rPr>
        <w:t>dagogiczne</w:t>
      </w:r>
    </w:p>
    <w:p w:rsidR="006B613B" w:rsidRPr="00D30C15" w:rsidRDefault="00EC33F3" w:rsidP="00D30C15">
      <w:pPr>
        <w:pStyle w:val="Akapitzlist"/>
        <w:numPr>
          <w:ilvl w:val="1"/>
          <w:numId w:val="3"/>
        </w:numPr>
        <w:rPr>
          <w:rFonts w:ascii="New Roman" w:hAnsi="New Roman"/>
          <w:sz w:val="24"/>
          <w:szCs w:val="24"/>
        </w:rPr>
      </w:pPr>
      <w:r w:rsidRPr="00D30C15">
        <w:rPr>
          <w:rFonts w:ascii="New Roman" w:hAnsi="New Roman"/>
          <w:sz w:val="24"/>
          <w:szCs w:val="24"/>
        </w:rPr>
        <w:t xml:space="preserve"> zajęcia z uczniami</w:t>
      </w:r>
    </w:p>
    <w:p w:rsidR="00EC33F3" w:rsidRDefault="00EC33F3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Pasowanie na Czytelnika uczniów kl.</w:t>
      </w:r>
      <w:r w:rsidR="00FD15C6"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>I</w:t>
      </w:r>
    </w:p>
    <w:p w:rsidR="00EC33F3" w:rsidRDefault="00EC33F3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Świętowanie </w:t>
      </w:r>
      <w:r>
        <w:rPr>
          <w:rFonts w:ascii="New Roman" w:hAnsi="New Roman" w:hint="eastAsia"/>
          <w:sz w:val="24"/>
          <w:szCs w:val="24"/>
        </w:rPr>
        <w:t>„</w:t>
      </w:r>
      <w:r>
        <w:rPr>
          <w:rFonts w:ascii="New Roman" w:hAnsi="New Roman"/>
          <w:sz w:val="24"/>
          <w:szCs w:val="24"/>
        </w:rPr>
        <w:t>Dnia Misia</w:t>
      </w:r>
      <w:r>
        <w:rPr>
          <w:rFonts w:ascii="New Roman" w:hAnsi="New Roman" w:hint="eastAsia"/>
          <w:sz w:val="24"/>
          <w:szCs w:val="24"/>
        </w:rPr>
        <w:t>”</w:t>
      </w:r>
      <w:r>
        <w:rPr>
          <w:rFonts w:ascii="New Roman" w:hAnsi="New Roman"/>
          <w:sz w:val="24"/>
          <w:szCs w:val="24"/>
        </w:rPr>
        <w:t>- kl. I-III</w:t>
      </w:r>
    </w:p>
    <w:p w:rsidR="00EC33F3" w:rsidRDefault="00EC33F3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Chętni uczniowie klas piątych i szóstych w określone dni tygodnia </w:t>
      </w:r>
      <w:r w:rsidR="00FD15C6">
        <w:rPr>
          <w:rFonts w:ascii="New Roman" w:hAnsi="New Roman"/>
          <w:sz w:val="24"/>
          <w:szCs w:val="24"/>
        </w:rPr>
        <w:t>będą czytać</w:t>
      </w:r>
      <w:r>
        <w:rPr>
          <w:rFonts w:ascii="New Roman" w:hAnsi="New Roman"/>
          <w:sz w:val="24"/>
          <w:szCs w:val="24"/>
        </w:rPr>
        <w:t xml:space="preserve"> dzieciom z kl. </w:t>
      </w:r>
      <w:r>
        <w:rPr>
          <w:rFonts w:ascii="New Roman" w:hAnsi="New Roman" w:hint="eastAsia"/>
          <w:sz w:val="24"/>
          <w:szCs w:val="24"/>
        </w:rPr>
        <w:t>„</w:t>
      </w:r>
      <w:r>
        <w:rPr>
          <w:rFonts w:ascii="New Roman" w:hAnsi="New Roman"/>
          <w:sz w:val="24"/>
          <w:szCs w:val="24"/>
        </w:rPr>
        <w:t>0</w:t>
      </w:r>
      <w:r>
        <w:rPr>
          <w:rFonts w:ascii="New Roman" w:hAnsi="New Roman" w:hint="eastAsia"/>
          <w:sz w:val="24"/>
          <w:szCs w:val="24"/>
        </w:rPr>
        <w:t>”</w:t>
      </w:r>
      <w:r>
        <w:rPr>
          <w:rFonts w:ascii="New Roman" w:hAnsi="New Roman"/>
          <w:sz w:val="24"/>
          <w:szCs w:val="24"/>
        </w:rPr>
        <w:t xml:space="preserve">książki, bajki w ramach programu </w:t>
      </w:r>
      <w:r>
        <w:rPr>
          <w:rFonts w:ascii="New Roman" w:hAnsi="New Roman" w:hint="eastAsia"/>
          <w:sz w:val="24"/>
          <w:szCs w:val="24"/>
        </w:rPr>
        <w:t>„</w:t>
      </w:r>
      <w:proofErr w:type="spellStart"/>
      <w:r>
        <w:rPr>
          <w:rFonts w:ascii="New Roman" w:hAnsi="New Roman"/>
          <w:sz w:val="24"/>
          <w:szCs w:val="24"/>
        </w:rPr>
        <w:t>PoczytajMy</w:t>
      </w:r>
      <w:proofErr w:type="spellEnd"/>
      <w:r>
        <w:rPr>
          <w:rFonts w:ascii="New Roman" w:hAnsi="New Roman" w:hint="eastAsia"/>
          <w:sz w:val="24"/>
          <w:szCs w:val="24"/>
        </w:rPr>
        <w:t>”</w:t>
      </w:r>
    </w:p>
    <w:p w:rsidR="00EC33F3" w:rsidRDefault="00EC33F3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 w:hint="eastAsia"/>
          <w:sz w:val="24"/>
          <w:szCs w:val="24"/>
        </w:rPr>
        <w:t>„</w:t>
      </w:r>
      <w:r>
        <w:rPr>
          <w:rFonts w:ascii="New Roman" w:hAnsi="New Roman"/>
          <w:sz w:val="24"/>
          <w:szCs w:val="24"/>
        </w:rPr>
        <w:t>Książkowa Lista Przebojów</w:t>
      </w:r>
      <w:r>
        <w:rPr>
          <w:rFonts w:ascii="New Roman" w:hAnsi="New Roman" w:hint="eastAsia"/>
          <w:sz w:val="24"/>
          <w:szCs w:val="24"/>
        </w:rPr>
        <w:t>”</w:t>
      </w:r>
      <w:r>
        <w:rPr>
          <w:rFonts w:ascii="New Roman" w:hAnsi="New Roman"/>
          <w:sz w:val="24"/>
          <w:szCs w:val="24"/>
        </w:rPr>
        <w:t>- wybór najbardziej popularnych wśród uczniów książek</w:t>
      </w:r>
    </w:p>
    <w:p w:rsidR="00D30C15" w:rsidRDefault="00D30C15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Ilustracja do czytanej książki</w:t>
      </w:r>
      <w:r w:rsidR="00FD15C6">
        <w:rPr>
          <w:rFonts w:ascii="New Roman" w:hAnsi="New Roman"/>
          <w:sz w:val="24"/>
          <w:szCs w:val="24"/>
        </w:rPr>
        <w:t xml:space="preserve">- konkurs. Uczniowie będą wykonywać ilustrację do najciekawszej, poznanej w danym </w:t>
      </w:r>
      <w:r w:rsidR="00FD15C6">
        <w:rPr>
          <w:rFonts w:ascii="New Roman" w:hAnsi="New Roman" w:hint="eastAsia"/>
          <w:sz w:val="24"/>
          <w:szCs w:val="24"/>
        </w:rPr>
        <w:t>miesiącu</w:t>
      </w:r>
      <w:r w:rsidR="00FD15C6">
        <w:rPr>
          <w:rFonts w:ascii="New Roman" w:hAnsi="New Roman"/>
          <w:sz w:val="24"/>
          <w:szCs w:val="24"/>
        </w:rPr>
        <w:t xml:space="preserve"> książki. Prace będą  oceniane, najlepsze będą eksponowane na gazetce.</w:t>
      </w:r>
    </w:p>
    <w:p w:rsidR="00FD15C6" w:rsidRDefault="00FD15C6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Udział w III Ogólnopolskim Konkursie </w:t>
      </w:r>
      <w:r>
        <w:rPr>
          <w:rFonts w:ascii="New Roman" w:hAnsi="New Roman" w:hint="eastAsia"/>
          <w:sz w:val="24"/>
          <w:szCs w:val="24"/>
        </w:rPr>
        <w:t>„</w:t>
      </w:r>
      <w:r>
        <w:rPr>
          <w:rFonts w:ascii="New Roman" w:hAnsi="New Roman"/>
          <w:sz w:val="24"/>
          <w:szCs w:val="24"/>
        </w:rPr>
        <w:t>Wielka Liga Czytelników</w:t>
      </w:r>
      <w:r>
        <w:rPr>
          <w:rFonts w:ascii="New Roman" w:hAnsi="New Roman" w:hint="eastAsia"/>
          <w:sz w:val="24"/>
          <w:szCs w:val="24"/>
        </w:rPr>
        <w:t>”</w:t>
      </w:r>
    </w:p>
    <w:p w:rsidR="00FD15C6" w:rsidRDefault="006B5E93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 w:hint="eastAsia"/>
          <w:sz w:val="24"/>
          <w:szCs w:val="24"/>
        </w:rPr>
        <w:t>„</w:t>
      </w:r>
      <w:r w:rsidR="00FD15C6">
        <w:rPr>
          <w:rFonts w:ascii="New Roman" w:hAnsi="New Roman"/>
          <w:sz w:val="24"/>
          <w:szCs w:val="24"/>
        </w:rPr>
        <w:t xml:space="preserve">By się czytać chciało, zakładkę </w:t>
      </w:r>
      <w:r>
        <w:rPr>
          <w:rFonts w:ascii="New Roman" w:hAnsi="New Roman"/>
          <w:sz w:val="24"/>
          <w:szCs w:val="24"/>
        </w:rPr>
        <w:t>stwórz wspaniałą</w:t>
      </w:r>
      <w:r>
        <w:rPr>
          <w:rFonts w:ascii="New Roman" w:hAnsi="New Roman" w:hint="eastAsia"/>
          <w:sz w:val="24"/>
          <w:szCs w:val="24"/>
        </w:rPr>
        <w:t>”</w:t>
      </w:r>
      <w:r>
        <w:rPr>
          <w:rFonts w:ascii="New Roman" w:hAnsi="New Roman"/>
          <w:sz w:val="24"/>
          <w:szCs w:val="24"/>
        </w:rPr>
        <w:t>- konkurs dla kl. I- III</w:t>
      </w:r>
    </w:p>
    <w:p w:rsidR="006B5E93" w:rsidRDefault="006B5E93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Przygotowanie prezentacji multimedialnej</w:t>
      </w:r>
      <w:r>
        <w:rPr>
          <w:rFonts w:ascii="New Roman" w:hAnsi="New Roman" w:hint="eastAsia"/>
          <w:sz w:val="24"/>
          <w:szCs w:val="24"/>
        </w:rPr>
        <w:t xml:space="preserve"> </w:t>
      </w:r>
      <w:r>
        <w:rPr>
          <w:rFonts w:ascii="New Roman" w:hAnsi="New Roman" w:hint="eastAsia"/>
          <w:sz w:val="24"/>
          <w:szCs w:val="24"/>
        </w:rPr>
        <w:t>„</w:t>
      </w:r>
      <w:r>
        <w:rPr>
          <w:rFonts w:ascii="New Roman" w:hAnsi="New Roman"/>
          <w:sz w:val="24"/>
          <w:szCs w:val="24"/>
        </w:rPr>
        <w:t>Historia książki i pisma</w:t>
      </w:r>
      <w:r>
        <w:rPr>
          <w:rFonts w:ascii="New Roman" w:hAnsi="New Roman" w:hint="eastAsia"/>
          <w:sz w:val="24"/>
          <w:szCs w:val="24"/>
        </w:rPr>
        <w:t>”</w:t>
      </w:r>
    </w:p>
    <w:p w:rsidR="006B5E93" w:rsidRDefault="006B5E93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Konkurs na najlepiej czytająca klasę</w:t>
      </w:r>
    </w:p>
    <w:p w:rsidR="006B5E93" w:rsidRDefault="006B5E93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Prezentacja </w:t>
      </w:r>
      <w:r>
        <w:rPr>
          <w:rFonts w:ascii="New Roman" w:hAnsi="New Roman" w:hint="eastAsia"/>
          <w:sz w:val="24"/>
          <w:szCs w:val="24"/>
        </w:rPr>
        <w:t>„</w:t>
      </w:r>
      <w:r>
        <w:rPr>
          <w:rFonts w:ascii="New Roman" w:hAnsi="New Roman"/>
          <w:sz w:val="24"/>
          <w:szCs w:val="24"/>
        </w:rPr>
        <w:t>Małych form literackich</w:t>
      </w:r>
      <w:r>
        <w:rPr>
          <w:rFonts w:ascii="New Roman" w:hAnsi="New Roman" w:hint="eastAsia"/>
          <w:sz w:val="24"/>
          <w:szCs w:val="24"/>
        </w:rPr>
        <w:t>”</w:t>
      </w:r>
    </w:p>
    <w:p w:rsidR="006B5E93" w:rsidRDefault="006B5E93" w:rsidP="00D30C15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Zachęcanie uczniów do udziału w konkursach czytelniczych, o których biblioteka szkolna zostanie powiadomiona w trakcie roku szkolnego</w:t>
      </w:r>
    </w:p>
    <w:p w:rsidR="009B330D" w:rsidRDefault="006B5E93" w:rsidP="00D26DE2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Tworzenie okolicznościowych gazetek na korytarzu szkolnym na temat:</w:t>
      </w:r>
    </w:p>
    <w:p w:rsidR="009B330D" w:rsidRDefault="009B330D" w:rsidP="009B330D">
      <w:pPr>
        <w:pStyle w:val="Akapitzlist"/>
        <w:numPr>
          <w:ilvl w:val="1"/>
          <w:numId w:val="3"/>
        </w:num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nowości wydawniczych</w:t>
      </w:r>
    </w:p>
    <w:p w:rsidR="009B330D" w:rsidRDefault="007463E1" w:rsidP="009B330D">
      <w:pPr>
        <w:pStyle w:val="Akapitzlist"/>
        <w:numPr>
          <w:ilvl w:val="1"/>
          <w:numId w:val="3"/>
        </w:num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wydarzeń kulturalnych i literac</w:t>
      </w:r>
      <w:r w:rsidR="009B330D">
        <w:rPr>
          <w:rFonts w:ascii="New Roman" w:hAnsi="New Roman"/>
          <w:sz w:val="24"/>
          <w:szCs w:val="24"/>
        </w:rPr>
        <w:t>kich</w:t>
      </w:r>
    </w:p>
    <w:p w:rsidR="00D26DE2" w:rsidRDefault="007463E1" w:rsidP="009B330D">
      <w:pPr>
        <w:pStyle w:val="Akapitzlist"/>
        <w:numPr>
          <w:ilvl w:val="1"/>
          <w:numId w:val="3"/>
        </w:num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różnego rodzaju rocznic i wydarzeń związanych z literaturą i kulturą.</w:t>
      </w:r>
    </w:p>
    <w:p w:rsidR="007463E1" w:rsidRDefault="007463E1" w:rsidP="00D26DE2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 w:rsidRPr="00D26DE2">
        <w:rPr>
          <w:rFonts w:ascii="New Roman" w:hAnsi="New Roman"/>
          <w:sz w:val="24"/>
          <w:szCs w:val="24"/>
        </w:rPr>
        <w:t>Spotkania z uczniami wszystkich klas i rozmowy nt. literatury, w celu rozbudzenia zainteresowań czytelniczych uczniów- cały rok.</w:t>
      </w:r>
    </w:p>
    <w:p w:rsidR="00D26DE2" w:rsidRDefault="00D26DE2" w:rsidP="00D26DE2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Akcja </w:t>
      </w:r>
      <w:r>
        <w:rPr>
          <w:rFonts w:ascii="New Roman" w:hAnsi="New Roman" w:hint="eastAsia"/>
          <w:sz w:val="24"/>
          <w:szCs w:val="24"/>
        </w:rPr>
        <w:t>„</w:t>
      </w:r>
      <w:r>
        <w:rPr>
          <w:rFonts w:ascii="New Roman" w:hAnsi="New Roman"/>
          <w:sz w:val="24"/>
          <w:szCs w:val="24"/>
        </w:rPr>
        <w:t>Wędrująca książka</w:t>
      </w:r>
      <w:r>
        <w:rPr>
          <w:rFonts w:ascii="New Roman" w:hAnsi="New Roman" w:hint="eastAsia"/>
          <w:sz w:val="24"/>
          <w:szCs w:val="24"/>
        </w:rPr>
        <w:t>”</w:t>
      </w:r>
      <w:r>
        <w:rPr>
          <w:rFonts w:ascii="New Roman" w:hAnsi="New Roman"/>
          <w:sz w:val="24"/>
          <w:szCs w:val="24"/>
        </w:rPr>
        <w:t xml:space="preserve">- akcja </w:t>
      </w:r>
      <w:r>
        <w:rPr>
          <w:rFonts w:ascii="New Roman" w:hAnsi="New Roman" w:hint="eastAsia"/>
          <w:sz w:val="24"/>
          <w:szCs w:val="24"/>
        </w:rPr>
        <w:t>wypożyczania</w:t>
      </w:r>
      <w:r>
        <w:rPr>
          <w:rFonts w:ascii="New Roman" w:hAnsi="New Roman"/>
          <w:sz w:val="24"/>
          <w:szCs w:val="24"/>
        </w:rPr>
        <w:t xml:space="preserve"> książek między uczniami</w:t>
      </w:r>
    </w:p>
    <w:p w:rsidR="00D26DE2" w:rsidRDefault="00D26DE2" w:rsidP="00D26DE2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Dyżur biblioteczny w czasie ferii(1 dzień)</w:t>
      </w:r>
    </w:p>
    <w:p w:rsidR="00D26DE2" w:rsidRDefault="00D26DE2" w:rsidP="00D26DE2">
      <w:pPr>
        <w:pStyle w:val="Akapitzlist"/>
        <w:numPr>
          <w:ilvl w:val="0"/>
          <w:numId w:val="3"/>
        </w:numPr>
        <w:ind w:left="924" w:hanging="357"/>
        <w:rPr>
          <w:rFonts w:ascii="New Roman" w:hAnsi="New Roman"/>
          <w:sz w:val="24"/>
          <w:szCs w:val="24"/>
        </w:rPr>
      </w:pPr>
      <w:r w:rsidRPr="00D26DE2">
        <w:rPr>
          <w:rFonts w:ascii="New Roman" w:hAnsi="New Roman"/>
          <w:sz w:val="24"/>
          <w:szCs w:val="24"/>
        </w:rPr>
        <w:t>Zachęcanie rodziców do korzystania z biblioteki</w:t>
      </w:r>
    </w:p>
    <w:p w:rsidR="009B330D" w:rsidRDefault="009B330D" w:rsidP="009B330D">
      <w:pPr>
        <w:rPr>
          <w:rFonts w:ascii="New Roman" w:hAnsi="New Roman"/>
          <w:sz w:val="24"/>
          <w:szCs w:val="24"/>
        </w:rPr>
      </w:pPr>
    </w:p>
    <w:p w:rsidR="009B330D" w:rsidRDefault="009B330D" w:rsidP="009B330D">
      <w:pPr>
        <w:rPr>
          <w:rFonts w:ascii="New Roman" w:hAnsi="New Roman"/>
          <w:sz w:val="24"/>
          <w:szCs w:val="24"/>
        </w:rPr>
      </w:pPr>
    </w:p>
    <w:p w:rsidR="009B330D" w:rsidRDefault="009B330D" w:rsidP="009B330D">
      <w:pPr>
        <w:ind w:left="142"/>
        <w:rPr>
          <w:rFonts w:ascii="New Roman" w:hAnsi="New Roman"/>
          <w:sz w:val="24"/>
          <w:szCs w:val="24"/>
        </w:rPr>
      </w:pPr>
      <w:r w:rsidRPr="009B330D">
        <w:rPr>
          <w:rFonts w:ascii="New Roman" w:hAnsi="New Roman"/>
          <w:sz w:val="24"/>
          <w:szCs w:val="24"/>
        </w:rPr>
        <w:lastRenderedPageBreak/>
        <w:t>Spodziewane efekty:</w:t>
      </w:r>
      <w:r>
        <w:rPr>
          <w:rFonts w:ascii="New Roman" w:hAnsi="New Roman"/>
          <w:sz w:val="24"/>
          <w:szCs w:val="24"/>
        </w:rPr>
        <w:br/>
        <w:t>Uczeń</w:t>
      </w:r>
    </w:p>
    <w:p w:rsidR="009B330D" w:rsidRDefault="00D26DE2" w:rsidP="009B330D">
      <w:pPr>
        <w:pStyle w:val="Akapitzlist"/>
        <w:numPr>
          <w:ilvl w:val="0"/>
          <w:numId w:val="13"/>
        </w:numPr>
        <w:rPr>
          <w:rFonts w:ascii="New Roman" w:hAnsi="New Roman"/>
          <w:sz w:val="24"/>
          <w:szCs w:val="24"/>
        </w:rPr>
      </w:pPr>
      <w:r w:rsidRPr="009B330D">
        <w:rPr>
          <w:rFonts w:ascii="New Roman" w:hAnsi="New Roman"/>
          <w:sz w:val="24"/>
          <w:szCs w:val="24"/>
        </w:rPr>
        <w:t>częściej spę</w:t>
      </w:r>
      <w:r w:rsidR="009B330D">
        <w:rPr>
          <w:rFonts w:ascii="New Roman" w:hAnsi="New Roman"/>
          <w:sz w:val="24"/>
          <w:szCs w:val="24"/>
        </w:rPr>
        <w:t>dza wolny czas czytając książki</w:t>
      </w:r>
    </w:p>
    <w:p w:rsidR="009B330D" w:rsidRDefault="00D26DE2" w:rsidP="009B330D">
      <w:pPr>
        <w:pStyle w:val="Akapitzlist"/>
        <w:numPr>
          <w:ilvl w:val="0"/>
          <w:numId w:val="13"/>
        </w:numPr>
        <w:rPr>
          <w:rFonts w:ascii="New Roman" w:hAnsi="New Roman"/>
          <w:sz w:val="24"/>
          <w:szCs w:val="24"/>
        </w:rPr>
      </w:pPr>
      <w:r w:rsidRPr="009B330D">
        <w:rPr>
          <w:rFonts w:ascii="New Roman" w:hAnsi="New Roman"/>
          <w:sz w:val="24"/>
          <w:szCs w:val="24"/>
        </w:rPr>
        <w:t>dostrzega wartości wynikające z obcowania z książką</w:t>
      </w:r>
    </w:p>
    <w:p w:rsidR="009B330D" w:rsidRDefault="00D26DE2" w:rsidP="009B330D">
      <w:pPr>
        <w:pStyle w:val="Akapitzlist"/>
        <w:numPr>
          <w:ilvl w:val="0"/>
          <w:numId w:val="13"/>
        </w:numPr>
        <w:rPr>
          <w:rFonts w:ascii="New Roman" w:hAnsi="New Roman"/>
          <w:sz w:val="24"/>
          <w:szCs w:val="24"/>
        </w:rPr>
      </w:pPr>
      <w:r w:rsidRPr="009B330D">
        <w:rPr>
          <w:rFonts w:ascii="New Roman" w:hAnsi="New Roman"/>
          <w:sz w:val="24"/>
          <w:szCs w:val="24"/>
        </w:rPr>
        <w:t>chętnie uczes</w:t>
      </w:r>
      <w:r w:rsidR="009B330D">
        <w:rPr>
          <w:rFonts w:ascii="New Roman" w:hAnsi="New Roman"/>
          <w:sz w:val="24"/>
          <w:szCs w:val="24"/>
        </w:rPr>
        <w:t>tniczy w konkursach literackich</w:t>
      </w:r>
    </w:p>
    <w:p w:rsidR="009B330D" w:rsidRDefault="00D26DE2" w:rsidP="009B330D">
      <w:pPr>
        <w:pStyle w:val="Akapitzlist"/>
        <w:numPr>
          <w:ilvl w:val="0"/>
          <w:numId w:val="13"/>
        </w:numPr>
        <w:rPr>
          <w:rFonts w:ascii="New Roman" w:hAnsi="New Roman"/>
          <w:sz w:val="24"/>
          <w:szCs w:val="24"/>
        </w:rPr>
      </w:pPr>
      <w:r w:rsidRPr="009B330D">
        <w:rPr>
          <w:rFonts w:ascii="New Roman" w:hAnsi="New Roman"/>
          <w:sz w:val="24"/>
          <w:szCs w:val="24"/>
        </w:rPr>
        <w:t>potra</w:t>
      </w:r>
      <w:r w:rsidR="009B330D">
        <w:rPr>
          <w:rFonts w:ascii="New Roman" w:hAnsi="New Roman"/>
          <w:sz w:val="24"/>
          <w:szCs w:val="24"/>
        </w:rPr>
        <w:t>fi wykonać ilustrację do tekstu</w:t>
      </w:r>
    </w:p>
    <w:p w:rsidR="009B330D" w:rsidRDefault="00D26DE2" w:rsidP="009B330D">
      <w:pPr>
        <w:pStyle w:val="Akapitzlist"/>
        <w:numPr>
          <w:ilvl w:val="0"/>
          <w:numId w:val="13"/>
        </w:numPr>
        <w:rPr>
          <w:rFonts w:ascii="New Roman" w:hAnsi="New Roman"/>
          <w:sz w:val="24"/>
          <w:szCs w:val="24"/>
        </w:rPr>
      </w:pPr>
      <w:r w:rsidRPr="009B330D">
        <w:rPr>
          <w:rFonts w:ascii="New Roman" w:hAnsi="New Roman"/>
          <w:sz w:val="24"/>
          <w:szCs w:val="24"/>
        </w:rPr>
        <w:t>samodzielnie redaguje różne formy wypowiedzi pisemnej</w:t>
      </w:r>
    </w:p>
    <w:p w:rsidR="009B330D" w:rsidRDefault="00B557EB" w:rsidP="009B330D">
      <w:pPr>
        <w:pStyle w:val="Akapitzlist"/>
        <w:numPr>
          <w:ilvl w:val="0"/>
          <w:numId w:val="13"/>
        </w:numPr>
        <w:rPr>
          <w:rFonts w:ascii="New Roman" w:hAnsi="New Roman"/>
          <w:sz w:val="24"/>
          <w:szCs w:val="24"/>
        </w:rPr>
      </w:pPr>
      <w:r w:rsidRPr="009B330D">
        <w:rPr>
          <w:rFonts w:ascii="New Roman" w:hAnsi="New Roman"/>
          <w:sz w:val="24"/>
          <w:szCs w:val="24"/>
        </w:rPr>
        <w:t>częściej odwiedza bibliotekę szkolną, interesuje</w:t>
      </w:r>
      <w:r w:rsidR="009B330D">
        <w:rPr>
          <w:rFonts w:ascii="New Roman" w:hAnsi="New Roman"/>
          <w:sz w:val="24"/>
          <w:szCs w:val="24"/>
        </w:rPr>
        <w:t xml:space="preserve"> się nowościami wydawniczymi, a</w:t>
      </w:r>
    </w:p>
    <w:p w:rsidR="00D26DE2" w:rsidRPr="009B330D" w:rsidRDefault="00B557EB" w:rsidP="009B330D">
      <w:pPr>
        <w:pStyle w:val="Akapitzlist"/>
        <w:numPr>
          <w:ilvl w:val="0"/>
          <w:numId w:val="13"/>
        </w:numPr>
        <w:rPr>
          <w:rFonts w:ascii="New Roman" w:hAnsi="New Roman"/>
          <w:sz w:val="24"/>
          <w:szCs w:val="24"/>
        </w:rPr>
      </w:pPr>
      <w:r w:rsidRPr="009B330D">
        <w:rPr>
          <w:rFonts w:ascii="New Roman" w:hAnsi="New Roman"/>
          <w:sz w:val="24"/>
          <w:szCs w:val="24"/>
        </w:rPr>
        <w:t>wiedzą na ten temat dzieli się z rówieśnikami</w:t>
      </w:r>
    </w:p>
    <w:p w:rsidR="00B557EB" w:rsidRDefault="00B557EB" w:rsidP="00B557EB">
      <w:pPr>
        <w:ind w:left="142"/>
        <w:rPr>
          <w:rFonts w:ascii="New Roman" w:hAnsi="New Roman"/>
          <w:sz w:val="24"/>
          <w:szCs w:val="24"/>
        </w:rPr>
      </w:pPr>
      <w:r w:rsidRPr="00B557EB">
        <w:rPr>
          <w:rFonts w:ascii="New Roman" w:hAnsi="New Roman"/>
          <w:b/>
          <w:i/>
          <w:sz w:val="24"/>
          <w:szCs w:val="24"/>
        </w:rPr>
        <w:t>Ewaluacja:</w:t>
      </w:r>
    </w:p>
    <w:p w:rsidR="00B557EB" w:rsidRDefault="00B557EB" w:rsidP="00B557EB">
      <w:pPr>
        <w:pStyle w:val="Akapitzlist"/>
        <w:numPr>
          <w:ilvl w:val="0"/>
          <w:numId w:val="11"/>
        </w:num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Porównanie stanu czytelnictwa z poprzednimi latami</w:t>
      </w:r>
    </w:p>
    <w:p w:rsidR="00B557EB" w:rsidRDefault="00B557EB" w:rsidP="00B557EB">
      <w:pPr>
        <w:pStyle w:val="Akapitzlist"/>
        <w:numPr>
          <w:ilvl w:val="0"/>
          <w:numId w:val="11"/>
        </w:num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Wyniki rankingu </w:t>
      </w:r>
      <w:r>
        <w:rPr>
          <w:rFonts w:ascii="New Roman" w:hAnsi="New Roman" w:hint="eastAsia"/>
          <w:sz w:val="24"/>
          <w:szCs w:val="24"/>
        </w:rPr>
        <w:t>„</w:t>
      </w:r>
      <w:r>
        <w:rPr>
          <w:rFonts w:ascii="New Roman" w:hAnsi="New Roman"/>
          <w:sz w:val="24"/>
          <w:szCs w:val="24"/>
        </w:rPr>
        <w:t>Książkowa Lista Przebojów</w:t>
      </w:r>
      <w:r>
        <w:rPr>
          <w:rFonts w:ascii="New Roman" w:hAnsi="New Roman" w:hint="eastAsia"/>
          <w:sz w:val="24"/>
          <w:szCs w:val="24"/>
        </w:rPr>
        <w:t>”</w:t>
      </w:r>
    </w:p>
    <w:p w:rsidR="00B557EB" w:rsidRDefault="00B557EB" w:rsidP="00B557EB">
      <w:pPr>
        <w:pStyle w:val="Akapitzlist"/>
        <w:numPr>
          <w:ilvl w:val="0"/>
          <w:numId w:val="11"/>
        </w:num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Rozmowy z nauczycielami i rodzicami</w:t>
      </w:r>
    </w:p>
    <w:p w:rsidR="00B557EB" w:rsidRPr="00B557EB" w:rsidRDefault="00B557EB" w:rsidP="00B557EB">
      <w:pPr>
        <w:pStyle w:val="Akapitzlist"/>
        <w:ind w:left="862"/>
        <w:rPr>
          <w:rFonts w:ascii="New Roman" w:hAnsi="New Roman"/>
          <w:sz w:val="24"/>
          <w:szCs w:val="24"/>
        </w:rPr>
      </w:pPr>
    </w:p>
    <w:p w:rsidR="006B5E93" w:rsidRPr="007463E1" w:rsidRDefault="006B5E93" w:rsidP="007463E1">
      <w:pPr>
        <w:pStyle w:val="Akapitzlist"/>
        <w:rPr>
          <w:rFonts w:ascii="New Roman" w:hAnsi="New Roman"/>
          <w:sz w:val="24"/>
          <w:szCs w:val="24"/>
        </w:rPr>
      </w:pPr>
    </w:p>
    <w:p w:rsidR="006B613B" w:rsidRPr="006B613B" w:rsidRDefault="006B613B" w:rsidP="006B613B">
      <w:pPr>
        <w:ind w:left="349"/>
        <w:rPr>
          <w:rFonts w:ascii="New Roman" w:hAnsi="New Roman"/>
          <w:b/>
          <w:i/>
          <w:sz w:val="24"/>
          <w:szCs w:val="24"/>
        </w:rPr>
      </w:pPr>
    </w:p>
    <w:p w:rsidR="00A9799B" w:rsidRPr="00A9799B" w:rsidRDefault="00A9799B" w:rsidP="00A9799B">
      <w:pPr>
        <w:rPr>
          <w:rFonts w:ascii="New Roman" w:hAnsi="New Roman"/>
          <w:sz w:val="24"/>
          <w:szCs w:val="24"/>
        </w:rPr>
      </w:pPr>
    </w:p>
    <w:sectPr w:rsidR="00A9799B" w:rsidRPr="00A9799B" w:rsidSect="007F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34D"/>
    <w:multiLevelType w:val="hybridMultilevel"/>
    <w:tmpl w:val="249CC1A0"/>
    <w:lvl w:ilvl="0" w:tplc="D56E60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CC29400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E7684E"/>
    <w:multiLevelType w:val="hybridMultilevel"/>
    <w:tmpl w:val="A8241F66"/>
    <w:lvl w:ilvl="0" w:tplc="2CC29400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2964CD"/>
    <w:multiLevelType w:val="hybridMultilevel"/>
    <w:tmpl w:val="AB7C5686"/>
    <w:lvl w:ilvl="0" w:tplc="2CC294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6B75"/>
    <w:multiLevelType w:val="hybridMultilevel"/>
    <w:tmpl w:val="CF5695B2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A057B8"/>
    <w:multiLevelType w:val="hybridMultilevel"/>
    <w:tmpl w:val="63122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BD5"/>
    <w:multiLevelType w:val="hybridMultilevel"/>
    <w:tmpl w:val="E25452D6"/>
    <w:lvl w:ilvl="0" w:tplc="2CC29400">
      <w:start w:val="1"/>
      <w:numFmt w:val="bullet"/>
      <w:lvlText w:val="-"/>
      <w:lvlJc w:val="left"/>
      <w:pPr>
        <w:ind w:left="13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403C0848"/>
    <w:multiLevelType w:val="hybridMultilevel"/>
    <w:tmpl w:val="B72A58CC"/>
    <w:lvl w:ilvl="0" w:tplc="2CC2940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633D92"/>
    <w:multiLevelType w:val="hybridMultilevel"/>
    <w:tmpl w:val="249CC1A0"/>
    <w:lvl w:ilvl="0" w:tplc="D56E60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CC29400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D60E21"/>
    <w:multiLevelType w:val="hybridMultilevel"/>
    <w:tmpl w:val="9634C8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5C0C7526"/>
    <w:multiLevelType w:val="hybridMultilevel"/>
    <w:tmpl w:val="F6F48F46"/>
    <w:lvl w:ilvl="0" w:tplc="2CC294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B5187"/>
    <w:multiLevelType w:val="hybridMultilevel"/>
    <w:tmpl w:val="DACA0E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D34666"/>
    <w:multiLevelType w:val="hybridMultilevel"/>
    <w:tmpl w:val="DAA8E732"/>
    <w:lvl w:ilvl="0" w:tplc="0415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2">
    <w:nsid w:val="77501B71"/>
    <w:multiLevelType w:val="hybridMultilevel"/>
    <w:tmpl w:val="0DCA8300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1"/>
  <w:hyphenationZone w:val="425"/>
  <w:characterSpacingControl w:val="doNotCompress"/>
  <w:compat/>
  <w:rsids>
    <w:rsidRoot w:val="00231DFB"/>
    <w:rsid w:val="00231DFB"/>
    <w:rsid w:val="0026627B"/>
    <w:rsid w:val="00491992"/>
    <w:rsid w:val="00694573"/>
    <w:rsid w:val="006B5E93"/>
    <w:rsid w:val="006B613B"/>
    <w:rsid w:val="007463E1"/>
    <w:rsid w:val="007F1B4D"/>
    <w:rsid w:val="0081498A"/>
    <w:rsid w:val="009B330D"/>
    <w:rsid w:val="00A9799B"/>
    <w:rsid w:val="00B25868"/>
    <w:rsid w:val="00B557EB"/>
    <w:rsid w:val="00B742E1"/>
    <w:rsid w:val="00CF26E3"/>
    <w:rsid w:val="00D26DE2"/>
    <w:rsid w:val="00D30C15"/>
    <w:rsid w:val="00D9181E"/>
    <w:rsid w:val="00EC33F3"/>
    <w:rsid w:val="00ED1030"/>
    <w:rsid w:val="00F2348E"/>
    <w:rsid w:val="00F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B4D"/>
  </w:style>
  <w:style w:type="paragraph" w:styleId="Nagwek1">
    <w:name w:val="heading 1"/>
    <w:basedOn w:val="Normalny"/>
    <w:next w:val="Normalny"/>
    <w:link w:val="Nagwek1Znak"/>
    <w:uiPriority w:val="9"/>
    <w:qFormat/>
    <w:rsid w:val="00D30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D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0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57F9-8223-4A42-B826-6B3634AC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LGKOMP</dc:creator>
  <cp:lastModifiedBy>LGKOMP</cp:lastModifiedBy>
  <cp:revision>18</cp:revision>
  <dcterms:created xsi:type="dcterms:W3CDTF">2017-09-13T17:28:00Z</dcterms:created>
  <dcterms:modified xsi:type="dcterms:W3CDTF">2017-09-13T21:13:00Z</dcterms:modified>
</cp:coreProperties>
</file>