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A2" w:rsidRPr="00036EA2" w:rsidRDefault="00036EA2" w:rsidP="00036EA2">
      <w:pPr>
        <w:jc w:val="center"/>
        <w:rPr>
          <w:rFonts w:cstheme="minorHAnsi"/>
          <w:b/>
          <w:sz w:val="24"/>
        </w:rPr>
      </w:pPr>
      <w:r w:rsidRPr="00036EA2">
        <w:rPr>
          <w:rFonts w:cstheme="minorHAnsi"/>
          <w:b/>
          <w:sz w:val="24"/>
        </w:rPr>
        <w:t xml:space="preserve">PLAN PRACY </w:t>
      </w:r>
      <w:r>
        <w:rPr>
          <w:rFonts w:cstheme="minorHAnsi"/>
          <w:b/>
          <w:sz w:val="24"/>
        </w:rPr>
        <w:t>SZKOLNEGO KOŁA PCK</w:t>
      </w:r>
      <w:r w:rsidRPr="00036EA2">
        <w:rPr>
          <w:rFonts w:cstheme="minorHAnsi"/>
          <w:b/>
          <w:sz w:val="24"/>
        </w:rPr>
        <w:t xml:space="preserve"> NA ROK 2025/2026</w:t>
      </w:r>
    </w:p>
    <w:p w:rsidR="00036EA2" w:rsidRPr="00036EA2" w:rsidRDefault="00036EA2" w:rsidP="00036EA2">
      <w:pPr>
        <w:jc w:val="center"/>
        <w:rPr>
          <w:rFonts w:cstheme="minorHAnsi"/>
          <w:b/>
          <w:sz w:val="24"/>
        </w:rPr>
      </w:pPr>
      <w:r w:rsidRPr="00036EA2">
        <w:rPr>
          <w:rFonts w:cstheme="minorHAnsi"/>
          <w:b/>
          <w:sz w:val="24"/>
        </w:rPr>
        <w:t>SZKOŁA PODSTAWOWA IM. KARDYNAŁA STEFANA WYSZYŃSKIEGO W MANASTERZU</w:t>
      </w:r>
    </w:p>
    <w:p w:rsidR="00036EA2" w:rsidRDefault="00036EA2" w:rsidP="00036EA2">
      <w:pPr>
        <w:rPr>
          <w:rFonts w:cstheme="minorHAnsi"/>
          <w:b/>
          <w:sz w:val="24"/>
        </w:rPr>
      </w:pPr>
      <w:r w:rsidRPr="00036EA2">
        <w:rPr>
          <w:rFonts w:cstheme="minorHAnsi"/>
          <w:b/>
          <w:sz w:val="24"/>
        </w:rPr>
        <w:t xml:space="preserve">Cele </w:t>
      </w:r>
      <w:r>
        <w:rPr>
          <w:rFonts w:cstheme="minorHAnsi"/>
          <w:b/>
          <w:sz w:val="24"/>
        </w:rPr>
        <w:t>Szkolnego Koła PCK:</w:t>
      </w:r>
    </w:p>
    <w:p w:rsidR="00036EA2" w:rsidRPr="00036EA2" w:rsidRDefault="00036EA2" w:rsidP="00036EA2">
      <w:pPr>
        <w:pStyle w:val="NormalnyWeb"/>
        <w:numPr>
          <w:ilvl w:val="0"/>
          <w:numId w:val="1"/>
        </w:numPr>
        <w:spacing w:line="360" w:lineRule="auto"/>
        <w:rPr>
          <w:rFonts w:asciiTheme="minorHAnsi" w:hAnsiTheme="minorHAnsi" w:cstheme="minorHAnsi"/>
        </w:rPr>
      </w:pPr>
      <w:r w:rsidRPr="00036EA2">
        <w:rPr>
          <w:rFonts w:asciiTheme="minorHAnsi" w:hAnsiTheme="minorHAnsi" w:cstheme="minorHAnsi"/>
        </w:rPr>
        <w:t>kształtowanie postaw humanitarnych i empatycznych wśród uczniów;</w:t>
      </w:r>
    </w:p>
    <w:p w:rsidR="00036EA2" w:rsidRPr="00036EA2" w:rsidRDefault="00036EA2" w:rsidP="00036EA2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036EA2">
        <w:rPr>
          <w:rFonts w:cstheme="minorHAnsi"/>
          <w:sz w:val="24"/>
        </w:rPr>
        <w:t>propagowanie idei wolontariatu;</w:t>
      </w:r>
    </w:p>
    <w:p w:rsidR="00036EA2" w:rsidRPr="00036EA2" w:rsidRDefault="00036EA2" w:rsidP="00036EA2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036EA2">
        <w:rPr>
          <w:rFonts w:cstheme="minorHAnsi"/>
          <w:sz w:val="24"/>
        </w:rPr>
        <w:t>organizowanie akcji charytatywnych i pomocowych.</w:t>
      </w:r>
    </w:p>
    <w:p w:rsidR="00036EA2" w:rsidRPr="00036EA2" w:rsidRDefault="00036EA2" w:rsidP="00036EA2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036EA2">
        <w:rPr>
          <w:rFonts w:cstheme="minorHAnsi"/>
          <w:sz w:val="24"/>
        </w:rPr>
        <w:t>promowanie zdrowego stylu życia i profilaktyki prozdrowotnej;</w:t>
      </w:r>
    </w:p>
    <w:p w:rsidR="00036EA2" w:rsidRDefault="00036EA2" w:rsidP="00036EA2">
      <w:pPr>
        <w:pStyle w:val="Akapitzlist"/>
        <w:numPr>
          <w:ilvl w:val="0"/>
          <w:numId w:val="1"/>
        </w:numPr>
        <w:rPr>
          <w:rFonts w:cstheme="minorHAnsi"/>
          <w:sz w:val="24"/>
        </w:rPr>
      </w:pPr>
      <w:r w:rsidRPr="00036EA2">
        <w:rPr>
          <w:rFonts w:cstheme="minorHAnsi"/>
          <w:sz w:val="24"/>
        </w:rPr>
        <w:t>kształtowanie nawyków higieni</w:t>
      </w:r>
      <w:r>
        <w:rPr>
          <w:rFonts w:cstheme="minorHAnsi"/>
          <w:sz w:val="24"/>
        </w:rPr>
        <w:t>cznych i zasad pierwszej pomocy</w:t>
      </w:r>
    </w:p>
    <w:p w:rsidR="00FF6C0E" w:rsidRDefault="00FF6C0E" w:rsidP="00FF6C0E">
      <w:pPr>
        <w:rPr>
          <w:rFonts w:cstheme="minorHAnsi"/>
          <w:sz w:val="24"/>
        </w:rPr>
      </w:pPr>
    </w:p>
    <w:tbl>
      <w:tblPr>
        <w:tblStyle w:val="Tabela-Siatka"/>
        <w:tblW w:w="0" w:type="auto"/>
        <w:tblLook w:val="04A0"/>
      </w:tblPr>
      <w:tblGrid>
        <w:gridCol w:w="2093"/>
        <w:gridCol w:w="7119"/>
      </w:tblGrid>
      <w:tr w:rsidR="00FF6C0E" w:rsidTr="003617B0">
        <w:tc>
          <w:tcPr>
            <w:tcW w:w="9212" w:type="dxa"/>
            <w:gridSpan w:val="2"/>
          </w:tcPr>
          <w:p w:rsidR="00FF6C0E" w:rsidRPr="00C6633F" w:rsidRDefault="00FF6C0E" w:rsidP="00FF6C0E">
            <w:pPr>
              <w:jc w:val="center"/>
              <w:rPr>
                <w:rFonts w:cstheme="minorHAnsi"/>
                <w:b/>
                <w:sz w:val="24"/>
              </w:rPr>
            </w:pPr>
            <w:r w:rsidRPr="00C6633F">
              <w:rPr>
                <w:rFonts w:cstheme="minorHAnsi"/>
                <w:b/>
                <w:sz w:val="24"/>
              </w:rPr>
              <w:t>PLAN PRACY SZKOLNEGO KOŁA PCK</w:t>
            </w:r>
          </w:p>
        </w:tc>
      </w:tr>
      <w:tr w:rsidR="00FF6C0E" w:rsidTr="00FF6C0E">
        <w:tc>
          <w:tcPr>
            <w:tcW w:w="2093" w:type="dxa"/>
          </w:tcPr>
          <w:p w:rsidR="00FF6C0E" w:rsidRPr="00C6633F" w:rsidRDefault="00FF6C0E" w:rsidP="00FF6C0E">
            <w:pPr>
              <w:jc w:val="center"/>
              <w:rPr>
                <w:rFonts w:cstheme="minorHAnsi"/>
                <w:b/>
                <w:sz w:val="24"/>
              </w:rPr>
            </w:pPr>
            <w:r w:rsidRPr="00C6633F">
              <w:rPr>
                <w:rFonts w:cstheme="minorHAnsi"/>
                <w:b/>
                <w:sz w:val="24"/>
              </w:rPr>
              <w:t>TERMIN</w:t>
            </w:r>
          </w:p>
        </w:tc>
        <w:tc>
          <w:tcPr>
            <w:tcW w:w="7119" w:type="dxa"/>
          </w:tcPr>
          <w:p w:rsidR="00FF6C0E" w:rsidRPr="00C6633F" w:rsidRDefault="00FF6C0E" w:rsidP="00FF6C0E">
            <w:pPr>
              <w:jc w:val="center"/>
              <w:rPr>
                <w:rFonts w:cstheme="minorHAnsi"/>
                <w:b/>
                <w:sz w:val="24"/>
              </w:rPr>
            </w:pPr>
            <w:r w:rsidRPr="00C6633F">
              <w:rPr>
                <w:rFonts w:cstheme="minorHAnsi"/>
                <w:b/>
                <w:sz w:val="24"/>
              </w:rPr>
              <w:t>ZADANIA</w:t>
            </w:r>
          </w:p>
        </w:tc>
      </w:tr>
      <w:tr w:rsidR="00FF6C0E" w:rsidTr="00FF6C0E">
        <w:tc>
          <w:tcPr>
            <w:tcW w:w="2093" w:type="dxa"/>
          </w:tcPr>
          <w:p w:rsidR="00FF6C0E" w:rsidRPr="00C6633F" w:rsidRDefault="00FF6C0E" w:rsidP="00FF6C0E">
            <w:pPr>
              <w:rPr>
                <w:rFonts w:cstheme="minorHAnsi"/>
                <w:b/>
                <w:sz w:val="24"/>
              </w:rPr>
            </w:pPr>
            <w:r w:rsidRPr="00C6633F">
              <w:rPr>
                <w:rFonts w:cstheme="minorHAnsi"/>
                <w:b/>
                <w:sz w:val="24"/>
              </w:rPr>
              <w:t>WRZESIEŃ - CZERWIEC</w:t>
            </w:r>
          </w:p>
        </w:tc>
        <w:tc>
          <w:tcPr>
            <w:tcW w:w="7119" w:type="dxa"/>
          </w:tcPr>
          <w:p w:rsidR="00FF6C0E" w:rsidRDefault="00FF6C0E" w:rsidP="0007358B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1. Rekrutacja członków. </w:t>
            </w:r>
            <w:r>
              <w:rPr>
                <w:rFonts w:cstheme="minorHAnsi"/>
                <w:sz w:val="24"/>
              </w:rPr>
              <w:br/>
              <w:t>2. Wybór zarządu koła.</w:t>
            </w:r>
            <w:r>
              <w:rPr>
                <w:rFonts w:cstheme="minorHAnsi"/>
                <w:sz w:val="24"/>
              </w:rPr>
              <w:br/>
              <w:t>3. Zapoznanie członków z zadaniami PCK i planem pracy Szkolnego Koła PCK.</w:t>
            </w:r>
            <w:r>
              <w:rPr>
                <w:rFonts w:cstheme="minorHAnsi"/>
                <w:sz w:val="24"/>
              </w:rPr>
              <w:br/>
              <w:t>4. 16 października – ŚWIATOWY DZIEŃ WALKI Z GŁODEM – pogadanka z problemem głodu na</w:t>
            </w:r>
            <w:r w:rsidR="00D73CFB">
              <w:rPr>
                <w:rFonts w:cstheme="minorHAnsi"/>
                <w:sz w:val="24"/>
              </w:rPr>
              <w:t xml:space="preserve"> świecie.</w:t>
            </w:r>
            <w:r w:rsidR="00D73CFB">
              <w:rPr>
                <w:rFonts w:cstheme="minorHAnsi"/>
                <w:sz w:val="24"/>
              </w:rPr>
              <w:br/>
              <w:t>5. Konkurs plastyczny.</w:t>
            </w:r>
            <w:r w:rsidR="0007358B">
              <w:rPr>
                <w:rFonts w:cstheme="minorHAnsi"/>
                <w:sz w:val="24"/>
              </w:rPr>
              <w:br/>
              <w:t>6. ZADUSZKI z PCK.</w:t>
            </w:r>
            <w:r>
              <w:rPr>
                <w:rFonts w:cstheme="minorHAnsi"/>
                <w:sz w:val="24"/>
              </w:rPr>
              <w:br/>
            </w:r>
            <w:r w:rsidR="0007358B">
              <w:rPr>
                <w:rFonts w:cstheme="minorHAnsi"/>
                <w:sz w:val="24"/>
              </w:rPr>
              <w:t>7</w:t>
            </w:r>
            <w:r>
              <w:rPr>
                <w:rFonts w:cstheme="minorHAnsi"/>
                <w:sz w:val="24"/>
              </w:rPr>
              <w:t>. 22-26 listopada – DNI HONOROWEGO KRWIODAWSTWA PCK – przygotowanie gazetki tematycznej.</w:t>
            </w:r>
            <w:r>
              <w:rPr>
                <w:rFonts w:cstheme="minorHAnsi"/>
                <w:sz w:val="24"/>
              </w:rPr>
              <w:br/>
            </w:r>
            <w:r w:rsidR="0007358B">
              <w:rPr>
                <w:rFonts w:cstheme="minorHAnsi"/>
                <w:sz w:val="24"/>
              </w:rPr>
              <w:t>8</w:t>
            </w:r>
            <w:r>
              <w:rPr>
                <w:rFonts w:cstheme="minorHAnsi"/>
                <w:sz w:val="24"/>
              </w:rPr>
              <w:t>. Udział w akcji SZLACHETNA PACZKA.</w:t>
            </w:r>
            <w:r>
              <w:rPr>
                <w:rFonts w:cstheme="minorHAnsi"/>
                <w:sz w:val="24"/>
              </w:rPr>
              <w:br/>
            </w:r>
            <w:r w:rsidR="0007358B">
              <w:rPr>
                <w:rFonts w:cstheme="minorHAnsi"/>
                <w:sz w:val="24"/>
              </w:rPr>
              <w:t>9</w:t>
            </w:r>
            <w:r>
              <w:rPr>
                <w:rFonts w:cstheme="minorHAnsi"/>
                <w:sz w:val="24"/>
              </w:rPr>
              <w:t>. MOTOMIKOŁAJE.</w:t>
            </w:r>
            <w:r>
              <w:rPr>
                <w:rFonts w:cstheme="minorHAnsi"/>
                <w:sz w:val="24"/>
              </w:rPr>
              <w:br/>
            </w:r>
            <w:r w:rsidR="0007358B">
              <w:rPr>
                <w:rFonts w:cstheme="minorHAnsi"/>
                <w:sz w:val="24"/>
              </w:rPr>
              <w:t>10</w:t>
            </w:r>
            <w:r>
              <w:rPr>
                <w:rFonts w:cstheme="minorHAnsi"/>
                <w:sz w:val="24"/>
              </w:rPr>
              <w:t xml:space="preserve">. </w:t>
            </w:r>
            <w:r w:rsidR="0007358B">
              <w:rPr>
                <w:rFonts w:cstheme="minorHAnsi"/>
                <w:sz w:val="24"/>
              </w:rPr>
              <w:t>CZERWONOKRZYSKA GWIAZDKA.</w:t>
            </w:r>
            <w:r w:rsidR="0007358B">
              <w:rPr>
                <w:rFonts w:cstheme="minorHAnsi"/>
                <w:sz w:val="24"/>
              </w:rPr>
              <w:br/>
              <w:t>11. Ogólnopolska akcja PODZIEL SIĘ UŚMIECHEM.</w:t>
            </w:r>
            <w:r w:rsidR="0007358B">
              <w:rPr>
                <w:rFonts w:cstheme="minorHAnsi"/>
                <w:sz w:val="24"/>
              </w:rPr>
              <w:br/>
              <w:t>12. 7 lutego - ŚWIATOWY DZIEŃ WALKI Z RAKIEM – przygotowanie gazetki tematycznej.</w:t>
            </w:r>
            <w:r w:rsidR="0007358B">
              <w:rPr>
                <w:rFonts w:cstheme="minorHAnsi"/>
                <w:sz w:val="24"/>
              </w:rPr>
              <w:br/>
              <w:t>13. ”GORĄCZKA ZŁOTA”.</w:t>
            </w:r>
            <w:r w:rsidR="0007358B">
              <w:rPr>
                <w:rFonts w:cstheme="minorHAnsi"/>
                <w:sz w:val="24"/>
              </w:rPr>
              <w:br/>
              <w:t xml:space="preserve">14. Wielka Moc Pomagania – akcja charytatywna na Wielkanoc. </w:t>
            </w:r>
            <w:r w:rsidR="0007358B">
              <w:rPr>
                <w:rFonts w:cstheme="minorHAnsi"/>
                <w:sz w:val="24"/>
              </w:rPr>
              <w:br/>
              <w:t>15. 8 maja – ŚWIATOWY DZIEŃ CZERWONEGO KRZYŻA</w:t>
            </w:r>
            <w:r w:rsidR="00C6633F">
              <w:rPr>
                <w:rFonts w:cstheme="minorHAnsi"/>
                <w:sz w:val="24"/>
              </w:rPr>
              <w:t>.</w:t>
            </w:r>
            <w:r w:rsidR="00C6633F">
              <w:rPr>
                <w:rFonts w:cstheme="minorHAnsi"/>
                <w:sz w:val="24"/>
              </w:rPr>
              <w:br/>
              <w:t xml:space="preserve">16. Konkurs plastyczny. </w:t>
            </w:r>
          </w:p>
        </w:tc>
      </w:tr>
      <w:tr w:rsidR="00FF6C0E" w:rsidTr="00FF6C0E">
        <w:tc>
          <w:tcPr>
            <w:tcW w:w="2093" w:type="dxa"/>
          </w:tcPr>
          <w:p w:rsidR="00FF6C0E" w:rsidRDefault="00FF6C0E" w:rsidP="00FF6C0E">
            <w:pPr>
              <w:rPr>
                <w:rFonts w:cstheme="minorHAnsi"/>
                <w:sz w:val="24"/>
              </w:rPr>
            </w:pPr>
          </w:p>
        </w:tc>
        <w:tc>
          <w:tcPr>
            <w:tcW w:w="7119" w:type="dxa"/>
          </w:tcPr>
          <w:p w:rsidR="00FF6C0E" w:rsidRDefault="00FF6C0E" w:rsidP="00FF6C0E">
            <w:pPr>
              <w:rPr>
                <w:rFonts w:cstheme="minorHAnsi"/>
                <w:sz w:val="24"/>
              </w:rPr>
            </w:pPr>
          </w:p>
        </w:tc>
      </w:tr>
    </w:tbl>
    <w:p w:rsidR="00FF6C0E" w:rsidRPr="00FF6C0E" w:rsidRDefault="00FF6C0E" w:rsidP="00FF6C0E">
      <w:pPr>
        <w:rPr>
          <w:rFonts w:cstheme="minorHAnsi"/>
          <w:sz w:val="24"/>
        </w:rPr>
      </w:pPr>
    </w:p>
    <w:p w:rsidR="00036EA2" w:rsidRDefault="00036EA2" w:rsidP="00036EA2">
      <w:pPr>
        <w:rPr>
          <w:rFonts w:cstheme="minorHAnsi"/>
          <w:sz w:val="24"/>
        </w:rPr>
      </w:pPr>
    </w:p>
    <w:p w:rsidR="00C6633F" w:rsidRDefault="00C6633F" w:rsidP="00036E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7"/>
          <w:lang w:eastAsia="pl-PL"/>
        </w:rPr>
      </w:pPr>
    </w:p>
    <w:p w:rsidR="00036EA2" w:rsidRPr="00036EA2" w:rsidRDefault="00036EA2" w:rsidP="00036EA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7"/>
          <w:lang w:eastAsia="pl-PL"/>
        </w:rPr>
      </w:pPr>
      <w:r w:rsidRPr="00036EA2">
        <w:rPr>
          <w:rFonts w:eastAsia="Times New Roman" w:cstheme="minorHAnsi"/>
          <w:b/>
          <w:bCs/>
          <w:sz w:val="24"/>
          <w:szCs w:val="27"/>
          <w:lang w:eastAsia="pl-PL"/>
        </w:rPr>
        <w:lastRenderedPageBreak/>
        <w:t>Formy pracy:</w:t>
      </w:r>
    </w:p>
    <w:p w:rsidR="00036EA2" w:rsidRPr="00036EA2" w:rsidRDefault="00036EA2" w:rsidP="00036EA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pogadanki i warsztaty;</w:t>
      </w:r>
    </w:p>
    <w:p w:rsidR="00036EA2" w:rsidRPr="00036EA2" w:rsidRDefault="002B105D" w:rsidP="00036EA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konkursy plastyczne;</w:t>
      </w:r>
    </w:p>
    <w:p w:rsidR="00036EA2" w:rsidRPr="00036EA2" w:rsidRDefault="002B105D" w:rsidP="00036EA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akcje charytatywne i zbiórki;</w:t>
      </w:r>
    </w:p>
    <w:p w:rsidR="00036EA2" w:rsidRPr="00036EA2" w:rsidRDefault="00036EA2" w:rsidP="00036EA2">
      <w:pPr>
        <w:rPr>
          <w:rFonts w:cstheme="minorHAnsi"/>
          <w:sz w:val="24"/>
        </w:rPr>
      </w:pPr>
    </w:p>
    <w:p w:rsidR="00036EA2" w:rsidRPr="00036EA2" w:rsidRDefault="00036EA2" w:rsidP="00036EA2">
      <w:pPr>
        <w:ind w:left="360"/>
        <w:rPr>
          <w:rFonts w:cstheme="minorHAnsi"/>
          <w:sz w:val="24"/>
        </w:rPr>
      </w:pPr>
    </w:p>
    <w:p w:rsidR="00CF5BE4" w:rsidRPr="00036EA2" w:rsidRDefault="00CF5BE4">
      <w:pPr>
        <w:rPr>
          <w:rFonts w:cstheme="minorHAnsi"/>
        </w:rPr>
      </w:pPr>
    </w:p>
    <w:sectPr w:rsidR="00CF5BE4" w:rsidRPr="00036EA2" w:rsidSect="00CF5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53DF"/>
    <w:multiLevelType w:val="multilevel"/>
    <w:tmpl w:val="B0C0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02313"/>
    <w:multiLevelType w:val="multilevel"/>
    <w:tmpl w:val="7E58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3560A2"/>
    <w:multiLevelType w:val="hybridMultilevel"/>
    <w:tmpl w:val="C7EC4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36EA2"/>
    <w:rsid w:val="00036EA2"/>
    <w:rsid w:val="0007358B"/>
    <w:rsid w:val="002B105D"/>
    <w:rsid w:val="0046330D"/>
    <w:rsid w:val="005409F6"/>
    <w:rsid w:val="00C140C4"/>
    <w:rsid w:val="00C6633F"/>
    <w:rsid w:val="00CF5BE4"/>
    <w:rsid w:val="00D73CFB"/>
    <w:rsid w:val="00FF6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EA2"/>
  </w:style>
  <w:style w:type="paragraph" w:styleId="Nagwek3">
    <w:name w:val="heading 3"/>
    <w:basedOn w:val="Normalny"/>
    <w:link w:val="Nagwek3Znak"/>
    <w:uiPriority w:val="9"/>
    <w:qFormat/>
    <w:rsid w:val="00036E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E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36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36EA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036EA2"/>
    <w:rPr>
      <w:b/>
      <w:bCs/>
    </w:rPr>
  </w:style>
  <w:style w:type="table" w:styleId="Tabela-Siatka">
    <w:name w:val="Table Grid"/>
    <w:basedOn w:val="Standardowy"/>
    <w:uiPriority w:val="59"/>
    <w:rsid w:val="00FF6C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4</cp:revision>
  <cp:lastPrinted>2025-09-22T18:53:00Z</cp:lastPrinted>
  <dcterms:created xsi:type="dcterms:W3CDTF">2025-09-22T06:29:00Z</dcterms:created>
  <dcterms:modified xsi:type="dcterms:W3CDTF">2025-09-24T06:34:00Z</dcterms:modified>
</cp:coreProperties>
</file>