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139" w:rsidRDefault="00F8379A" w:rsidP="003931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KONKURSU PLASTYCZNEGO NA PLAKAT</w:t>
      </w:r>
    </w:p>
    <w:p w:rsidR="00F8379A" w:rsidRPr="00393139" w:rsidRDefault="00F8379A" w:rsidP="003931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PROMUJĄCY CZYTELNICTWO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3139">
        <w:rPr>
          <w:rFonts w:ascii="Times New Roman" w:eastAsia="Times New Roman" w:hAnsi="Times New Roman" w:cs="Times New Roman"/>
          <w:sz w:val="52"/>
          <w:szCs w:val="52"/>
          <w:lang w:eastAsia="pl-PL"/>
        </w:rPr>
        <w:br/>
      </w:r>
    </w:p>
    <w:p w:rsidR="00F8379A" w:rsidRPr="00393139" w:rsidRDefault="00F8379A" w:rsidP="00F83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Głównym celem konkursu jest stworzenie plakatu, który zachęci uczniów do czytania książek.</w:t>
      </w:r>
    </w:p>
    <w:p w:rsidR="00393139" w:rsidRDefault="00F8379A" w:rsidP="0039313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Plakat może zawierać hasło </w:t>
      </w:r>
      <w:r w:rsid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</w:t>
      </w:r>
      <w:r w:rsidR="00C028A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93139" w:rsidRDefault="00F8379A" w:rsidP="0039313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NARODOWY </w:t>
      </w:r>
      <w:r w:rsid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</w:t>
      </w:r>
      <w:r w:rsid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ROZWOJU CZYTELNICTWA.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I. Organizatorzy:Biblioteka szkolna.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93139" w:rsidRDefault="00F8379A" w:rsidP="0039313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II. Cele konkursu: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rozbudzanie i kształtowanie wyobraźni uczniów poprzez tworzenie prac plastycznych,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promocja czytelnictwa oraz rozwijanie kultury czytelniczej i wrażliwości młodzieży,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rozwijanie zainteresowań i umiejętności plastycznych i kreatywności.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93139" w:rsidRDefault="00F8379A" w:rsidP="0039313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III. Zasady uczestnictwa: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 skierowany jest do uczniów wszystkich klas </w:t>
      </w:r>
      <w:r w:rsidR="006E73D6"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I-VIII Szkoły Podstawowej w Drawnie.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Prace powinny by</w:t>
      </w:r>
      <w:r w:rsidR="006E73D6"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wykonane samodzielnie przez uczniów w dowolnej technice, wokreślonym wymiarze.</w:t>
      </w:r>
      <w:r w:rsidR="006E73D6"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(dostarczony brystol)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Prace należy opatrzy</w:t>
      </w:r>
      <w:r w:rsidR="006E73D6"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metryczką umieszczoną na odwrocie pracy, zawierającą: imię inazwisko autorów oraz klasę.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</w:t>
      </w:r>
      <w:r w:rsidR="006E73D6"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e należy delikatnie przykleić na drzwi klasy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Prace </w:t>
      </w:r>
      <w:r w:rsidR="006E73D6"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są własnością biblioteki i po konkursie zostaną złożone w bibliotece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E73D6" w:rsidRPr="00393139" w:rsidRDefault="00F8379A" w:rsidP="0039313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IV. Technika wykonania i forma prac: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konkursu jest zaprojektowanie i wykonanie plakatu </w:t>
      </w:r>
    </w:p>
    <w:p w:rsidR="006E73D6" w:rsidRPr="00393139" w:rsidRDefault="00F8379A" w:rsidP="0039313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konkursu każd</w:t>
      </w:r>
      <w:r w:rsidR="006E73D6"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a klasa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złoży</w:t>
      </w:r>
      <w:r w:rsidR="006E73D6"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tylko jedną pracę,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praca może zosta</w:t>
      </w:r>
      <w:r w:rsidR="006E73D6"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wykonana dowolną techniką plastyczną, np. rysunek, malarstwo, kolaż,techniki mieszane.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prace niezgodne z regulaminem nie będą oceniane.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E73D6" w:rsidRPr="00393139" w:rsidRDefault="00F8379A" w:rsidP="00F83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V. Termin oddawania prac: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Prace należy </w:t>
      </w:r>
      <w:r w:rsidR="006E73D6"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wyeksponować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</w:t>
      </w:r>
      <w:r w:rsidR="006E73D6"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listopada 20</w:t>
      </w:r>
      <w:r w:rsidR="006E73D6"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6E73D6"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na drzwi klasy</w:t>
      </w:r>
    </w:p>
    <w:p w:rsidR="00393139" w:rsidRDefault="00393139" w:rsidP="00F83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3139" w:rsidRDefault="00F8379A" w:rsidP="00F83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VI. Jury: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E73D6"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prac 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dokonuje jury powołane przez organizatorów.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8379A" w:rsidRPr="00393139" w:rsidRDefault="00F8379A" w:rsidP="00F83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VII. Nagrody: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Zostaną</w:t>
      </w:r>
      <w:r w:rsid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przyznane trzy nagrody główne. Laureaci konkursu otrzymają dyplomy oraz nagrody</w:t>
      </w:r>
      <w:r w:rsid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rzeczowe.</w:t>
      </w:r>
    </w:p>
    <w:p w:rsidR="006A7E5C" w:rsidRDefault="006A7E5C" w:rsidP="00F8379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3139" w:rsidRDefault="00F8379A" w:rsidP="00F8379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VII. Rozstrzygnięcie konkursu.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Rozstrzygnięcie konkursu nastąpi dnia </w:t>
      </w:r>
      <w:r w:rsidR="006E73D6"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.1</w:t>
      </w:r>
      <w:r w:rsidR="006E73D6"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6E73D6"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Wyniki konkursu zostaną podane do publicznej wiadomości na stronie internetowej szkoły.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Bibl</w:t>
      </w:r>
      <w:r w:rsidR="006E73D6"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ioteka zastrzega sobie możliwość 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dowolnego wykorzystania prac, które po konkursie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przechodzą na własnoś</w:t>
      </w:r>
      <w:r w:rsidR="006E73D6"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organizatora.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sym w:font="Symbol" w:char="F0B7"/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Regulamin konkursu jest dostępny na stronie internetowej 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93139" w:rsidRDefault="00F8379A" w:rsidP="00F8379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VIII. Zgoda na przetwarzanie danych osobowych: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Zwycięstwo wiąże się z przekazaniem praw autorskich organizatorom (art. 50 Ustawy z dnia04.02.1994 r. o prawie autorskim i prawach pokrewnych. Dz. U. 1994 nr 24 poz. 83). Zgłoszenie pracy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konkurs jest równoznaczne z akceptacją treści niniejszego regulaminu i wyrażeniem zgody przezautor</w:t>
      </w:r>
      <w:r w:rsidR="006E73D6"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na wykorzystanie jej nieodpłatnie przez organizatorów w dowolny sposób w celach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promocyjnych. Wszyscy uczestnicy konkursu wyrażają zgodę na przetwarzanie danych osobowychi wizerunku do celów przeprowadzenia konkursu na plakat promujący czytelnictwo zgodniez przepisami Ustawy z dnia 29 sierpnia 1997 r. o ochronie danych osobowych (Dz. U. z 2002 r. nr 101,poz. 926 z późniejszymi zmianami).</w:t>
      </w: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8379A" w:rsidRPr="00393139" w:rsidRDefault="00F8379A" w:rsidP="00F8379A">
      <w:pPr>
        <w:rPr>
          <w:rFonts w:ascii="Times New Roman" w:hAnsi="Times New Roman" w:cs="Times New Roman"/>
          <w:sz w:val="24"/>
          <w:szCs w:val="24"/>
        </w:rPr>
      </w:pPr>
      <w:r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IX. Udział w konkursie jest równoznaczny z akceptacją regula</w:t>
      </w:r>
      <w:r w:rsidR="006E73D6" w:rsidRPr="00393139">
        <w:rPr>
          <w:rFonts w:ascii="Times New Roman" w:eastAsia="Times New Roman" w:hAnsi="Times New Roman" w:cs="Times New Roman"/>
          <w:sz w:val="24"/>
          <w:szCs w:val="24"/>
          <w:lang w:eastAsia="pl-PL"/>
        </w:rPr>
        <w:t>minu</w:t>
      </w:r>
    </w:p>
    <w:p w:rsidR="002A1B66" w:rsidRPr="00393139" w:rsidRDefault="002A1B66" w:rsidP="002A1B66">
      <w:pPr>
        <w:rPr>
          <w:rFonts w:ascii="Times New Roman" w:hAnsi="Times New Roman" w:cs="Times New Roman"/>
          <w:sz w:val="24"/>
          <w:szCs w:val="24"/>
        </w:rPr>
      </w:pPr>
      <w:r w:rsidRPr="00393139">
        <w:rPr>
          <w:rFonts w:ascii="Times New Roman" w:hAnsi="Times New Roman" w:cs="Times New Roman"/>
          <w:sz w:val="24"/>
          <w:szCs w:val="24"/>
        </w:rPr>
        <w:t>Kryteria oceny plakatu</w:t>
      </w:r>
    </w:p>
    <w:p w:rsidR="002A1B66" w:rsidRPr="00393139" w:rsidRDefault="002A1B66" w:rsidP="002A1B66">
      <w:pPr>
        <w:rPr>
          <w:rFonts w:ascii="Times New Roman" w:hAnsi="Times New Roman" w:cs="Times New Roman"/>
          <w:sz w:val="24"/>
          <w:szCs w:val="24"/>
        </w:rPr>
      </w:pPr>
      <w:r w:rsidRPr="00393139">
        <w:rPr>
          <w:rFonts w:ascii="Times New Roman" w:hAnsi="Times New Roman" w:cs="Times New Roman"/>
          <w:sz w:val="24"/>
          <w:szCs w:val="24"/>
        </w:rPr>
        <w:t>- Przy ocenie plakatów Komisja bierze pod uwagę następujące walory:</w:t>
      </w:r>
    </w:p>
    <w:p w:rsidR="002A1B66" w:rsidRPr="00393139" w:rsidRDefault="002A1B66" w:rsidP="002A1B66">
      <w:pPr>
        <w:rPr>
          <w:rFonts w:ascii="Times New Roman" w:hAnsi="Times New Roman" w:cs="Times New Roman"/>
          <w:sz w:val="24"/>
          <w:szCs w:val="24"/>
        </w:rPr>
      </w:pPr>
      <w:r w:rsidRPr="00393139">
        <w:rPr>
          <w:rFonts w:ascii="Times New Roman" w:hAnsi="Times New Roman" w:cs="Times New Roman"/>
          <w:sz w:val="24"/>
          <w:szCs w:val="24"/>
        </w:rPr>
        <w:t>a) techniczne:</w:t>
      </w:r>
    </w:p>
    <w:p w:rsidR="002A1B66" w:rsidRPr="00393139" w:rsidRDefault="002A1B66" w:rsidP="002A1B66">
      <w:pPr>
        <w:rPr>
          <w:rFonts w:ascii="Times New Roman" w:hAnsi="Times New Roman" w:cs="Times New Roman"/>
          <w:sz w:val="24"/>
          <w:szCs w:val="24"/>
        </w:rPr>
      </w:pPr>
      <w:r w:rsidRPr="00393139">
        <w:rPr>
          <w:rFonts w:ascii="Times New Roman" w:hAnsi="Times New Roman" w:cs="Times New Roman"/>
          <w:sz w:val="24"/>
          <w:szCs w:val="24"/>
        </w:rPr>
        <w:t>- odpowiedni układ kompozycyjny, czytelność i komunikatywność przekazu zawartego na plakacie,  pkt  0-2</w:t>
      </w:r>
    </w:p>
    <w:p w:rsidR="002A1B66" w:rsidRPr="00393139" w:rsidRDefault="002A1B66" w:rsidP="002A1B66">
      <w:pPr>
        <w:rPr>
          <w:rFonts w:ascii="Times New Roman" w:hAnsi="Times New Roman" w:cs="Times New Roman"/>
          <w:sz w:val="24"/>
          <w:szCs w:val="24"/>
        </w:rPr>
      </w:pPr>
      <w:r w:rsidRPr="00393139">
        <w:rPr>
          <w:rFonts w:ascii="Times New Roman" w:hAnsi="Times New Roman" w:cs="Times New Roman"/>
          <w:sz w:val="24"/>
          <w:szCs w:val="24"/>
        </w:rPr>
        <w:t>- estetyczne wykonanie plakatu,  pkt  0-2</w:t>
      </w:r>
    </w:p>
    <w:p w:rsidR="002A1B66" w:rsidRPr="00393139" w:rsidRDefault="002A1B66" w:rsidP="002A1B66">
      <w:pPr>
        <w:rPr>
          <w:rFonts w:ascii="Times New Roman" w:hAnsi="Times New Roman" w:cs="Times New Roman"/>
          <w:sz w:val="24"/>
          <w:szCs w:val="24"/>
        </w:rPr>
      </w:pPr>
      <w:r w:rsidRPr="00393139">
        <w:rPr>
          <w:rFonts w:ascii="Times New Roman" w:hAnsi="Times New Roman" w:cs="Times New Roman"/>
          <w:sz w:val="24"/>
          <w:szCs w:val="24"/>
        </w:rPr>
        <w:t>- kreatywność   pkt  0-2</w:t>
      </w:r>
    </w:p>
    <w:p w:rsidR="002A1B66" w:rsidRPr="00393139" w:rsidRDefault="002A1B66" w:rsidP="002A1B66">
      <w:pPr>
        <w:rPr>
          <w:rFonts w:ascii="Times New Roman" w:hAnsi="Times New Roman" w:cs="Times New Roman"/>
          <w:sz w:val="24"/>
          <w:szCs w:val="24"/>
        </w:rPr>
      </w:pPr>
      <w:r w:rsidRPr="00393139">
        <w:rPr>
          <w:rFonts w:ascii="Times New Roman" w:hAnsi="Times New Roman" w:cs="Times New Roman"/>
          <w:sz w:val="24"/>
          <w:szCs w:val="24"/>
        </w:rPr>
        <w:t>- wrażenie artystyczne 1-5</w:t>
      </w:r>
    </w:p>
    <w:p w:rsidR="002A1B66" w:rsidRPr="00393139" w:rsidRDefault="002A1B66" w:rsidP="002A1B66">
      <w:pPr>
        <w:rPr>
          <w:rFonts w:ascii="Times New Roman" w:hAnsi="Times New Roman" w:cs="Times New Roman"/>
          <w:sz w:val="24"/>
          <w:szCs w:val="24"/>
        </w:rPr>
      </w:pPr>
      <w:r w:rsidRPr="00393139">
        <w:rPr>
          <w:rFonts w:ascii="Times New Roman" w:hAnsi="Times New Roman" w:cs="Times New Roman"/>
          <w:sz w:val="24"/>
          <w:szCs w:val="24"/>
        </w:rPr>
        <w:t>b) merytoryczne:</w:t>
      </w:r>
    </w:p>
    <w:p w:rsidR="002A1B66" w:rsidRPr="00393139" w:rsidRDefault="002A1B66" w:rsidP="002A1B66">
      <w:pPr>
        <w:rPr>
          <w:rFonts w:ascii="Times New Roman" w:hAnsi="Times New Roman" w:cs="Times New Roman"/>
          <w:sz w:val="24"/>
          <w:szCs w:val="24"/>
        </w:rPr>
      </w:pPr>
      <w:r w:rsidRPr="00393139">
        <w:rPr>
          <w:rFonts w:ascii="Times New Roman" w:hAnsi="Times New Roman" w:cs="Times New Roman"/>
          <w:sz w:val="24"/>
          <w:szCs w:val="24"/>
        </w:rPr>
        <w:t>-zgodność treści plakatu z jego tytułem, pkt  0-2</w:t>
      </w:r>
    </w:p>
    <w:p w:rsidR="00184598" w:rsidRPr="00393139" w:rsidRDefault="002A1B66" w:rsidP="002A1B66">
      <w:pPr>
        <w:rPr>
          <w:rFonts w:ascii="Times New Roman" w:hAnsi="Times New Roman" w:cs="Times New Roman"/>
          <w:sz w:val="24"/>
          <w:szCs w:val="24"/>
        </w:rPr>
      </w:pPr>
      <w:r w:rsidRPr="00393139">
        <w:rPr>
          <w:rFonts w:ascii="Times New Roman" w:hAnsi="Times New Roman" w:cs="Times New Roman"/>
          <w:sz w:val="24"/>
          <w:szCs w:val="24"/>
        </w:rPr>
        <w:t>-  poprawność językową, pkt  0-2</w:t>
      </w:r>
    </w:p>
    <w:p w:rsidR="002A1B66" w:rsidRPr="00393139" w:rsidRDefault="002A1B66" w:rsidP="002A1B66">
      <w:pPr>
        <w:rPr>
          <w:rFonts w:ascii="Times New Roman" w:hAnsi="Times New Roman" w:cs="Times New Roman"/>
          <w:sz w:val="24"/>
          <w:szCs w:val="24"/>
        </w:rPr>
      </w:pPr>
      <w:r w:rsidRPr="00393139">
        <w:rPr>
          <w:rFonts w:ascii="Times New Roman" w:hAnsi="Times New Roman" w:cs="Times New Roman"/>
          <w:sz w:val="24"/>
          <w:szCs w:val="24"/>
        </w:rPr>
        <w:t>Punktacja od 0 do 2 (może być 0,5;    1,25;  1,5;    1,75)</w:t>
      </w:r>
    </w:p>
    <w:p w:rsidR="002A1B66" w:rsidRPr="00393139" w:rsidRDefault="002A1B66" w:rsidP="002A1B66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393139">
        <w:rPr>
          <w:rStyle w:val="markedcontent"/>
          <w:rFonts w:ascii="Times New Roman" w:hAnsi="Times New Roman" w:cs="Times New Roman"/>
          <w:sz w:val="24"/>
          <w:szCs w:val="24"/>
        </w:rPr>
        <w:t xml:space="preserve">Łącznie za plakat można uzyskać 15 punktów. </w:t>
      </w:r>
      <w:r w:rsidR="00393139">
        <w:rPr>
          <w:rStyle w:val="markedcontent"/>
          <w:rFonts w:ascii="Times New Roman" w:hAnsi="Times New Roman" w:cs="Times New Roman"/>
          <w:sz w:val="24"/>
          <w:szCs w:val="24"/>
        </w:rPr>
        <w:t>L</w:t>
      </w:r>
      <w:r w:rsidRPr="00393139">
        <w:rPr>
          <w:rStyle w:val="markedcontent"/>
          <w:rFonts w:ascii="Times New Roman" w:hAnsi="Times New Roman" w:cs="Times New Roman"/>
          <w:sz w:val="24"/>
          <w:szCs w:val="24"/>
        </w:rPr>
        <w:t>iczbę punktów przyznanych oblicza się jako średnią</w:t>
      </w:r>
      <w:r w:rsidR="0039313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93139">
        <w:rPr>
          <w:rStyle w:val="markedcontent"/>
          <w:rFonts w:ascii="Times New Roman" w:hAnsi="Times New Roman" w:cs="Times New Roman"/>
          <w:sz w:val="24"/>
          <w:szCs w:val="24"/>
        </w:rPr>
        <w:t>arytmetyczną z punktów przyznanych przez wszystkich oceniających i zaokrągla się do dwóch miejsc po przecinku zgodnie z obowiązującymi zasadami.</w:t>
      </w:r>
    </w:p>
    <w:p w:rsidR="00964C69" w:rsidRPr="00393139" w:rsidRDefault="00964C69" w:rsidP="00393139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393139">
        <w:rPr>
          <w:rStyle w:val="markedcontent"/>
          <w:rFonts w:ascii="Times New Roman" w:hAnsi="Times New Roman" w:cs="Times New Roman"/>
          <w:sz w:val="24"/>
          <w:szCs w:val="24"/>
        </w:rPr>
        <w:t xml:space="preserve">Komisja </w:t>
      </w:r>
      <w:r w:rsidR="006E73D6" w:rsidRPr="00393139">
        <w:rPr>
          <w:rStyle w:val="markedcontent"/>
          <w:rFonts w:ascii="Times New Roman" w:hAnsi="Times New Roman" w:cs="Times New Roman"/>
          <w:sz w:val="24"/>
          <w:szCs w:val="24"/>
        </w:rPr>
        <w:t>wyłoni zwycięzców w kategoriach klas I – III, IV-VI, VII-VIII</w:t>
      </w:r>
      <w:r w:rsidRPr="00393139">
        <w:rPr>
          <w:rStyle w:val="markedcontent"/>
          <w:rFonts w:ascii="Times New Roman" w:hAnsi="Times New Roman" w:cs="Times New Roman"/>
          <w:sz w:val="24"/>
          <w:szCs w:val="24"/>
        </w:rPr>
        <w:t xml:space="preserve"> dodatkow</w:t>
      </w:r>
      <w:r w:rsidR="006E73D6" w:rsidRPr="00393139">
        <w:rPr>
          <w:rStyle w:val="markedcontent"/>
          <w:rFonts w:ascii="Times New Roman" w:hAnsi="Times New Roman" w:cs="Times New Roman"/>
          <w:sz w:val="24"/>
          <w:szCs w:val="24"/>
        </w:rPr>
        <w:t>o może wyróżnić dwie prace konkursowe.</w:t>
      </w:r>
      <w:r w:rsidRPr="00393139">
        <w:rPr>
          <w:rFonts w:ascii="Times New Roman" w:hAnsi="Times New Roman" w:cs="Times New Roman"/>
          <w:sz w:val="24"/>
          <w:szCs w:val="24"/>
        </w:rPr>
        <w:br/>
      </w:r>
    </w:p>
    <w:p w:rsidR="00964C69" w:rsidRDefault="00964C69" w:rsidP="002A1B66"/>
    <w:p w:rsidR="00964C69" w:rsidRDefault="00964C69" w:rsidP="002A1B66"/>
    <w:sectPr w:rsidR="00964C69" w:rsidSect="00964C69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1B66"/>
    <w:rsid w:val="00184598"/>
    <w:rsid w:val="002056C5"/>
    <w:rsid w:val="002A1B66"/>
    <w:rsid w:val="00393139"/>
    <w:rsid w:val="006A7E5C"/>
    <w:rsid w:val="006E73D6"/>
    <w:rsid w:val="00964C69"/>
    <w:rsid w:val="00B72403"/>
    <w:rsid w:val="00C028A5"/>
    <w:rsid w:val="00F83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24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A1B66"/>
  </w:style>
  <w:style w:type="character" w:styleId="Hipercze">
    <w:name w:val="Hyperlink"/>
    <w:basedOn w:val="Domylnaczcionkaakapitu"/>
    <w:uiPriority w:val="99"/>
    <w:unhideWhenUsed/>
    <w:rsid w:val="00964C6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 Drawno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Drawno</dc:creator>
  <cp:keywords/>
  <dc:description/>
  <cp:lastModifiedBy>Szkoła Podstawowa w Drawnie</cp:lastModifiedBy>
  <cp:revision>7</cp:revision>
  <dcterms:created xsi:type="dcterms:W3CDTF">2022-10-11T06:09:00Z</dcterms:created>
  <dcterms:modified xsi:type="dcterms:W3CDTF">2022-10-12T06:31:00Z</dcterms:modified>
</cp:coreProperties>
</file>